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5C8C7" w14:textId="77777777" w:rsidR="00017D87" w:rsidRDefault="00017D87">
      <w:pPr>
        <w:pStyle w:val="BodyText"/>
        <w:rPr>
          <w:sz w:val="20"/>
        </w:rPr>
      </w:pPr>
    </w:p>
    <w:p w14:paraId="3FF46E48" w14:textId="77777777" w:rsidR="00017D87" w:rsidRDefault="00017D87">
      <w:pPr>
        <w:pStyle w:val="BodyText"/>
        <w:rPr>
          <w:sz w:val="20"/>
        </w:rPr>
      </w:pPr>
    </w:p>
    <w:p w14:paraId="1F37A0E4" w14:textId="77777777" w:rsidR="00017D87" w:rsidRDefault="00017D87">
      <w:pPr>
        <w:pStyle w:val="BodyText"/>
        <w:rPr>
          <w:sz w:val="20"/>
        </w:rPr>
      </w:pPr>
    </w:p>
    <w:p w14:paraId="34241169" w14:textId="77777777" w:rsidR="00017D87" w:rsidRDefault="0055513A">
      <w:pPr>
        <w:spacing w:before="213" w:line="232" w:lineRule="auto"/>
        <w:ind w:left="970" w:right="474"/>
        <w:jc w:val="center"/>
        <w:rPr>
          <w:sz w:val="76"/>
        </w:rPr>
      </w:pPr>
      <w:r>
        <w:rPr>
          <w:color w:val="3D3D3D"/>
          <w:sz w:val="76"/>
        </w:rPr>
        <w:t>Wayne Preparatory</w:t>
      </w:r>
      <w:r w:rsidR="002660C9">
        <w:rPr>
          <w:color w:val="3B3B3B"/>
          <w:sz w:val="76"/>
        </w:rPr>
        <w:t xml:space="preserve"> </w:t>
      </w:r>
      <w:r w:rsidR="002660C9">
        <w:rPr>
          <w:color w:val="3D3D3D"/>
          <w:sz w:val="76"/>
        </w:rPr>
        <w:t xml:space="preserve">Academy </w:t>
      </w:r>
      <w:r w:rsidR="002660C9">
        <w:rPr>
          <w:color w:val="363636"/>
          <w:sz w:val="76"/>
        </w:rPr>
        <w:t xml:space="preserve">High </w:t>
      </w:r>
      <w:r w:rsidR="002660C9">
        <w:rPr>
          <w:color w:val="343434"/>
          <w:sz w:val="76"/>
        </w:rPr>
        <w:t>School</w:t>
      </w:r>
    </w:p>
    <w:p w14:paraId="66BCC707" w14:textId="77777777" w:rsidR="00017D87" w:rsidRDefault="00017D87">
      <w:pPr>
        <w:pStyle w:val="BodyText"/>
        <w:rPr>
          <w:sz w:val="20"/>
        </w:rPr>
      </w:pPr>
    </w:p>
    <w:p w14:paraId="732C483B" w14:textId="77777777" w:rsidR="00017D87" w:rsidRDefault="00017D87">
      <w:pPr>
        <w:pStyle w:val="BodyText"/>
        <w:spacing w:before="7"/>
        <w:rPr>
          <w:sz w:val="24"/>
        </w:rPr>
      </w:pPr>
    </w:p>
    <w:p w14:paraId="04DC06D5" w14:textId="60DCCF70" w:rsidR="00C86096" w:rsidRPr="00643A3B" w:rsidRDefault="006E1CB5" w:rsidP="00C86096">
      <w:pPr>
        <w:pStyle w:val="BodyText"/>
        <w:spacing w:before="4"/>
        <w:jc w:val="center"/>
        <w:rPr>
          <w:rFonts w:ascii="Edwardian Script ITC" w:hAnsi="Edwardian Script ITC"/>
          <w:sz w:val="72"/>
          <w:szCs w:val="18"/>
        </w:rPr>
      </w:pPr>
      <w:r>
        <w:rPr>
          <w:rFonts w:ascii="Edwardian Script ITC" w:hAnsi="Edwardian Script ITC"/>
          <w:sz w:val="72"/>
          <w:szCs w:val="18"/>
        </w:rPr>
        <w:t xml:space="preserve">     </w:t>
      </w:r>
      <w:r>
        <w:rPr>
          <w:noProof/>
        </w:rPr>
        <w:drawing>
          <wp:inline distT="0" distB="0" distL="0" distR="0" wp14:anchorId="061410F2" wp14:editId="520CC61C">
            <wp:extent cx="2941320" cy="294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2941320"/>
                    </a:xfrm>
                    <a:prstGeom prst="rect">
                      <a:avLst/>
                    </a:prstGeom>
                    <a:noFill/>
                    <a:ln>
                      <a:noFill/>
                    </a:ln>
                  </pic:spPr>
                </pic:pic>
              </a:graphicData>
            </a:graphic>
          </wp:inline>
        </w:drawing>
      </w:r>
    </w:p>
    <w:p w14:paraId="07FED58D" w14:textId="77777777" w:rsidR="00C86096" w:rsidRPr="00643A3B" w:rsidRDefault="00C86096" w:rsidP="00643A3B">
      <w:pPr>
        <w:pStyle w:val="BodyText"/>
        <w:spacing w:before="4"/>
        <w:jc w:val="center"/>
        <w:rPr>
          <w:rFonts w:ascii="Edwardian Script ITC" w:hAnsi="Edwardian Script ITC"/>
          <w:b/>
          <w:bCs/>
          <w:i/>
          <w:iCs/>
          <w:sz w:val="160"/>
          <w:szCs w:val="22"/>
        </w:rPr>
      </w:pPr>
      <w:r w:rsidRPr="00C86096">
        <w:rPr>
          <w:rFonts w:ascii="Edwardian Script ITC" w:hAnsi="Edwardian Script ITC"/>
          <w:b/>
          <w:bCs/>
          <w:i/>
          <w:iCs/>
          <w:sz w:val="160"/>
          <w:szCs w:val="22"/>
        </w:rPr>
        <w:t>Generals</w:t>
      </w:r>
    </w:p>
    <w:p w14:paraId="5653303A" w14:textId="77777777" w:rsidR="00C86096" w:rsidRDefault="00C86096">
      <w:pPr>
        <w:spacing w:line="849" w:lineRule="exact"/>
        <w:ind w:left="942" w:right="475"/>
        <w:jc w:val="center"/>
        <w:rPr>
          <w:color w:val="313131"/>
          <w:sz w:val="75"/>
        </w:rPr>
      </w:pPr>
    </w:p>
    <w:p w14:paraId="506E0F24" w14:textId="27EDEDA6" w:rsidR="00017D87" w:rsidRPr="00A31C5D" w:rsidRDefault="002660C9">
      <w:pPr>
        <w:spacing w:line="849" w:lineRule="exact"/>
        <w:ind w:left="942" w:right="475"/>
        <w:jc w:val="center"/>
        <w:rPr>
          <w:b/>
          <w:bCs/>
          <w:sz w:val="75"/>
        </w:rPr>
      </w:pPr>
      <w:r w:rsidRPr="00A31C5D">
        <w:rPr>
          <w:b/>
          <w:bCs/>
          <w:color w:val="313131"/>
          <w:sz w:val="75"/>
        </w:rPr>
        <w:t>20</w:t>
      </w:r>
      <w:r w:rsidR="006E1CB5" w:rsidRPr="00A31C5D">
        <w:rPr>
          <w:b/>
          <w:bCs/>
          <w:color w:val="313131"/>
          <w:sz w:val="75"/>
        </w:rPr>
        <w:t>2</w:t>
      </w:r>
      <w:r w:rsidR="0076211B">
        <w:rPr>
          <w:b/>
          <w:bCs/>
          <w:color w:val="313131"/>
          <w:sz w:val="75"/>
        </w:rPr>
        <w:t>4</w:t>
      </w:r>
      <w:r w:rsidRPr="00A31C5D">
        <w:rPr>
          <w:b/>
          <w:bCs/>
          <w:color w:val="313131"/>
          <w:sz w:val="75"/>
        </w:rPr>
        <w:t>-20</w:t>
      </w:r>
      <w:r w:rsidR="00E966B3" w:rsidRPr="00A31C5D">
        <w:rPr>
          <w:b/>
          <w:bCs/>
          <w:color w:val="313131"/>
          <w:sz w:val="75"/>
        </w:rPr>
        <w:t>2</w:t>
      </w:r>
      <w:r w:rsidR="0076211B">
        <w:rPr>
          <w:b/>
          <w:bCs/>
          <w:color w:val="313131"/>
          <w:sz w:val="75"/>
        </w:rPr>
        <w:t>5</w:t>
      </w:r>
    </w:p>
    <w:p w14:paraId="71052149" w14:textId="77777777" w:rsidR="00954A2A" w:rsidRDefault="002660C9" w:rsidP="0055513A">
      <w:pPr>
        <w:spacing w:line="872" w:lineRule="exact"/>
        <w:ind w:left="970" w:right="475"/>
        <w:jc w:val="center"/>
        <w:rPr>
          <w:color w:val="313131"/>
          <w:sz w:val="77"/>
        </w:rPr>
      </w:pPr>
      <w:r>
        <w:rPr>
          <w:color w:val="343434"/>
          <w:sz w:val="77"/>
        </w:rPr>
        <w:t xml:space="preserve">Course </w:t>
      </w:r>
      <w:r>
        <w:rPr>
          <w:color w:val="313131"/>
          <w:sz w:val="77"/>
        </w:rPr>
        <w:t>Selection</w:t>
      </w:r>
    </w:p>
    <w:p w14:paraId="780AB8C3" w14:textId="7E57C3F3" w:rsidR="00954A2A" w:rsidRDefault="00954A2A" w:rsidP="0055513A">
      <w:pPr>
        <w:spacing w:line="872" w:lineRule="exact"/>
        <w:ind w:left="970" w:right="475"/>
        <w:jc w:val="center"/>
        <w:rPr>
          <w:color w:val="343434"/>
          <w:sz w:val="77"/>
        </w:rPr>
      </w:pPr>
      <w:r>
        <w:rPr>
          <w:color w:val="343434"/>
          <w:sz w:val="77"/>
        </w:rPr>
        <w:t>and</w:t>
      </w:r>
    </w:p>
    <w:p w14:paraId="3D87414B" w14:textId="5C4F60ED" w:rsidR="00282663" w:rsidRDefault="00954A2A" w:rsidP="009A6E1B">
      <w:pPr>
        <w:spacing w:line="872" w:lineRule="exact"/>
        <w:ind w:left="970" w:right="475"/>
        <w:jc w:val="center"/>
        <w:rPr>
          <w:sz w:val="20"/>
        </w:rPr>
      </w:pPr>
      <w:r>
        <w:rPr>
          <w:color w:val="343434"/>
          <w:sz w:val="77"/>
        </w:rPr>
        <w:t>Information</w:t>
      </w:r>
      <w:r w:rsidR="002660C9">
        <w:rPr>
          <w:color w:val="313131"/>
          <w:sz w:val="77"/>
        </w:rPr>
        <w:t xml:space="preserve"> </w:t>
      </w:r>
      <w:r w:rsidR="002660C9">
        <w:rPr>
          <w:color w:val="383838"/>
          <w:sz w:val="77"/>
        </w:rPr>
        <w:t>Guid</w:t>
      </w:r>
      <w:r w:rsidR="00555F58">
        <w:rPr>
          <w:color w:val="383838"/>
          <w:sz w:val="77"/>
        </w:rPr>
        <w:t>e</w:t>
      </w:r>
    </w:p>
    <w:p w14:paraId="05E4D24C" w14:textId="77777777" w:rsidR="00282663" w:rsidRDefault="00282663">
      <w:pPr>
        <w:rPr>
          <w:sz w:val="20"/>
          <w:szCs w:val="16"/>
        </w:rPr>
      </w:pPr>
      <w:r>
        <w:rPr>
          <w:sz w:val="20"/>
        </w:rPr>
        <w:br w:type="page"/>
      </w:r>
    </w:p>
    <w:p w14:paraId="0CEFE19F" w14:textId="5D9DB409" w:rsidR="007C1EDA" w:rsidRDefault="00282663" w:rsidP="00282663">
      <w:pPr>
        <w:pStyle w:val="BodyText"/>
        <w:jc w:val="center"/>
        <w:rPr>
          <w:rFonts w:asciiTheme="majorHAnsi" w:hAnsiTheme="majorHAnsi"/>
          <w:b/>
          <w:bCs/>
          <w:sz w:val="32"/>
          <w:szCs w:val="32"/>
        </w:rPr>
      </w:pPr>
      <w:r w:rsidRPr="00282663">
        <w:rPr>
          <w:rFonts w:asciiTheme="majorHAnsi" w:hAnsiTheme="majorHAnsi"/>
          <w:b/>
          <w:bCs/>
          <w:sz w:val="32"/>
          <w:szCs w:val="32"/>
        </w:rPr>
        <w:lastRenderedPageBreak/>
        <w:t>TABLE OF CONTENTS</w:t>
      </w:r>
    </w:p>
    <w:p w14:paraId="0610B47C" w14:textId="7C4E7830" w:rsidR="00282663" w:rsidRDefault="00282663" w:rsidP="00282663">
      <w:pPr>
        <w:pStyle w:val="BodyText"/>
        <w:rPr>
          <w:rFonts w:asciiTheme="majorHAnsi" w:hAnsiTheme="majorHAnsi"/>
          <w:sz w:val="24"/>
          <w:szCs w:val="24"/>
        </w:rPr>
      </w:pPr>
    </w:p>
    <w:p w14:paraId="1BB32056" w14:textId="77777777" w:rsidR="00280A88" w:rsidRDefault="00282663" w:rsidP="00282663">
      <w:pPr>
        <w:pStyle w:val="BodyText"/>
        <w:rPr>
          <w:rFonts w:asciiTheme="majorHAnsi" w:hAnsiTheme="majorHAnsi"/>
          <w:sz w:val="24"/>
          <w:szCs w:val="24"/>
        </w:rPr>
      </w:pPr>
      <w:r>
        <w:rPr>
          <w:rFonts w:asciiTheme="majorHAnsi" w:hAnsiTheme="majorHAnsi"/>
          <w:sz w:val="24"/>
          <w:szCs w:val="24"/>
        </w:rPr>
        <w:tab/>
      </w:r>
    </w:p>
    <w:p w14:paraId="6965B256" w14:textId="41EC457B" w:rsidR="00282663" w:rsidRDefault="00280A88" w:rsidP="00282663">
      <w:pPr>
        <w:pStyle w:val="BodyText"/>
        <w:rPr>
          <w:rFonts w:asciiTheme="majorHAnsi" w:hAnsiTheme="majorHAnsi"/>
          <w:sz w:val="24"/>
          <w:szCs w:val="24"/>
        </w:rPr>
      </w:pPr>
      <w:r>
        <w:rPr>
          <w:rFonts w:asciiTheme="majorHAnsi" w:hAnsiTheme="majorHAnsi"/>
          <w:sz w:val="24"/>
          <w:szCs w:val="24"/>
        </w:rPr>
        <w:tab/>
      </w:r>
      <w:r w:rsidR="00282663">
        <w:rPr>
          <w:rFonts w:asciiTheme="majorHAnsi" w:hAnsiTheme="majorHAnsi"/>
          <w:sz w:val="24"/>
          <w:szCs w:val="24"/>
        </w:rPr>
        <w:t>Mission &amp; Vision  ……………………………………………………………………………………………………….  1</w:t>
      </w:r>
    </w:p>
    <w:p w14:paraId="5DED0BB5" w14:textId="53FCB28C" w:rsidR="00282663" w:rsidRDefault="00282663" w:rsidP="00282663">
      <w:pPr>
        <w:pStyle w:val="BodyText"/>
        <w:rPr>
          <w:rFonts w:asciiTheme="majorHAnsi" w:hAnsiTheme="majorHAnsi"/>
          <w:sz w:val="24"/>
          <w:szCs w:val="24"/>
        </w:rPr>
      </w:pPr>
      <w:r>
        <w:rPr>
          <w:rFonts w:asciiTheme="majorHAnsi" w:hAnsiTheme="majorHAnsi"/>
          <w:sz w:val="24"/>
          <w:szCs w:val="24"/>
        </w:rPr>
        <w:tab/>
        <w:t>Welcome …………………………………………………………………………………………………………………...  2</w:t>
      </w:r>
    </w:p>
    <w:p w14:paraId="205A91E2" w14:textId="22091E64" w:rsidR="00282663" w:rsidRDefault="00282663" w:rsidP="00282663">
      <w:pPr>
        <w:pStyle w:val="BodyText"/>
        <w:rPr>
          <w:rFonts w:asciiTheme="majorHAnsi" w:hAnsiTheme="majorHAnsi"/>
          <w:sz w:val="24"/>
          <w:szCs w:val="24"/>
        </w:rPr>
      </w:pPr>
      <w:r>
        <w:rPr>
          <w:rFonts w:asciiTheme="majorHAnsi" w:hAnsiTheme="majorHAnsi"/>
          <w:sz w:val="24"/>
          <w:szCs w:val="24"/>
        </w:rPr>
        <w:tab/>
        <w:t>Graduation Requirements ………………………………………………………………………………………….  3</w:t>
      </w:r>
    </w:p>
    <w:p w14:paraId="12663DAE" w14:textId="5E606F1D" w:rsidR="00282663" w:rsidRDefault="00282663" w:rsidP="00282663">
      <w:pPr>
        <w:pStyle w:val="BodyText"/>
        <w:rPr>
          <w:rFonts w:asciiTheme="majorHAnsi" w:hAnsiTheme="majorHAnsi"/>
          <w:sz w:val="24"/>
          <w:szCs w:val="24"/>
        </w:rPr>
      </w:pPr>
      <w:r>
        <w:rPr>
          <w:rFonts w:asciiTheme="majorHAnsi" w:hAnsiTheme="majorHAnsi"/>
          <w:sz w:val="24"/>
          <w:szCs w:val="24"/>
        </w:rPr>
        <w:tab/>
        <w:t xml:space="preserve">North Carolina Diploma Endorsements &amp; other Recognitions </w:t>
      </w:r>
      <w:r w:rsidR="00BB7374">
        <w:rPr>
          <w:rFonts w:asciiTheme="majorHAnsi" w:hAnsiTheme="majorHAnsi"/>
          <w:sz w:val="24"/>
          <w:szCs w:val="24"/>
        </w:rPr>
        <w:t>.</w:t>
      </w:r>
      <w:r>
        <w:rPr>
          <w:rFonts w:asciiTheme="majorHAnsi" w:hAnsiTheme="majorHAnsi"/>
          <w:sz w:val="24"/>
          <w:szCs w:val="24"/>
        </w:rPr>
        <w:t>…..………………………………</w:t>
      </w:r>
      <w:r w:rsidR="0094249D">
        <w:rPr>
          <w:rFonts w:asciiTheme="majorHAnsi" w:hAnsiTheme="majorHAnsi"/>
          <w:sz w:val="24"/>
          <w:szCs w:val="24"/>
        </w:rPr>
        <w:t xml:space="preserve"> </w:t>
      </w:r>
      <w:r>
        <w:rPr>
          <w:rFonts w:asciiTheme="majorHAnsi" w:hAnsiTheme="majorHAnsi"/>
          <w:sz w:val="24"/>
          <w:szCs w:val="24"/>
        </w:rPr>
        <w:t>4</w:t>
      </w:r>
      <w:r w:rsidR="0094249D">
        <w:rPr>
          <w:rFonts w:asciiTheme="majorHAnsi" w:hAnsiTheme="majorHAnsi"/>
          <w:sz w:val="24"/>
          <w:szCs w:val="24"/>
        </w:rPr>
        <w:t>-5</w:t>
      </w:r>
    </w:p>
    <w:p w14:paraId="6659634B" w14:textId="7E53D8DD" w:rsidR="00282663" w:rsidRDefault="00282663" w:rsidP="00282663">
      <w:pPr>
        <w:pStyle w:val="BodyText"/>
        <w:rPr>
          <w:rFonts w:asciiTheme="majorHAnsi" w:hAnsiTheme="majorHAnsi"/>
          <w:sz w:val="24"/>
          <w:szCs w:val="24"/>
        </w:rPr>
      </w:pPr>
      <w:r>
        <w:rPr>
          <w:rFonts w:asciiTheme="majorHAnsi" w:hAnsiTheme="majorHAnsi"/>
          <w:sz w:val="24"/>
          <w:szCs w:val="24"/>
        </w:rPr>
        <w:tab/>
        <w:t>Course Load</w:t>
      </w:r>
      <w:r w:rsidR="009A181B">
        <w:rPr>
          <w:rFonts w:asciiTheme="majorHAnsi" w:hAnsiTheme="majorHAnsi"/>
          <w:sz w:val="24"/>
          <w:szCs w:val="24"/>
        </w:rPr>
        <w:t xml:space="preserve"> &amp; </w:t>
      </w:r>
      <w:r>
        <w:rPr>
          <w:rFonts w:asciiTheme="majorHAnsi" w:hAnsiTheme="majorHAnsi"/>
          <w:sz w:val="24"/>
          <w:szCs w:val="24"/>
        </w:rPr>
        <w:t>Course Withdrawal</w:t>
      </w:r>
      <w:r w:rsidR="009A181B">
        <w:rPr>
          <w:rFonts w:asciiTheme="majorHAnsi" w:hAnsiTheme="majorHAnsi"/>
          <w:sz w:val="24"/>
          <w:szCs w:val="24"/>
        </w:rPr>
        <w:t xml:space="preserve"> …………………………….</w:t>
      </w:r>
      <w:r>
        <w:rPr>
          <w:rFonts w:asciiTheme="majorHAnsi" w:hAnsiTheme="majorHAnsi"/>
          <w:sz w:val="24"/>
          <w:szCs w:val="24"/>
        </w:rPr>
        <w:t>……………………………………………….  5</w:t>
      </w:r>
    </w:p>
    <w:p w14:paraId="6A9F91B4" w14:textId="6A5539D1" w:rsidR="00282663" w:rsidRDefault="00282663" w:rsidP="00282663">
      <w:pPr>
        <w:pStyle w:val="BodyText"/>
        <w:rPr>
          <w:rFonts w:asciiTheme="majorHAnsi" w:hAnsiTheme="majorHAnsi"/>
          <w:sz w:val="24"/>
          <w:szCs w:val="24"/>
        </w:rPr>
      </w:pPr>
      <w:r>
        <w:rPr>
          <w:rFonts w:asciiTheme="majorHAnsi" w:hAnsiTheme="majorHAnsi"/>
          <w:sz w:val="24"/>
          <w:szCs w:val="24"/>
        </w:rPr>
        <w:tab/>
        <w:t>Course</w:t>
      </w:r>
      <w:r w:rsidR="009A181B">
        <w:rPr>
          <w:rFonts w:asciiTheme="majorHAnsi" w:hAnsiTheme="majorHAnsi"/>
          <w:sz w:val="24"/>
          <w:szCs w:val="24"/>
        </w:rPr>
        <w:t xml:space="preserve"> Planning &amp; Course</w:t>
      </w:r>
      <w:r>
        <w:rPr>
          <w:rFonts w:asciiTheme="majorHAnsi" w:hAnsiTheme="majorHAnsi"/>
          <w:sz w:val="24"/>
          <w:szCs w:val="24"/>
        </w:rPr>
        <w:t xml:space="preserve"> Selections</w:t>
      </w:r>
      <w:r w:rsidR="00F14B01">
        <w:rPr>
          <w:rFonts w:asciiTheme="majorHAnsi" w:hAnsiTheme="majorHAnsi"/>
          <w:sz w:val="24"/>
          <w:szCs w:val="24"/>
        </w:rPr>
        <w:t xml:space="preserve"> </w:t>
      </w:r>
      <w:r w:rsidR="009A181B">
        <w:rPr>
          <w:rFonts w:asciiTheme="majorHAnsi" w:hAnsiTheme="majorHAnsi"/>
          <w:sz w:val="24"/>
          <w:szCs w:val="24"/>
        </w:rPr>
        <w:t>..</w:t>
      </w:r>
      <w:r>
        <w:rPr>
          <w:rFonts w:asciiTheme="majorHAnsi" w:hAnsiTheme="majorHAnsi"/>
          <w:sz w:val="24"/>
          <w:szCs w:val="24"/>
        </w:rPr>
        <w:t>…</w:t>
      </w:r>
      <w:r w:rsidR="00F14B01">
        <w:rPr>
          <w:rFonts w:asciiTheme="majorHAnsi" w:hAnsiTheme="majorHAnsi"/>
          <w:sz w:val="24"/>
          <w:szCs w:val="24"/>
        </w:rPr>
        <w:t>……………………</w:t>
      </w:r>
      <w:r>
        <w:rPr>
          <w:rFonts w:asciiTheme="majorHAnsi" w:hAnsiTheme="majorHAnsi"/>
          <w:sz w:val="24"/>
          <w:szCs w:val="24"/>
        </w:rPr>
        <w:t>……………………………………………</w:t>
      </w:r>
      <w:r w:rsidR="009A181B">
        <w:rPr>
          <w:rFonts w:asciiTheme="majorHAnsi" w:hAnsiTheme="majorHAnsi"/>
          <w:sz w:val="24"/>
          <w:szCs w:val="24"/>
        </w:rPr>
        <w:t>…</w:t>
      </w:r>
      <w:r>
        <w:rPr>
          <w:rFonts w:asciiTheme="majorHAnsi" w:hAnsiTheme="majorHAnsi"/>
          <w:sz w:val="24"/>
          <w:szCs w:val="24"/>
        </w:rPr>
        <w:t>…</w:t>
      </w:r>
      <w:r w:rsidR="005F027B">
        <w:rPr>
          <w:rFonts w:asciiTheme="majorHAnsi" w:hAnsiTheme="majorHAnsi"/>
          <w:sz w:val="24"/>
          <w:szCs w:val="24"/>
        </w:rPr>
        <w:t xml:space="preserve"> </w:t>
      </w:r>
      <w:r>
        <w:rPr>
          <w:rFonts w:asciiTheme="majorHAnsi" w:hAnsiTheme="majorHAnsi"/>
          <w:sz w:val="24"/>
          <w:szCs w:val="24"/>
        </w:rPr>
        <w:t>6</w:t>
      </w:r>
    </w:p>
    <w:p w14:paraId="34A47C1E" w14:textId="4893E11A" w:rsidR="00282663" w:rsidRDefault="00282663" w:rsidP="00282663">
      <w:pPr>
        <w:pStyle w:val="BodyText"/>
        <w:rPr>
          <w:rFonts w:asciiTheme="majorHAnsi" w:hAnsiTheme="majorHAnsi"/>
          <w:sz w:val="24"/>
          <w:szCs w:val="24"/>
        </w:rPr>
      </w:pPr>
      <w:r>
        <w:rPr>
          <w:rFonts w:asciiTheme="majorHAnsi" w:hAnsiTheme="majorHAnsi"/>
          <w:sz w:val="24"/>
          <w:szCs w:val="24"/>
        </w:rPr>
        <w:tab/>
      </w:r>
      <w:r w:rsidR="009A181B">
        <w:rPr>
          <w:rFonts w:asciiTheme="majorHAnsi" w:hAnsiTheme="majorHAnsi"/>
          <w:sz w:val="24"/>
          <w:szCs w:val="24"/>
        </w:rPr>
        <w:t xml:space="preserve">Transcripts, Schedule Changes, </w:t>
      </w:r>
      <w:r w:rsidR="000B7E4A">
        <w:rPr>
          <w:rFonts w:asciiTheme="majorHAnsi" w:hAnsiTheme="majorHAnsi"/>
          <w:sz w:val="24"/>
          <w:szCs w:val="24"/>
        </w:rPr>
        <w:t xml:space="preserve">&amp; </w:t>
      </w:r>
      <w:r>
        <w:rPr>
          <w:rFonts w:asciiTheme="majorHAnsi" w:hAnsiTheme="majorHAnsi"/>
          <w:sz w:val="24"/>
          <w:szCs w:val="24"/>
        </w:rPr>
        <w:t>Grading Scale…</w:t>
      </w:r>
      <w:r w:rsidR="009A181B">
        <w:rPr>
          <w:rFonts w:asciiTheme="majorHAnsi" w:hAnsiTheme="majorHAnsi"/>
          <w:sz w:val="24"/>
          <w:szCs w:val="24"/>
        </w:rPr>
        <w:t>...</w:t>
      </w:r>
      <w:r w:rsidR="000B7E4A">
        <w:rPr>
          <w:rFonts w:asciiTheme="majorHAnsi" w:hAnsiTheme="majorHAnsi"/>
          <w:sz w:val="24"/>
          <w:szCs w:val="24"/>
        </w:rPr>
        <w:t>................................</w:t>
      </w:r>
      <w:r>
        <w:rPr>
          <w:rFonts w:asciiTheme="majorHAnsi" w:hAnsiTheme="majorHAnsi"/>
          <w:sz w:val="24"/>
          <w:szCs w:val="24"/>
        </w:rPr>
        <w:t>……………………………</w:t>
      </w:r>
      <w:r w:rsidR="00BB7374">
        <w:rPr>
          <w:rFonts w:asciiTheme="majorHAnsi" w:hAnsiTheme="majorHAnsi"/>
          <w:sz w:val="24"/>
          <w:szCs w:val="24"/>
        </w:rPr>
        <w:t xml:space="preserve">…. </w:t>
      </w:r>
      <w:r>
        <w:rPr>
          <w:rFonts w:asciiTheme="majorHAnsi" w:hAnsiTheme="majorHAnsi"/>
          <w:sz w:val="24"/>
          <w:szCs w:val="24"/>
        </w:rPr>
        <w:t>7</w:t>
      </w:r>
    </w:p>
    <w:p w14:paraId="21643DF3" w14:textId="37B34BBB" w:rsidR="00282663" w:rsidRDefault="00282663" w:rsidP="00282663">
      <w:pPr>
        <w:pStyle w:val="BodyText"/>
        <w:rPr>
          <w:rFonts w:asciiTheme="majorHAnsi" w:hAnsiTheme="majorHAnsi"/>
          <w:sz w:val="24"/>
          <w:szCs w:val="24"/>
        </w:rPr>
      </w:pPr>
      <w:r>
        <w:rPr>
          <w:rFonts w:asciiTheme="majorHAnsi" w:hAnsiTheme="majorHAnsi"/>
          <w:sz w:val="24"/>
          <w:szCs w:val="24"/>
        </w:rPr>
        <w:tab/>
      </w:r>
      <w:r w:rsidR="000B7E4A">
        <w:rPr>
          <w:rFonts w:asciiTheme="majorHAnsi" w:hAnsiTheme="majorHAnsi"/>
          <w:sz w:val="24"/>
          <w:szCs w:val="24"/>
        </w:rPr>
        <w:t xml:space="preserve">Course Credit, </w:t>
      </w:r>
      <w:r w:rsidR="009A181B">
        <w:rPr>
          <w:rFonts w:asciiTheme="majorHAnsi" w:hAnsiTheme="majorHAnsi"/>
          <w:sz w:val="24"/>
          <w:szCs w:val="24"/>
        </w:rPr>
        <w:t>Unweighted</w:t>
      </w:r>
      <w:r w:rsidR="003A63EE">
        <w:rPr>
          <w:rFonts w:asciiTheme="majorHAnsi" w:hAnsiTheme="majorHAnsi"/>
          <w:sz w:val="24"/>
          <w:szCs w:val="24"/>
        </w:rPr>
        <w:t>/</w:t>
      </w:r>
      <w:r w:rsidR="009A181B">
        <w:rPr>
          <w:rFonts w:asciiTheme="majorHAnsi" w:hAnsiTheme="majorHAnsi"/>
          <w:sz w:val="24"/>
          <w:szCs w:val="24"/>
        </w:rPr>
        <w:t>Weighted GPA ,</w:t>
      </w:r>
      <w:r>
        <w:rPr>
          <w:rFonts w:asciiTheme="majorHAnsi" w:hAnsiTheme="majorHAnsi"/>
          <w:sz w:val="24"/>
          <w:szCs w:val="24"/>
        </w:rPr>
        <w:t xml:space="preserve"> Grading Periods</w:t>
      </w:r>
      <w:r w:rsidR="003A63EE">
        <w:rPr>
          <w:rFonts w:asciiTheme="majorHAnsi" w:hAnsiTheme="majorHAnsi"/>
          <w:sz w:val="24"/>
          <w:szCs w:val="24"/>
        </w:rPr>
        <w:t>, Academic Honors</w:t>
      </w:r>
      <w:r>
        <w:rPr>
          <w:rFonts w:asciiTheme="majorHAnsi" w:hAnsiTheme="majorHAnsi"/>
          <w:sz w:val="24"/>
          <w:szCs w:val="24"/>
        </w:rPr>
        <w:t xml:space="preserve"> </w:t>
      </w:r>
      <w:r w:rsidR="003A63EE">
        <w:rPr>
          <w:rFonts w:asciiTheme="majorHAnsi" w:hAnsiTheme="majorHAnsi"/>
          <w:sz w:val="24"/>
          <w:szCs w:val="24"/>
        </w:rPr>
        <w:t>…</w:t>
      </w:r>
      <w:r>
        <w:rPr>
          <w:rFonts w:asciiTheme="majorHAnsi" w:hAnsiTheme="majorHAnsi"/>
          <w:sz w:val="24"/>
          <w:szCs w:val="24"/>
        </w:rPr>
        <w:t>……</w:t>
      </w:r>
      <w:r w:rsidR="0094249D">
        <w:rPr>
          <w:rFonts w:asciiTheme="majorHAnsi" w:hAnsiTheme="majorHAnsi"/>
          <w:sz w:val="24"/>
          <w:szCs w:val="24"/>
        </w:rPr>
        <w:t xml:space="preserve">.. </w:t>
      </w:r>
      <w:r>
        <w:rPr>
          <w:rFonts w:asciiTheme="majorHAnsi" w:hAnsiTheme="majorHAnsi"/>
          <w:sz w:val="24"/>
          <w:szCs w:val="24"/>
        </w:rPr>
        <w:t>8</w:t>
      </w:r>
      <w:r w:rsidR="0094249D">
        <w:rPr>
          <w:rFonts w:asciiTheme="majorHAnsi" w:hAnsiTheme="majorHAnsi"/>
          <w:sz w:val="24"/>
          <w:szCs w:val="24"/>
        </w:rPr>
        <w:t>-9</w:t>
      </w:r>
    </w:p>
    <w:p w14:paraId="2EC85AB4" w14:textId="3F8C9A55" w:rsidR="00282663" w:rsidRDefault="00282663" w:rsidP="00282663">
      <w:pPr>
        <w:pStyle w:val="BodyText"/>
        <w:rPr>
          <w:rFonts w:asciiTheme="majorHAnsi" w:hAnsiTheme="majorHAnsi"/>
          <w:sz w:val="24"/>
          <w:szCs w:val="24"/>
        </w:rPr>
      </w:pPr>
      <w:r>
        <w:rPr>
          <w:rFonts w:asciiTheme="majorHAnsi" w:hAnsiTheme="majorHAnsi"/>
          <w:sz w:val="24"/>
          <w:szCs w:val="24"/>
        </w:rPr>
        <w:tab/>
      </w:r>
      <w:r w:rsidR="005F027B">
        <w:rPr>
          <w:rFonts w:asciiTheme="majorHAnsi" w:hAnsiTheme="majorHAnsi"/>
          <w:sz w:val="24"/>
          <w:szCs w:val="24"/>
        </w:rPr>
        <w:t>EOC Testing, Class Rank,</w:t>
      </w:r>
      <w:r>
        <w:rPr>
          <w:rFonts w:asciiTheme="majorHAnsi" w:hAnsiTheme="majorHAnsi"/>
          <w:sz w:val="24"/>
          <w:szCs w:val="24"/>
        </w:rPr>
        <w:t xml:space="preserve"> &amp; Driver’s Eligibility</w:t>
      </w:r>
      <w:r w:rsidR="003A63EE">
        <w:rPr>
          <w:rFonts w:asciiTheme="majorHAnsi" w:hAnsiTheme="majorHAnsi"/>
          <w:sz w:val="24"/>
          <w:szCs w:val="24"/>
        </w:rPr>
        <w:t>…</w:t>
      </w:r>
      <w:r>
        <w:rPr>
          <w:rFonts w:asciiTheme="majorHAnsi" w:hAnsiTheme="majorHAnsi"/>
          <w:sz w:val="24"/>
          <w:szCs w:val="24"/>
        </w:rPr>
        <w:t>……………</w:t>
      </w:r>
      <w:r w:rsidR="003A63EE">
        <w:rPr>
          <w:rFonts w:asciiTheme="majorHAnsi" w:hAnsiTheme="majorHAnsi"/>
          <w:sz w:val="24"/>
          <w:szCs w:val="24"/>
        </w:rPr>
        <w:t>…………………………………………</w:t>
      </w:r>
      <w:r w:rsidR="0094249D">
        <w:rPr>
          <w:rFonts w:asciiTheme="majorHAnsi" w:hAnsiTheme="majorHAnsi"/>
          <w:sz w:val="24"/>
          <w:szCs w:val="24"/>
        </w:rPr>
        <w:t xml:space="preserve"> </w:t>
      </w:r>
      <w:r w:rsidR="003A63EE">
        <w:rPr>
          <w:rFonts w:asciiTheme="majorHAnsi" w:hAnsiTheme="majorHAnsi"/>
          <w:sz w:val="24"/>
          <w:szCs w:val="24"/>
        </w:rPr>
        <w:t>9</w:t>
      </w:r>
      <w:r w:rsidR="0094249D">
        <w:rPr>
          <w:rFonts w:asciiTheme="majorHAnsi" w:hAnsiTheme="majorHAnsi"/>
          <w:sz w:val="24"/>
          <w:szCs w:val="24"/>
        </w:rPr>
        <w:t>-10</w:t>
      </w:r>
    </w:p>
    <w:p w14:paraId="356737CB" w14:textId="3B2CD745" w:rsidR="00282663" w:rsidRDefault="00282663" w:rsidP="00282663">
      <w:pPr>
        <w:pStyle w:val="BodyText"/>
        <w:rPr>
          <w:rFonts w:asciiTheme="majorHAnsi" w:hAnsiTheme="majorHAnsi"/>
          <w:sz w:val="24"/>
          <w:szCs w:val="24"/>
        </w:rPr>
      </w:pPr>
      <w:r>
        <w:rPr>
          <w:rFonts w:asciiTheme="majorHAnsi" w:hAnsiTheme="majorHAnsi"/>
          <w:sz w:val="24"/>
          <w:szCs w:val="24"/>
        </w:rPr>
        <w:tab/>
        <w:t>Athletic Eligibility …………………………………………………………</w:t>
      </w:r>
      <w:r w:rsidR="00432B97">
        <w:rPr>
          <w:rFonts w:asciiTheme="majorHAnsi" w:hAnsiTheme="majorHAnsi"/>
          <w:sz w:val="24"/>
          <w:szCs w:val="24"/>
        </w:rPr>
        <w:t>.</w:t>
      </w:r>
      <w:r>
        <w:rPr>
          <w:rFonts w:asciiTheme="majorHAnsi" w:hAnsiTheme="majorHAnsi"/>
          <w:sz w:val="24"/>
          <w:szCs w:val="24"/>
        </w:rPr>
        <w:t>…………………………………</w:t>
      </w:r>
      <w:r w:rsidR="00432B97">
        <w:rPr>
          <w:rFonts w:asciiTheme="majorHAnsi" w:hAnsiTheme="majorHAnsi"/>
          <w:sz w:val="24"/>
          <w:szCs w:val="24"/>
        </w:rPr>
        <w:t>..</w:t>
      </w:r>
      <w:r>
        <w:rPr>
          <w:rFonts w:asciiTheme="majorHAnsi" w:hAnsiTheme="majorHAnsi"/>
          <w:sz w:val="24"/>
          <w:szCs w:val="24"/>
        </w:rPr>
        <w:t>……</w:t>
      </w:r>
      <w:r w:rsidR="00BB7374">
        <w:rPr>
          <w:rFonts w:asciiTheme="majorHAnsi" w:hAnsiTheme="majorHAnsi"/>
          <w:sz w:val="24"/>
          <w:szCs w:val="24"/>
        </w:rPr>
        <w:t>.. 1</w:t>
      </w:r>
      <w:r w:rsidR="003A63EE">
        <w:rPr>
          <w:rFonts w:asciiTheme="majorHAnsi" w:hAnsiTheme="majorHAnsi"/>
          <w:sz w:val="24"/>
          <w:szCs w:val="24"/>
        </w:rPr>
        <w:t>0</w:t>
      </w:r>
    </w:p>
    <w:p w14:paraId="0AE7DBD6" w14:textId="2817E46C" w:rsidR="00282663" w:rsidRDefault="00282663" w:rsidP="00282663">
      <w:pPr>
        <w:pStyle w:val="BodyText"/>
        <w:rPr>
          <w:rFonts w:asciiTheme="majorHAnsi" w:hAnsiTheme="majorHAnsi"/>
          <w:sz w:val="24"/>
          <w:szCs w:val="24"/>
        </w:rPr>
      </w:pPr>
      <w:r>
        <w:rPr>
          <w:rFonts w:asciiTheme="majorHAnsi" w:hAnsiTheme="majorHAnsi"/>
          <w:sz w:val="24"/>
          <w:szCs w:val="24"/>
        </w:rPr>
        <w:tab/>
        <w:t>UNC Minimum Admissions Requirements ………………</w:t>
      </w:r>
      <w:r w:rsidR="00432B97">
        <w:rPr>
          <w:rFonts w:asciiTheme="majorHAnsi" w:hAnsiTheme="majorHAnsi"/>
          <w:sz w:val="24"/>
          <w:szCs w:val="24"/>
        </w:rPr>
        <w:t>.</w:t>
      </w:r>
      <w:r>
        <w:rPr>
          <w:rFonts w:asciiTheme="majorHAnsi" w:hAnsiTheme="majorHAnsi"/>
          <w:sz w:val="24"/>
          <w:szCs w:val="24"/>
        </w:rPr>
        <w:t>…………………………………………….…</w:t>
      </w:r>
      <w:r w:rsidR="00BB7374">
        <w:rPr>
          <w:rFonts w:asciiTheme="majorHAnsi" w:hAnsiTheme="majorHAnsi"/>
          <w:sz w:val="24"/>
          <w:szCs w:val="24"/>
        </w:rPr>
        <w:t xml:space="preserve">.. </w:t>
      </w:r>
      <w:r>
        <w:rPr>
          <w:rFonts w:asciiTheme="majorHAnsi" w:hAnsiTheme="majorHAnsi"/>
          <w:sz w:val="24"/>
          <w:szCs w:val="24"/>
        </w:rPr>
        <w:t>1</w:t>
      </w:r>
      <w:r w:rsidR="003A63EE">
        <w:rPr>
          <w:rFonts w:asciiTheme="majorHAnsi" w:hAnsiTheme="majorHAnsi"/>
          <w:sz w:val="24"/>
          <w:szCs w:val="24"/>
        </w:rPr>
        <w:t>1</w:t>
      </w:r>
    </w:p>
    <w:p w14:paraId="06135D50" w14:textId="2EB11404" w:rsidR="00282663" w:rsidRDefault="00282663" w:rsidP="00282663">
      <w:pPr>
        <w:pStyle w:val="BodyText"/>
        <w:rPr>
          <w:rFonts w:asciiTheme="majorHAnsi" w:hAnsiTheme="majorHAnsi"/>
          <w:sz w:val="24"/>
          <w:szCs w:val="24"/>
        </w:rPr>
      </w:pPr>
      <w:r>
        <w:rPr>
          <w:rFonts w:asciiTheme="majorHAnsi" w:hAnsiTheme="majorHAnsi"/>
          <w:sz w:val="24"/>
          <w:szCs w:val="24"/>
        </w:rPr>
        <w:tab/>
        <w:t>English</w:t>
      </w:r>
      <w:r w:rsidR="009A181B">
        <w:rPr>
          <w:rFonts w:asciiTheme="majorHAnsi" w:hAnsiTheme="majorHAnsi"/>
          <w:sz w:val="24"/>
          <w:szCs w:val="24"/>
        </w:rPr>
        <w:t xml:space="preserve">, English Electives, &amp; Second Languages </w:t>
      </w:r>
      <w:r>
        <w:rPr>
          <w:rFonts w:asciiTheme="majorHAnsi" w:hAnsiTheme="majorHAnsi"/>
          <w:sz w:val="24"/>
          <w:szCs w:val="24"/>
        </w:rPr>
        <w:t>……………</w:t>
      </w:r>
      <w:r w:rsidR="009A181B">
        <w:rPr>
          <w:rFonts w:asciiTheme="majorHAnsi" w:hAnsiTheme="majorHAnsi"/>
          <w:sz w:val="24"/>
          <w:szCs w:val="24"/>
        </w:rPr>
        <w:t>…</w:t>
      </w:r>
      <w:r>
        <w:rPr>
          <w:rFonts w:asciiTheme="majorHAnsi" w:hAnsiTheme="majorHAnsi"/>
          <w:sz w:val="24"/>
          <w:szCs w:val="24"/>
        </w:rPr>
        <w:t>………………………</w:t>
      </w:r>
      <w:r w:rsidR="009A181B">
        <w:rPr>
          <w:rFonts w:asciiTheme="majorHAnsi" w:hAnsiTheme="majorHAnsi"/>
          <w:sz w:val="24"/>
          <w:szCs w:val="24"/>
        </w:rPr>
        <w:t>.</w:t>
      </w:r>
      <w:r>
        <w:rPr>
          <w:rFonts w:asciiTheme="majorHAnsi" w:hAnsiTheme="majorHAnsi"/>
          <w:sz w:val="24"/>
          <w:szCs w:val="24"/>
        </w:rPr>
        <w:t>……………</w:t>
      </w:r>
      <w:r w:rsidR="00BB7374">
        <w:rPr>
          <w:rFonts w:asciiTheme="majorHAnsi" w:hAnsiTheme="majorHAnsi"/>
          <w:sz w:val="24"/>
          <w:szCs w:val="24"/>
        </w:rPr>
        <w:t xml:space="preserve"> </w:t>
      </w:r>
      <w:r>
        <w:rPr>
          <w:rFonts w:asciiTheme="majorHAnsi" w:hAnsiTheme="majorHAnsi"/>
          <w:sz w:val="24"/>
          <w:szCs w:val="24"/>
        </w:rPr>
        <w:t>1</w:t>
      </w:r>
      <w:r w:rsidR="003A63EE">
        <w:rPr>
          <w:rFonts w:asciiTheme="majorHAnsi" w:hAnsiTheme="majorHAnsi"/>
          <w:sz w:val="24"/>
          <w:szCs w:val="24"/>
        </w:rPr>
        <w:t>2</w:t>
      </w:r>
      <w:r w:rsidR="009A181B">
        <w:rPr>
          <w:rFonts w:asciiTheme="majorHAnsi" w:hAnsiTheme="majorHAnsi"/>
          <w:sz w:val="24"/>
          <w:szCs w:val="24"/>
        </w:rPr>
        <w:t>-1</w:t>
      </w:r>
      <w:r w:rsidR="007A72CF">
        <w:rPr>
          <w:rFonts w:asciiTheme="majorHAnsi" w:hAnsiTheme="majorHAnsi"/>
          <w:sz w:val="24"/>
          <w:szCs w:val="24"/>
        </w:rPr>
        <w:t>4</w:t>
      </w:r>
    </w:p>
    <w:p w14:paraId="43AE9DC7" w14:textId="7F554121" w:rsidR="00500EE8" w:rsidRDefault="00282663" w:rsidP="00282663">
      <w:pPr>
        <w:pStyle w:val="BodyText"/>
        <w:rPr>
          <w:rFonts w:asciiTheme="majorHAnsi" w:hAnsiTheme="majorHAnsi"/>
          <w:sz w:val="24"/>
          <w:szCs w:val="24"/>
        </w:rPr>
      </w:pPr>
      <w:r>
        <w:rPr>
          <w:rFonts w:asciiTheme="majorHAnsi" w:hAnsiTheme="majorHAnsi"/>
          <w:sz w:val="24"/>
          <w:szCs w:val="24"/>
        </w:rPr>
        <w:tab/>
      </w:r>
      <w:r w:rsidR="00500EE8">
        <w:rPr>
          <w:rFonts w:asciiTheme="majorHAnsi" w:hAnsiTheme="majorHAnsi"/>
          <w:sz w:val="24"/>
          <w:szCs w:val="24"/>
        </w:rPr>
        <w:t>Mathematics Courses ………………………………</w:t>
      </w:r>
      <w:r w:rsidR="009A181B">
        <w:rPr>
          <w:rFonts w:asciiTheme="majorHAnsi" w:hAnsiTheme="majorHAnsi"/>
          <w:sz w:val="24"/>
          <w:szCs w:val="24"/>
        </w:rPr>
        <w:t>..</w:t>
      </w:r>
      <w:r w:rsidR="00500EE8">
        <w:rPr>
          <w:rFonts w:asciiTheme="majorHAnsi" w:hAnsiTheme="majorHAnsi"/>
          <w:sz w:val="24"/>
          <w:szCs w:val="24"/>
        </w:rPr>
        <w:t>………………………………………………………</w:t>
      </w:r>
      <w:r w:rsidR="00A65B76">
        <w:rPr>
          <w:rFonts w:asciiTheme="majorHAnsi" w:hAnsiTheme="majorHAnsi"/>
          <w:sz w:val="24"/>
          <w:szCs w:val="24"/>
        </w:rPr>
        <w:t xml:space="preserve">… </w:t>
      </w:r>
      <w:r w:rsidR="00500EE8">
        <w:rPr>
          <w:rFonts w:asciiTheme="majorHAnsi" w:hAnsiTheme="majorHAnsi"/>
          <w:sz w:val="24"/>
          <w:szCs w:val="24"/>
        </w:rPr>
        <w:t>1</w:t>
      </w:r>
      <w:r w:rsidR="003A63EE">
        <w:rPr>
          <w:rFonts w:asciiTheme="majorHAnsi" w:hAnsiTheme="majorHAnsi"/>
          <w:sz w:val="24"/>
          <w:szCs w:val="24"/>
        </w:rPr>
        <w:t>4</w:t>
      </w:r>
      <w:r w:rsidR="00BE1345">
        <w:rPr>
          <w:rFonts w:asciiTheme="majorHAnsi" w:hAnsiTheme="majorHAnsi"/>
          <w:sz w:val="24"/>
          <w:szCs w:val="24"/>
        </w:rPr>
        <w:t>-1</w:t>
      </w:r>
      <w:r w:rsidR="003A63EE">
        <w:rPr>
          <w:rFonts w:asciiTheme="majorHAnsi" w:hAnsiTheme="majorHAnsi"/>
          <w:sz w:val="24"/>
          <w:szCs w:val="24"/>
        </w:rPr>
        <w:t>5</w:t>
      </w:r>
    </w:p>
    <w:p w14:paraId="751A640C" w14:textId="7D167E6F" w:rsidR="00500EE8" w:rsidRDefault="00500EE8" w:rsidP="00282663">
      <w:pPr>
        <w:pStyle w:val="BodyText"/>
        <w:rPr>
          <w:rFonts w:asciiTheme="majorHAnsi" w:hAnsiTheme="majorHAnsi"/>
          <w:sz w:val="24"/>
          <w:szCs w:val="24"/>
        </w:rPr>
      </w:pPr>
      <w:r>
        <w:rPr>
          <w:rFonts w:asciiTheme="majorHAnsi" w:hAnsiTheme="majorHAnsi"/>
          <w:sz w:val="24"/>
          <w:szCs w:val="24"/>
        </w:rPr>
        <w:tab/>
        <w:t xml:space="preserve">Science Courses </w:t>
      </w:r>
      <w:r w:rsidR="009A181B">
        <w:rPr>
          <w:rFonts w:asciiTheme="majorHAnsi" w:hAnsiTheme="majorHAnsi"/>
          <w:sz w:val="24"/>
          <w:szCs w:val="24"/>
        </w:rPr>
        <w:t xml:space="preserve">&amp; Science Electives </w:t>
      </w:r>
      <w:r>
        <w:rPr>
          <w:rFonts w:asciiTheme="majorHAnsi" w:hAnsiTheme="majorHAnsi"/>
          <w:sz w:val="24"/>
          <w:szCs w:val="24"/>
        </w:rPr>
        <w:t xml:space="preserve"> ……</w:t>
      </w:r>
      <w:r w:rsidR="009A181B">
        <w:rPr>
          <w:rFonts w:asciiTheme="majorHAnsi" w:hAnsiTheme="majorHAnsi"/>
          <w:sz w:val="24"/>
          <w:szCs w:val="24"/>
        </w:rPr>
        <w:t>…</w:t>
      </w:r>
      <w:r>
        <w:rPr>
          <w:rFonts w:asciiTheme="majorHAnsi" w:hAnsiTheme="majorHAnsi"/>
          <w:sz w:val="24"/>
          <w:szCs w:val="24"/>
        </w:rPr>
        <w:t>……………………………………………………………</w:t>
      </w:r>
      <w:r w:rsidR="00BB7374">
        <w:rPr>
          <w:rFonts w:asciiTheme="majorHAnsi" w:hAnsiTheme="majorHAnsi"/>
          <w:sz w:val="24"/>
          <w:szCs w:val="24"/>
        </w:rPr>
        <w:t>.</w:t>
      </w:r>
      <w:r w:rsidR="007A72CF">
        <w:rPr>
          <w:rFonts w:asciiTheme="majorHAnsi" w:hAnsiTheme="majorHAnsi"/>
          <w:sz w:val="24"/>
          <w:szCs w:val="24"/>
        </w:rPr>
        <w:t xml:space="preserve"> </w:t>
      </w:r>
      <w:r>
        <w:rPr>
          <w:rFonts w:asciiTheme="majorHAnsi" w:hAnsiTheme="majorHAnsi"/>
          <w:sz w:val="24"/>
          <w:szCs w:val="24"/>
        </w:rPr>
        <w:t>1</w:t>
      </w:r>
      <w:r w:rsidR="003A63EE">
        <w:rPr>
          <w:rFonts w:asciiTheme="majorHAnsi" w:hAnsiTheme="majorHAnsi"/>
          <w:sz w:val="24"/>
          <w:szCs w:val="24"/>
        </w:rPr>
        <w:t>6</w:t>
      </w:r>
      <w:r w:rsidR="007A72CF">
        <w:rPr>
          <w:rFonts w:asciiTheme="majorHAnsi" w:hAnsiTheme="majorHAnsi"/>
          <w:sz w:val="24"/>
          <w:szCs w:val="24"/>
        </w:rPr>
        <w:t>-17</w:t>
      </w:r>
    </w:p>
    <w:p w14:paraId="11717509" w14:textId="57F17679" w:rsidR="00500EE8" w:rsidRDefault="00500EE8" w:rsidP="00282663">
      <w:pPr>
        <w:pStyle w:val="BodyText"/>
        <w:rPr>
          <w:rFonts w:asciiTheme="majorHAnsi" w:hAnsiTheme="majorHAnsi"/>
          <w:sz w:val="24"/>
          <w:szCs w:val="24"/>
        </w:rPr>
      </w:pPr>
      <w:r>
        <w:rPr>
          <w:rFonts w:asciiTheme="majorHAnsi" w:hAnsiTheme="majorHAnsi"/>
          <w:sz w:val="24"/>
          <w:szCs w:val="24"/>
        </w:rPr>
        <w:tab/>
        <w:t>Social Studies</w:t>
      </w:r>
      <w:r w:rsidR="0036164D">
        <w:rPr>
          <w:rFonts w:asciiTheme="majorHAnsi" w:hAnsiTheme="majorHAnsi"/>
          <w:sz w:val="24"/>
          <w:szCs w:val="24"/>
        </w:rPr>
        <w:t xml:space="preserve"> &amp;</w:t>
      </w:r>
      <w:r w:rsidR="009A181B">
        <w:rPr>
          <w:rFonts w:asciiTheme="majorHAnsi" w:hAnsiTheme="majorHAnsi"/>
          <w:sz w:val="24"/>
          <w:szCs w:val="24"/>
        </w:rPr>
        <w:t xml:space="preserve"> </w:t>
      </w:r>
      <w:r w:rsidR="000F6C76">
        <w:rPr>
          <w:rFonts w:asciiTheme="majorHAnsi" w:hAnsiTheme="majorHAnsi"/>
          <w:sz w:val="24"/>
          <w:szCs w:val="24"/>
        </w:rPr>
        <w:t>Social Studies Elective</w:t>
      </w:r>
      <w:r w:rsidR="009A181B">
        <w:rPr>
          <w:rFonts w:asciiTheme="majorHAnsi" w:hAnsiTheme="majorHAnsi"/>
          <w:sz w:val="24"/>
          <w:szCs w:val="24"/>
        </w:rPr>
        <w:t>s</w:t>
      </w:r>
      <w:r>
        <w:rPr>
          <w:rFonts w:asciiTheme="majorHAnsi" w:hAnsiTheme="majorHAnsi"/>
          <w:sz w:val="24"/>
          <w:szCs w:val="24"/>
        </w:rPr>
        <w:t xml:space="preserve"> ……</w:t>
      </w:r>
      <w:r w:rsidR="00575ECA">
        <w:rPr>
          <w:rFonts w:asciiTheme="majorHAnsi" w:hAnsiTheme="majorHAnsi"/>
          <w:sz w:val="24"/>
          <w:szCs w:val="24"/>
        </w:rPr>
        <w:t>…………….</w:t>
      </w:r>
      <w:r>
        <w:rPr>
          <w:rFonts w:asciiTheme="majorHAnsi" w:hAnsiTheme="majorHAnsi"/>
          <w:sz w:val="24"/>
          <w:szCs w:val="24"/>
        </w:rPr>
        <w:t>……………………………………………</w:t>
      </w:r>
      <w:r w:rsidR="00BB7374">
        <w:rPr>
          <w:rFonts w:asciiTheme="majorHAnsi" w:hAnsiTheme="majorHAnsi"/>
          <w:sz w:val="24"/>
          <w:szCs w:val="24"/>
        </w:rPr>
        <w:t xml:space="preserve"> </w:t>
      </w:r>
      <w:r>
        <w:rPr>
          <w:rFonts w:asciiTheme="majorHAnsi" w:hAnsiTheme="majorHAnsi"/>
          <w:sz w:val="24"/>
          <w:szCs w:val="24"/>
        </w:rPr>
        <w:t>1</w:t>
      </w:r>
      <w:r w:rsidR="003A63EE">
        <w:rPr>
          <w:rFonts w:asciiTheme="majorHAnsi" w:hAnsiTheme="majorHAnsi"/>
          <w:sz w:val="24"/>
          <w:szCs w:val="24"/>
        </w:rPr>
        <w:t>7</w:t>
      </w:r>
      <w:r w:rsidR="00BE1345">
        <w:rPr>
          <w:rFonts w:asciiTheme="majorHAnsi" w:hAnsiTheme="majorHAnsi"/>
          <w:sz w:val="24"/>
          <w:szCs w:val="24"/>
        </w:rPr>
        <w:t>-1</w:t>
      </w:r>
      <w:r w:rsidR="0094249D">
        <w:rPr>
          <w:rFonts w:asciiTheme="majorHAnsi" w:hAnsiTheme="majorHAnsi"/>
          <w:sz w:val="24"/>
          <w:szCs w:val="24"/>
        </w:rPr>
        <w:t>9</w:t>
      </w:r>
    </w:p>
    <w:p w14:paraId="32CCE853" w14:textId="76D6E3F4" w:rsidR="00500EE8" w:rsidRDefault="00500EE8" w:rsidP="00282663">
      <w:pPr>
        <w:pStyle w:val="BodyText"/>
        <w:rPr>
          <w:rFonts w:asciiTheme="majorHAnsi" w:hAnsiTheme="majorHAnsi"/>
          <w:sz w:val="24"/>
          <w:szCs w:val="24"/>
        </w:rPr>
      </w:pPr>
      <w:r>
        <w:rPr>
          <w:rFonts w:asciiTheme="majorHAnsi" w:hAnsiTheme="majorHAnsi"/>
          <w:sz w:val="24"/>
          <w:szCs w:val="24"/>
        </w:rPr>
        <w:tab/>
        <w:t xml:space="preserve">Art Courses </w:t>
      </w:r>
      <w:r w:rsidR="003C4721">
        <w:rPr>
          <w:rFonts w:asciiTheme="majorHAnsi" w:hAnsiTheme="majorHAnsi"/>
          <w:sz w:val="24"/>
          <w:szCs w:val="24"/>
        </w:rPr>
        <w:t>…………………………………………………………….</w:t>
      </w:r>
      <w:r w:rsidR="000F6C76">
        <w:rPr>
          <w:rFonts w:asciiTheme="majorHAnsi" w:hAnsiTheme="majorHAnsi"/>
          <w:sz w:val="24"/>
          <w:szCs w:val="24"/>
        </w:rPr>
        <w:t>……</w:t>
      </w:r>
      <w:r w:rsidR="00595FCC">
        <w:rPr>
          <w:rFonts w:asciiTheme="majorHAnsi" w:hAnsiTheme="majorHAnsi"/>
          <w:sz w:val="24"/>
          <w:szCs w:val="24"/>
        </w:rPr>
        <w:t>…</w:t>
      </w:r>
      <w:r>
        <w:rPr>
          <w:rFonts w:asciiTheme="majorHAnsi" w:hAnsiTheme="majorHAnsi"/>
          <w:sz w:val="24"/>
          <w:szCs w:val="24"/>
        </w:rPr>
        <w:t xml:space="preserve">……………….…………………........ </w:t>
      </w:r>
      <w:r w:rsidR="003A63EE">
        <w:rPr>
          <w:rFonts w:asciiTheme="majorHAnsi" w:hAnsiTheme="majorHAnsi"/>
          <w:sz w:val="24"/>
          <w:szCs w:val="24"/>
        </w:rPr>
        <w:t>19</w:t>
      </w:r>
    </w:p>
    <w:p w14:paraId="5CCF3002" w14:textId="595CF3E6" w:rsidR="00500EE8" w:rsidRDefault="00500EE8" w:rsidP="00282663">
      <w:pPr>
        <w:pStyle w:val="BodyText"/>
        <w:rPr>
          <w:rFonts w:asciiTheme="majorHAnsi" w:hAnsiTheme="majorHAnsi"/>
          <w:sz w:val="24"/>
          <w:szCs w:val="24"/>
        </w:rPr>
      </w:pPr>
      <w:r>
        <w:rPr>
          <w:rFonts w:asciiTheme="majorHAnsi" w:hAnsiTheme="majorHAnsi"/>
          <w:sz w:val="24"/>
          <w:szCs w:val="24"/>
        </w:rPr>
        <w:tab/>
      </w:r>
      <w:r w:rsidR="00BE1345">
        <w:rPr>
          <w:rFonts w:asciiTheme="majorHAnsi" w:hAnsiTheme="majorHAnsi"/>
          <w:sz w:val="24"/>
          <w:szCs w:val="24"/>
        </w:rPr>
        <w:t>Health</w:t>
      </w:r>
      <w:r w:rsidR="008405B2">
        <w:rPr>
          <w:rFonts w:asciiTheme="majorHAnsi" w:hAnsiTheme="majorHAnsi"/>
          <w:sz w:val="24"/>
          <w:szCs w:val="24"/>
        </w:rPr>
        <w:t xml:space="preserve">/PE &amp; </w:t>
      </w:r>
      <w:r w:rsidR="000F6C76">
        <w:rPr>
          <w:rFonts w:asciiTheme="majorHAnsi" w:hAnsiTheme="majorHAnsi"/>
          <w:sz w:val="24"/>
          <w:szCs w:val="24"/>
        </w:rPr>
        <w:t xml:space="preserve">Physical </w:t>
      </w:r>
      <w:r w:rsidR="008405B2">
        <w:rPr>
          <w:rFonts w:asciiTheme="majorHAnsi" w:hAnsiTheme="majorHAnsi"/>
          <w:sz w:val="24"/>
          <w:szCs w:val="24"/>
        </w:rPr>
        <w:t>Fitness</w:t>
      </w:r>
      <w:r w:rsidR="000F6C76">
        <w:rPr>
          <w:rFonts w:asciiTheme="majorHAnsi" w:hAnsiTheme="majorHAnsi"/>
          <w:sz w:val="24"/>
          <w:szCs w:val="24"/>
        </w:rPr>
        <w:t xml:space="preserve"> Elective </w:t>
      </w:r>
      <w:r w:rsidR="00BE1345">
        <w:rPr>
          <w:rFonts w:asciiTheme="majorHAnsi" w:hAnsiTheme="majorHAnsi"/>
          <w:sz w:val="24"/>
          <w:szCs w:val="24"/>
        </w:rPr>
        <w:t>Courses</w:t>
      </w:r>
      <w:r>
        <w:rPr>
          <w:rFonts w:asciiTheme="majorHAnsi" w:hAnsiTheme="majorHAnsi"/>
          <w:sz w:val="24"/>
          <w:szCs w:val="24"/>
        </w:rPr>
        <w:t xml:space="preserve"> ……………………………</w:t>
      </w:r>
      <w:r w:rsidR="00BE1345">
        <w:rPr>
          <w:rFonts w:asciiTheme="majorHAnsi" w:hAnsiTheme="majorHAnsi"/>
          <w:sz w:val="24"/>
          <w:szCs w:val="24"/>
        </w:rPr>
        <w:t>...</w:t>
      </w:r>
      <w:r>
        <w:rPr>
          <w:rFonts w:asciiTheme="majorHAnsi" w:hAnsiTheme="majorHAnsi"/>
          <w:sz w:val="24"/>
          <w:szCs w:val="24"/>
        </w:rPr>
        <w:t>…</w:t>
      </w:r>
      <w:r w:rsidR="008405B2">
        <w:rPr>
          <w:rFonts w:asciiTheme="majorHAnsi" w:hAnsiTheme="majorHAnsi"/>
          <w:sz w:val="24"/>
          <w:szCs w:val="24"/>
        </w:rPr>
        <w:t>……………</w:t>
      </w:r>
      <w:r>
        <w:rPr>
          <w:rFonts w:asciiTheme="majorHAnsi" w:hAnsiTheme="majorHAnsi"/>
          <w:sz w:val="24"/>
          <w:szCs w:val="24"/>
        </w:rPr>
        <w:t>………….. 2</w:t>
      </w:r>
      <w:r w:rsidR="003A63EE">
        <w:rPr>
          <w:rFonts w:asciiTheme="majorHAnsi" w:hAnsiTheme="majorHAnsi"/>
          <w:sz w:val="24"/>
          <w:szCs w:val="24"/>
        </w:rPr>
        <w:t>0</w:t>
      </w:r>
    </w:p>
    <w:p w14:paraId="02890C3A" w14:textId="20B795F8" w:rsidR="00AA3765" w:rsidRDefault="00A82135" w:rsidP="00282663">
      <w:pPr>
        <w:pStyle w:val="BodyText"/>
        <w:rPr>
          <w:rFonts w:asciiTheme="majorHAnsi" w:hAnsiTheme="majorHAnsi"/>
          <w:sz w:val="24"/>
          <w:szCs w:val="24"/>
        </w:rPr>
      </w:pPr>
      <w:r>
        <w:rPr>
          <w:rFonts w:asciiTheme="majorHAnsi" w:hAnsiTheme="majorHAnsi"/>
          <w:sz w:val="24"/>
          <w:szCs w:val="24"/>
        </w:rPr>
        <w:t xml:space="preserve">              </w:t>
      </w:r>
      <w:r w:rsidR="00500EE8">
        <w:rPr>
          <w:rFonts w:asciiTheme="majorHAnsi" w:hAnsiTheme="majorHAnsi"/>
          <w:sz w:val="24"/>
          <w:szCs w:val="24"/>
        </w:rPr>
        <w:t>Agricultural</w:t>
      </w:r>
      <w:r w:rsidR="00AA3765">
        <w:rPr>
          <w:rFonts w:asciiTheme="majorHAnsi" w:hAnsiTheme="majorHAnsi"/>
          <w:sz w:val="24"/>
          <w:szCs w:val="24"/>
        </w:rPr>
        <w:t xml:space="preserve"> Courses ………………………………………………………………………………………………..  21</w:t>
      </w:r>
    </w:p>
    <w:p w14:paraId="0B555F8B" w14:textId="268146CB" w:rsidR="005F027B" w:rsidRDefault="007A72CF" w:rsidP="00282663">
      <w:pPr>
        <w:pStyle w:val="BodyText"/>
        <w:rPr>
          <w:rFonts w:asciiTheme="majorHAnsi" w:hAnsiTheme="majorHAnsi"/>
          <w:sz w:val="24"/>
          <w:szCs w:val="24"/>
        </w:rPr>
      </w:pPr>
      <w:r>
        <w:rPr>
          <w:rFonts w:asciiTheme="majorHAnsi" w:hAnsiTheme="majorHAnsi"/>
          <w:sz w:val="24"/>
          <w:szCs w:val="24"/>
        </w:rPr>
        <w:t xml:space="preserve">              </w:t>
      </w:r>
      <w:r w:rsidR="00500EE8">
        <w:rPr>
          <w:rFonts w:asciiTheme="majorHAnsi" w:hAnsiTheme="majorHAnsi"/>
          <w:sz w:val="24"/>
          <w:szCs w:val="24"/>
        </w:rPr>
        <w:t xml:space="preserve">Business </w:t>
      </w:r>
      <w:r>
        <w:rPr>
          <w:rFonts w:asciiTheme="majorHAnsi" w:hAnsiTheme="majorHAnsi"/>
          <w:sz w:val="24"/>
          <w:szCs w:val="24"/>
        </w:rPr>
        <w:t>&amp;</w:t>
      </w:r>
      <w:r w:rsidR="00500EE8">
        <w:rPr>
          <w:rFonts w:asciiTheme="majorHAnsi" w:hAnsiTheme="majorHAnsi"/>
          <w:sz w:val="24"/>
          <w:szCs w:val="24"/>
        </w:rPr>
        <w:t xml:space="preserve"> Marketing</w:t>
      </w:r>
      <w:r w:rsidR="009C2ACC">
        <w:rPr>
          <w:rFonts w:asciiTheme="majorHAnsi" w:hAnsiTheme="majorHAnsi"/>
          <w:sz w:val="24"/>
          <w:szCs w:val="24"/>
        </w:rPr>
        <w:t xml:space="preserve"> and Family &amp; Consumer Science</w:t>
      </w:r>
      <w:r>
        <w:rPr>
          <w:rFonts w:asciiTheme="majorHAnsi" w:hAnsiTheme="majorHAnsi"/>
          <w:sz w:val="24"/>
          <w:szCs w:val="24"/>
        </w:rPr>
        <w:t xml:space="preserve"> </w:t>
      </w:r>
      <w:r w:rsidR="00500EE8">
        <w:rPr>
          <w:rFonts w:asciiTheme="majorHAnsi" w:hAnsiTheme="majorHAnsi"/>
          <w:sz w:val="24"/>
          <w:szCs w:val="24"/>
        </w:rPr>
        <w:t>Courses</w:t>
      </w:r>
      <w:r w:rsidR="009C2ACC">
        <w:rPr>
          <w:rFonts w:asciiTheme="majorHAnsi" w:hAnsiTheme="majorHAnsi"/>
          <w:sz w:val="24"/>
          <w:szCs w:val="24"/>
        </w:rPr>
        <w:t xml:space="preserve">   </w:t>
      </w:r>
      <w:r>
        <w:rPr>
          <w:rFonts w:asciiTheme="majorHAnsi" w:hAnsiTheme="majorHAnsi"/>
          <w:sz w:val="24"/>
          <w:szCs w:val="24"/>
        </w:rPr>
        <w:t>……………………………….</w:t>
      </w:r>
      <w:r w:rsidR="00BB7374">
        <w:rPr>
          <w:rFonts w:asciiTheme="majorHAnsi" w:hAnsiTheme="majorHAnsi"/>
          <w:sz w:val="24"/>
          <w:szCs w:val="24"/>
        </w:rPr>
        <w:t xml:space="preserve"> </w:t>
      </w:r>
      <w:r>
        <w:rPr>
          <w:rFonts w:asciiTheme="majorHAnsi" w:hAnsiTheme="majorHAnsi"/>
          <w:sz w:val="24"/>
          <w:szCs w:val="24"/>
        </w:rPr>
        <w:t>22</w:t>
      </w:r>
    </w:p>
    <w:p w14:paraId="3D840FAF" w14:textId="369673BB" w:rsidR="00500EE8" w:rsidRDefault="005F027B" w:rsidP="00282663">
      <w:pPr>
        <w:pStyle w:val="BodyText"/>
        <w:rPr>
          <w:rFonts w:asciiTheme="majorHAnsi" w:hAnsiTheme="majorHAnsi"/>
          <w:sz w:val="24"/>
          <w:szCs w:val="24"/>
        </w:rPr>
      </w:pPr>
      <w:r>
        <w:rPr>
          <w:rFonts w:asciiTheme="majorHAnsi" w:hAnsiTheme="majorHAnsi"/>
          <w:sz w:val="24"/>
          <w:szCs w:val="24"/>
        </w:rPr>
        <w:t xml:space="preserve">              </w:t>
      </w:r>
      <w:r w:rsidR="00500EE8">
        <w:rPr>
          <w:rFonts w:asciiTheme="majorHAnsi" w:hAnsiTheme="majorHAnsi"/>
          <w:sz w:val="24"/>
          <w:szCs w:val="24"/>
        </w:rPr>
        <w:t>Dual Enrollment / Career and College Promise Information (WCC).…..…………………</w:t>
      </w:r>
      <w:r w:rsidR="00BB7374">
        <w:rPr>
          <w:rFonts w:asciiTheme="majorHAnsi" w:hAnsiTheme="majorHAnsi"/>
          <w:sz w:val="24"/>
          <w:szCs w:val="24"/>
        </w:rPr>
        <w:t xml:space="preserve">   </w:t>
      </w:r>
      <w:r w:rsidR="00BE1345">
        <w:rPr>
          <w:rFonts w:asciiTheme="majorHAnsi" w:hAnsiTheme="majorHAnsi"/>
          <w:sz w:val="24"/>
          <w:szCs w:val="24"/>
        </w:rPr>
        <w:t>2</w:t>
      </w:r>
      <w:r w:rsidR="007A72CF">
        <w:rPr>
          <w:rFonts w:asciiTheme="majorHAnsi" w:hAnsiTheme="majorHAnsi"/>
          <w:sz w:val="24"/>
          <w:szCs w:val="24"/>
        </w:rPr>
        <w:t>3</w:t>
      </w:r>
      <w:r w:rsidR="00BE1345">
        <w:rPr>
          <w:rFonts w:asciiTheme="majorHAnsi" w:hAnsiTheme="majorHAnsi"/>
          <w:sz w:val="24"/>
          <w:szCs w:val="24"/>
        </w:rPr>
        <w:t>-</w:t>
      </w:r>
      <w:r w:rsidR="003A63EE">
        <w:rPr>
          <w:rFonts w:asciiTheme="majorHAnsi" w:hAnsiTheme="majorHAnsi"/>
          <w:sz w:val="24"/>
          <w:szCs w:val="24"/>
        </w:rPr>
        <w:t>2</w:t>
      </w:r>
      <w:r w:rsidR="007A72CF">
        <w:rPr>
          <w:rFonts w:asciiTheme="majorHAnsi" w:hAnsiTheme="majorHAnsi"/>
          <w:sz w:val="24"/>
          <w:szCs w:val="24"/>
        </w:rPr>
        <w:t>8</w:t>
      </w:r>
    </w:p>
    <w:p w14:paraId="572CA1FE" w14:textId="5DC8FF7C" w:rsidR="00280A88" w:rsidRDefault="00500EE8" w:rsidP="00282663">
      <w:pPr>
        <w:pStyle w:val="BodyText"/>
        <w:rPr>
          <w:rFonts w:asciiTheme="majorHAnsi" w:hAnsiTheme="majorHAnsi"/>
          <w:sz w:val="24"/>
          <w:szCs w:val="24"/>
        </w:rPr>
      </w:pPr>
      <w:r>
        <w:rPr>
          <w:rFonts w:asciiTheme="majorHAnsi" w:hAnsiTheme="majorHAnsi"/>
          <w:sz w:val="24"/>
          <w:szCs w:val="24"/>
        </w:rPr>
        <w:tab/>
        <w:t xml:space="preserve">Occupational Course of Study Courses </w:t>
      </w:r>
      <w:r w:rsidRPr="00500EE8">
        <w:rPr>
          <w:rFonts w:asciiTheme="majorHAnsi" w:hAnsiTheme="majorHAnsi"/>
        </w:rPr>
        <w:t>(IEP Team Approval)</w:t>
      </w:r>
      <w:r>
        <w:rPr>
          <w:rFonts w:asciiTheme="majorHAnsi" w:hAnsiTheme="majorHAnsi"/>
          <w:sz w:val="24"/>
          <w:szCs w:val="24"/>
        </w:rPr>
        <w:t>……………………………………..……</w:t>
      </w:r>
      <w:r w:rsidR="00A65B76">
        <w:rPr>
          <w:rFonts w:asciiTheme="majorHAnsi" w:hAnsiTheme="majorHAnsi"/>
          <w:sz w:val="24"/>
          <w:szCs w:val="24"/>
        </w:rPr>
        <w:t xml:space="preserve">.  </w:t>
      </w:r>
      <w:r w:rsidR="0034645D">
        <w:rPr>
          <w:rFonts w:asciiTheme="majorHAnsi" w:hAnsiTheme="majorHAnsi"/>
          <w:sz w:val="24"/>
          <w:szCs w:val="24"/>
        </w:rPr>
        <w:t>29</w:t>
      </w:r>
      <w:r w:rsidR="00BE1345">
        <w:rPr>
          <w:rFonts w:asciiTheme="majorHAnsi" w:hAnsiTheme="majorHAnsi"/>
          <w:sz w:val="24"/>
          <w:szCs w:val="24"/>
        </w:rPr>
        <w:t>-3</w:t>
      </w:r>
      <w:r w:rsidR="00590D96">
        <w:rPr>
          <w:rFonts w:asciiTheme="majorHAnsi" w:hAnsiTheme="majorHAnsi"/>
          <w:sz w:val="24"/>
          <w:szCs w:val="24"/>
        </w:rPr>
        <w:t>3</w:t>
      </w:r>
    </w:p>
    <w:p w14:paraId="0AE9C8C3" w14:textId="7651E252" w:rsidR="00280A88" w:rsidRDefault="00280A88" w:rsidP="00282663">
      <w:pPr>
        <w:pStyle w:val="BodyText"/>
        <w:rPr>
          <w:rFonts w:asciiTheme="majorHAnsi" w:hAnsiTheme="majorHAnsi"/>
          <w:sz w:val="24"/>
          <w:szCs w:val="24"/>
        </w:rPr>
      </w:pPr>
      <w:r>
        <w:rPr>
          <w:rFonts w:asciiTheme="majorHAnsi" w:hAnsiTheme="majorHAnsi"/>
          <w:sz w:val="24"/>
          <w:szCs w:val="24"/>
        </w:rPr>
        <w:tab/>
        <w:t>College Foundation of NC, Residency Determination Service, &amp; College Admissions</w:t>
      </w:r>
    </w:p>
    <w:p w14:paraId="4E695307" w14:textId="67465D37" w:rsidR="00280A88" w:rsidRDefault="00280A88" w:rsidP="00282663">
      <w:pPr>
        <w:pStyle w:val="BodyText"/>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 xml:space="preserve">     Terms to Know ………………………………………………………………………..………………………</w:t>
      </w:r>
      <w:r w:rsidR="00A65B76">
        <w:rPr>
          <w:rFonts w:asciiTheme="majorHAnsi" w:hAnsiTheme="majorHAnsi"/>
          <w:sz w:val="24"/>
          <w:szCs w:val="24"/>
        </w:rPr>
        <w:t xml:space="preserve"> </w:t>
      </w:r>
      <w:r w:rsidR="00D9108C">
        <w:rPr>
          <w:rFonts w:asciiTheme="majorHAnsi" w:hAnsiTheme="majorHAnsi"/>
          <w:sz w:val="24"/>
          <w:szCs w:val="24"/>
        </w:rPr>
        <w:t>3</w:t>
      </w:r>
      <w:r w:rsidR="00590D96">
        <w:rPr>
          <w:rFonts w:asciiTheme="majorHAnsi" w:hAnsiTheme="majorHAnsi"/>
          <w:sz w:val="24"/>
          <w:szCs w:val="24"/>
        </w:rPr>
        <w:t>4</w:t>
      </w:r>
      <w:r w:rsidR="00EC16D2">
        <w:rPr>
          <w:rFonts w:asciiTheme="majorHAnsi" w:hAnsiTheme="majorHAnsi"/>
          <w:sz w:val="24"/>
          <w:szCs w:val="24"/>
        </w:rPr>
        <w:t>-</w:t>
      </w:r>
      <w:r w:rsidR="003A63EE">
        <w:rPr>
          <w:rFonts w:asciiTheme="majorHAnsi" w:hAnsiTheme="majorHAnsi"/>
          <w:sz w:val="24"/>
          <w:szCs w:val="24"/>
        </w:rPr>
        <w:t>3</w:t>
      </w:r>
      <w:r w:rsidR="00590D96">
        <w:rPr>
          <w:rFonts w:asciiTheme="majorHAnsi" w:hAnsiTheme="majorHAnsi"/>
          <w:sz w:val="24"/>
          <w:szCs w:val="24"/>
        </w:rPr>
        <w:t>6</w:t>
      </w:r>
    </w:p>
    <w:p w14:paraId="08AE795D" w14:textId="77777777" w:rsidR="009B4442" w:rsidRDefault="00D9108C" w:rsidP="009A6E1B">
      <w:pPr>
        <w:pStyle w:val="BodyText"/>
        <w:rPr>
          <w:rFonts w:asciiTheme="majorHAnsi" w:hAnsiTheme="majorHAnsi"/>
          <w:sz w:val="24"/>
          <w:szCs w:val="24"/>
        </w:rPr>
      </w:pPr>
      <w:r>
        <w:rPr>
          <w:rFonts w:asciiTheme="majorHAnsi" w:hAnsiTheme="majorHAnsi"/>
          <w:sz w:val="24"/>
          <w:szCs w:val="24"/>
        </w:rPr>
        <w:t xml:space="preserve">              High School Student Grade-Level Check Sheet ……………………………………………………………</w:t>
      </w:r>
      <w:r w:rsidR="007A72CF">
        <w:rPr>
          <w:rFonts w:asciiTheme="majorHAnsi" w:hAnsiTheme="majorHAnsi"/>
          <w:sz w:val="24"/>
          <w:szCs w:val="24"/>
        </w:rPr>
        <w:t>3</w:t>
      </w:r>
      <w:r w:rsidR="00590D96">
        <w:rPr>
          <w:rFonts w:asciiTheme="majorHAnsi" w:hAnsiTheme="majorHAnsi"/>
          <w:sz w:val="24"/>
          <w:szCs w:val="24"/>
        </w:rPr>
        <w:t>7</w:t>
      </w:r>
    </w:p>
    <w:p w14:paraId="520B3432" w14:textId="77777777" w:rsidR="009B4442" w:rsidRDefault="009B4442" w:rsidP="009A6E1B">
      <w:pPr>
        <w:pStyle w:val="BodyText"/>
        <w:rPr>
          <w:rFonts w:asciiTheme="majorHAnsi" w:hAnsiTheme="majorHAnsi"/>
          <w:sz w:val="24"/>
          <w:szCs w:val="24"/>
        </w:rPr>
      </w:pPr>
    </w:p>
    <w:p w14:paraId="75EC9EC9" w14:textId="77777777" w:rsidR="009B4442" w:rsidRDefault="009B4442" w:rsidP="009A6E1B">
      <w:pPr>
        <w:pStyle w:val="BodyText"/>
        <w:rPr>
          <w:rFonts w:asciiTheme="majorHAnsi" w:hAnsiTheme="majorHAnsi"/>
          <w:sz w:val="24"/>
          <w:szCs w:val="24"/>
        </w:rPr>
      </w:pPr>
    </w:p>
    <w:p w14:paraId="0A126A18" w14:textId="77777777" w:rsidR="009B4442" w:rsidRDefault="009B4442" w:rsidP="009A6E1B">
      <w:pPr>
        <w:pStyle w:val="BodyText"/>
        <w:rPr>
          <w:rFonts w:asciiTheme="majorHAnsi" w:hAnsiTheme="majorHAnsi"/>
          <w:sz w:val="24"/>
          <w:szCs w:val="24"/>
        </w:rPr>
      </w:pPr>
    </w:p>
    <w:p w14:paraId="7429ECE0" w14:textId="77777777" w:rsidR="009B4442" w:rsidRDefault="009B4442" w:rsidP="009A6E1B">
      <w:pPr>
        <w:pStyle w:val="BodyText"/>
        <w:rPr>
          <w:rFonts w:asciiTheme="majorHAnsi" w:hAnsiTheme="majorHAnsi"/>
          <w:sz w:val="24"/>
          <w:szCs w:val="24"/>
        </w:rPr>
      </w:pPr>
    </w:p>
    <w:p w14:paraId="1C75A9A9" w14:textId="77777777" w:rsidR="009B4442" w:rsidRDefault="009B4442" w:rsidP="009A6E1B">
      <w:pPr>
        <w:pStyle w:val="BodyText"/>
        <w:rPr>
          <w:rFonts w:asciiTheme="majorHAnsi" w:hAnsiTheme="majorHAnsi"/>
          <w:sz w:val="24"/>
          <w:szCs w:val="24"/>
        </w:rPr>
      </w:pPr>
    </w:p>
    <w:p w14:paraId="69FABC54" w14:textId="77777777" w:rsidR="009B4442" w:rsidRDefault="009B4442" w:rsidP="009A6E1B">
      <w:pPr>
        <w:pStyle w:val="BodyText"/>
        <w:rPr>
          <w:rFonts w:asciiTheme="majorHAnsi" w:hAnsiTheme="majorHAnsi"/>
          <w:sz w:val="24"/>
          <w:szCs w:val="24"/>
        </w:rPr>
      </w:pPr>
    </w:p>
    <w:p w14:paraId="53A6FDF1" w14:textId="77777777" w:rsidR="009B4442" w:rsidRDefault="009B4442" w:rsidP="009A6E1B">
      <w:pPr>
        <w:pStyle w:val="BodyText"/>
        <w:rPr>
          <w:rFonts w:asciiTheme="majorHAnsi" w:hAnsiTheme="majorHAnsi"/>
          <w:sz w:val="24"/>
          <w:szCs w:val="24"/>
        </w:rPr>
      </w:pPr>
    </w:p>
    <w:p w14:paraId="7AFC47EB" w14:textId="77777777" w:rsidR="009B4442" w:rsidRDefault="009B4442" w:rsidP="009A6E1B">
      <w:pPr>
        <w:pStyle w:val="BodyText"/>
        <w:rPr>
          <w:rFonts w:asciiTheme="majorHAnsi" w:hAnsiTheme="majorHAnsi"/>
          <w:sz w:val="24"/>
          <w:szCs w:val="24"/>
        </w:rPr>
      </w:pPr>
    </w:p>
    <w:p w14:paraId="6CF67715" w14:textId="77777777" w:rsidR="009B4442" w:rsidRDefault="009B4442" w:rsidP="009A6E1B">
      <w:pPr>
        <w:pStyle w:val="BodyText"/>
        <w:rPr>
          <w:rFonts w:asciiTheme="majorHAnsi" w:hAnsiTheme="majorHAnsi"/>
          <w:sz w:val="24"/>
          <w:szCs w:val="24"/>
        </w:rPr>
      </w:pPr>
    </w:p>
    <w:p w14:paraId="1DFB6A56" w14:textId="77777777" w:rsidR="009B4442" w:rsidRDefault="009B4442" w:rsidP="009A6E1B">
      <w:pPr>
        <w:pStyle w:val="BodyText"/>
        <w:rPr>
          <w:rFonts w:asciiTheme="majorHAnsi" w:hAnsiTheme="majorHAnsi"/>
          <w:sz w:val="24"/>
          <w:szCs w:val="24"/>
        </w:rPr>
      </w:pPr>
    </w:p>
    <w:p w14:paraId="023704C8" w14:textId="77777777" w:rsidR="009B4442" w:rsidRDefault="009B4442" w:rsidP="009A6E1B">
      <w:pPr>
        <w:pStyle w:val="BodyText"/>
        <w:rPr>
          <w:rFonts w:asciiTheme="majorHAnsi" w:hAnsiTheme="majorHAnsi"/>
          <w:sz w:val="24"/>
          <w:szCs w:val="24"/>
        </w:rPr>
      </w:pPr>
    </w:p>
    <w:p w14:paraId="24777E97" w14:textId="77777777" w:rsidR="009B4442" w:rsidRDefault="009B4442" w:rsidP="009A6E1B">
      <w:pPr>
        <w:pStyle w:val="BodyText"/>
        <w:rPr>
          <w:rFonts w:asciiTheme="majorHAnsi" w:hAnsiTheme="majorHAnsi"/>
          <w:sz w:val="24"/>
          <w:szCs w:val="24"/>
        </w:rPr>
      </w:pPr>
    </w:p>
    <w:p w14:paraId="15161453" w14:textId="77777777" w:rsidR="009B4442" w:rsidRDefault="009B4442" w:rsidP="009A6E1B">
      <w:pPr>
        <w:pStyle w:val="BodyText"/>
        <w:rPr>
          <w:rFonts w:asciiTheme="majorHAnsi" w:hAnsiTheme="majorHAnsi"/>
          <w:sz w:val="24"/>
          <w:szCs w:val="24"/>
        </w:rPr>
      </w:pPr>
    </w:p>
    <w:p w14:paraId="77024C9A" w14:textId="77777777" w:rsidR="009B4442" w:rsidRDefault="009B4442" w:rsidP="009A6E1B">
      <w:pPr>
        <w:pStyle w:val="BodyText"/>
        <w:rPr>
          <w:rFonts w:asciiTheme="majorHAnsi" w:hAnsiTheme="majorHAnsi"/>
          <w:sz w:val="24"/>
          <w:szCs w:val="24"/>
        </w:rPr>
      </w:pPr>
    </w:p>
    <w:p w14:paraId="2A6E23C6" w14:textId="77777777" w:rsidR="009B4442" w:rsidRDefault="009B4442" w:rsidP="009A6E1B">
      <w:pPr>
        <w:pStyle w:val="BodyText"/>
        <w:rPr>
          <w:rFonts w:asciiTheme="majorHAnsi" w:hAnsiTheme="majorHAnsi"/>
          <w:sz w:val="24"/>
          <w:szCs w:val="24"/>
        </w:rPr>
      </w:pPr>
    </w:p>
    <w:p w14:paraId="0709FEF9" w14:textId="77777777" w:rsidR="009B4442" w:rsidRDefault="009B4442" w:rsidP="009A6E1B">
      <w:pPr>
        <w:pStyle w:val="BodyText"/>
        <w:rPr>
          <w:rFonts w:asciiTheme="majorHAnsi" w:hAnsiTheme="majorHAnsi"/>
          <w:sz w:val="24"/>
          <w:szCs w:val="24"/>
        </w:rPr>
      </w:pPr>
    </w:p>
    <w:p w14:paraId="54B8AA23" w14:textId="77777777" w:rsidR="009B4442" w:rsidRDefault="009B4442" w:rsidP="009A6E1B">
      <w:pPr>
        <w:pStyle w:val="BodyText"/>
        <w:rPr>
          <w:rFonts w:asciiTheme="majorHAnsi" w:hAnsiTheme="majorHAnsi"/>
          <w:sz w:val="24"/>
          <w:szCs w:val="24"/>
        </w:rPr>
      </w:pPr>
    </w:p>
    <w:p w14:paraId="543C834C" w14:textId="77777777" w:rsidR="009B4442" w:rsidRDefault="009B4442" w:rsidP="009A6E1B">
      <w:pPr>
        <w:pStyle w:val="BodyText"/>
        <w:rPr>
          <w:rFonts w:asciiTheme="majorHAnsi" w:hAnsiTheme="majorHAnsi"/>
          <w:sz w:val="24"/>
          <w:szCs w:val="24"/>
        </w:rPr>
      </w:pPr>
    </w:p>
    <w:p w14:paraId="18063F08" w14:textId="77777777" w:rsidR="009B4442" w:rsidRDefault="009B4442" w:rsidP="009A6E1B">
      <w:pPr>
        <w:pStyle w:val="BodyText"/>
        <w:rPr>
          <w:rFonts w:asciiTheme="majorHAnsi" w:hAnsiTheme="majorHAnsi"/>
          <w:sz w:val="24"/>
          <w:szCs w:val="24"/>
        </w:rPr>
      </w:pPr>
    </w:p>
    <w:p w14:paraId="7B40548D" w14:textId="77777777" w:rsidR="009B4442" w:rsidRDefault="009B4442" w:rsidP="009A6E1B">
      <w:pPr>
        <w:pStyle w:val="BodyText"/>
        <w:rPr>
          <w:rFonts w:asciiTheme="majorHAnsi" w:hAnsiTheme="majorHAnsi"/>
          <w:sz w:val="24"/>
          <w:szCs w:val="24"/>
        </w:rPr>
      </w:pPr>
    </w:p>
    <w:p w14:paraId="787EA671" w14:textId="77777777" w:rsidR="009B4442" w:rsidRDefault="009B4442" w:rsidP="009A6E1B">
      <w:pPr>
        <w:pStyle w:val="BodyText"/>
        <w:rPr>
          <w:rFonts w:asciiTheme="majorHAnsi" w:hAnsiTheme="majorHAnsi"/>
          <w:sz w:val="24"/>
          <w:szCs w:val="24"/>
        </w:rPr>
      </w:pPr>
    </w:p>
    <w:p w14:paraId="591BDEA4" w14:textId="77777777" w:rsidR="009B4442" w:rsidRDefault="009B4442" w:rsidP="009A6E1B">
      <w:pPr>
        <w:pStyle w:val="BodyText"/>
        <w:rPr>
          <w:rFonts w:asciiTheme="majorHAnsi" w:hAnsiTheme="majorHAnsi"/>
          <w:sz w:val="24"/>
          <w:szCs w:val="24"/>
        </w:rPr>
      </w:pPr>
    </w:p>
    <w:p w14:paraId="3B22140F" w14:textId="77777777" w:rsidR="00C30202" w:rsidRDefault="00C30202">
      <w:pPr>
        <w:rPr>
          <w:sz w:val="20"/>
        </w:rPr>
      </w:pPr>
    </w:p>
    <w:p w14:paraId="47ACD3B9" w14:textId="5CD6D5B3" w:rsidR="00662BBC" w:rsidRDefault="00662BBC">
      <w:pPr>
        <w:rPr>
          <w:sz w:val="20"/>
        </w:rPr>
      </w:pPr>
      <w:r>
        <w:rPr>
          <w:sz w:val="20"/>
        </w:rPr>
        <w:br w:type="page"/>
      </w:r>
    </w:p>
    <w:p w14:paraId="4ADF2359" w14:textId="77777777" w:rsidR="009B4442" w:rsidRDefault="009B4442" w:rsidP="006E1CB5">
      <w:pPr>
        <w:rPr>
          <w:sz w:val="20"/>
        </w:rPr>
      </w:pPr>
    </w:p>
    <w:p w14:paraId="2769D750" w14:textId="48BCBC2C" w:rsidR="009B4442" w:rsidRDefault="009B4442" w:rsidP="009B4442">
      <w:pPr>
        <w:jc w:val="center"/>
        <w:rPr>
          <w:sz w:val="20"/>
        </w:rPr>
      </w:pPr>
      <w:r>
        <w:rPr>
          <w:noProof/>
          <w:sz w:val="20"/>
        </w:rPr>
        <w:drawing>
          <wp:inline distT="0" distB="0" distL="0" distR="0" wp14:anchorId="13C35FCB" wp14:editId="5616EE31">
            <wp:extent cx="5258435" cy="5887085"/>
            <wp:effectExtent l="0" t="0" r="0" b="0"/>
            <wp:docPr id="717198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8435" cy="5887085"/>
                    </a:xfrm>
                    <a:prstGeom prst="rect">
                      <a:avLst/>
                    </a:prstGeom>
                    <a:noFill/>
                  </pic:spPr>
                </pic:pic>
              </a:graphicData>
            </a:graphic>
          </wp:inline>
        </w:drawing>
      </w:r>
    </w:p>
    <w:p w14:paraId="20191040" w14:textId="7C9126DC" w:rsidR="009B4442" w:rsidRDefault="009B4442" w:rsidP="009B4442">
      <w:pPr>
        <w:tabs>
          <w:tab w:val="left" w:pos="4920"/>
        </w:tabs>
        <w:rPr>
          <w:sz w:val="20"/>
        </w:rPr>
      </w:pPr>
      <w:r>
        <w:rPr>
          <w:sz w:val="20"/>
        </w:rPr>
        <w:tab/>
      </w:r>
    </w:p>
    <w:p w14:paraId="536C0AC2" w14:textId="2275E684" w:rsidR="00017D87" w:rsidRPr="006E1CB5" w:rsidRDefault="0046220F" w:rsidP="006E1CB5">
      <w:pPr>
        <w:rPr>
          <w:sz w:val="20"/>
          <w:szCs w:val="16"/>
        </w:rPr>
      </w:pPr>
      <w:r w:rsidRPr="009B4442">
        <w:rPr>
          <w:sz w:val="20"/>
        </w:rPr>
        <w:br w:type="page"/>
      </w:r>
      <w:r w:rsidR="006E1CB5">
        <w:rPr>
          <w:sz w:val="20"/>
        </w:rPr>
        <w:lastRenderedPageBreak/>
        <w:t xml:space="preserve"> </w:t>
      </w:r>
      <w:r w:rsidR="008A2F93">
        <w:rPr>
          <w:sz w:val="20"/>
        </w:rPr>
        <w:t xml:space="preserve">                                                                                                     </w:t>
      </w:r>
      <w:r w:rsidR="008A2F93">
        <w:rPr>
          <w:noProof/>
        </w:rPr>
        <w:drawing>
          <wp:inline distT="0" distB="0" distL="0" distR="0" wp14:anchorId="71E1D4D8" wp14:editId="3D23093F">
            <wp:extent cx="434340" cy="434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14:paraId="7D9BF9FC" w14:textId="4A67B880" w:rsidR="002D0244" w:rsidRPr="002D0244" w:rsidRDefault="002D0244" w:rsidP="002D0244">
      <w:pPr>
        <w:spacing w:before="88"/>
        <w:ind w:left="919" w:right="475"/>
        <w:jc w:val="center"/>
        <w:rPr>
          <w:rFonts w:asciiTheme="majorHAnsi" w:hAnsiTheme="majorHAnsi"/>
          <w:b/>
          <w:bCs/>
          <w:sz w:val="29"/>
        </w:rPr>
      </w:pPr>
      <w:r w:rsidRPr="002D0244">
        <w:rPr>
          <w:rFonts w:asciiTheme="majorHAnsi" w:hAnsiTheme="majorHAnsi"/>
          <w:b/>
          <w:bCs/>
          <w:color w:val="363636"/>
          <w:sz w:val="29"/>
        </w:rPr>
        <w:t>WAYNE PREPARATORY</w:t>
      </w:r>
      <w:r w:rsidRPr="002D0244">
        <w:rPr>
          <w:rFonts w:asciiTheme="majorHAnsi" w:hAnsiTheme="majorHAnsi"/>
          <w:b/>
          <w:bCs/>
          <w:color w:val="282828"/>
          <w:sz w:val="29"/>
        </w:rPr>
        <w:t xml:space="preserve"> </w:t>
      </w:r>
      <w:r w:rsidRPr="002D0244">
        <w:rPr>
          <w:rFonts w:asciiTheme="majorHAnsi" w:hAnsiTheme="majorHAnsi"/>
          <w:b/>
          <w:bCs/>
          <w:color w:val="232323"/>
          <w:sz w:val="29"/>
        </w:rPr>
        <w:t xml:space="preserve">ACADEMY </w:t>
      </w:r>
      <w:r w:rsidRPr="002D0244">
        <w:rPr>
          <w:rFonts w:asciiTheme="majorHAnsi" w:hAnsiTheme="majorHAnsi"/>
          <w:b/>
          <w:bCs/>
          <w:color w:val="2A2A2A"/>
          <w:sz w:val="29"/>
        </w:rPr>
        <w:t>HIGH SCHOO</w:t>
      </w:r>
      <w:r w:rsidR="008A2F93">
        <w:rPr>
          <w:rFonts w:asciiTheme="majorHAnsi" w:hAnsiTheme="majorHAnsi"/>
          <w:b/>
          <w:bCs/>
          <w:color w:val="2A2A2A"/>
          <w:sz w:val="29"/>
        </w:rPr>
        <w:t xml:space="preserve">L   </w:t>
      </w:r>
    </w:p>
    <w:p w14:paraId="132008BD" w14:textId="63D23DC4" w:rsidR="002D0244" w:rsidRPr="002D0244" w:rsidRDefault="002D0244">
      <w:pPr>
        <w:spacing w:before="88"/>
        <w:ind w:left="919" w:right="475"/>
        <w:jc w:val="center"/>
        <w:rPr>
          <w:rFonts w:asciiTheme="majorHAnsi" w:hAnsiTheme="majorHAnsi"/>
          <w:b/>
          <w:bCs/>
          <w:color w:val="363636"/>
          <w:sz w:val="29"/>
        </w:rPr>
      </w:pPr>
    </w:p>
    <w:p w14:paraId="139886E9" w14:textId="6A7F5958" w:rsidR="002D0244" w:rsidRDefault="002D0244">
      <w:pPr>
        <w:pBdr>
          <w:bottom w:val="single" w:sz="12" w:space="1" w:color="auto"/>
        </w:pBdr>
        <w:spacing w:before="88"/>
        <w:ind w:left="919" w:right="475"/>
        <w:jc w:val="center"/>
        <w:rPr>
          <w:rFonts w:asciiTheme="majorHAnsi" w:hAnsiTheme="majorHAnsi"/>
          <w:b/>
          <w:bCs/>
          <w:color w:val="363636"/>
          <w:sz w:val="28"/>
          <w:szCs w:val="28"/>
        </w:rPr>
      </w:pPr>
      <w:r w:rsidRPr="002D0244">
        <w:rPr>
          <w:rFonts w:asciiTheme="majorHAnsi" w:hAnsiTheme="majorHAnsi"/>
          <w:b/>
          <w:bCs/>
          <w:color w:val="363636"/>
          <w:sz w:val="28"/>
          <w:szCs w:val="28"/>
        </w:rPr>
        <w:t>Mission</w:t>
      </w:r>
    </w:p>
    <w:p w14:paraId="7FE0C8D9" w14:textId="77777777" w:rsidR="008443CB" w:rsidRDefault="008443CB" w:rsidP="008443CB">
      <w:pPr>
        <w:spacing w:before="88"/>
        <w:ind w:left="919" w:right="475"/>
        <w:rPr>
          <w:rFonts w:asciiTheme="majorHAnsi" w:hAnsiTheme="majorHAnsi"/>
          <w:color w:val="363636"/>
          <w:sz w:val="29"/>
        </w:rPr>
      </w:pPr>
    </w:p>
    <w:p w14:paraId="325BA158" w14:textId="14FE75C7" w:rsidR="002D0244" w:rsidRPr="008443CB" w:rsidRDefault="008443CB" w:rsidP="002D0244">
      <w:pPr>
        <w:spacing w:before="88"/>
        <w:ind w:left="919" w:right="475"/>
        <w:rPr>
          <w:rFonts w:asciiTheme="majorHAnsi" w:hAnsiTheme="majorHAnsi"/>
          <w:color w:val="363636"/>
          <w:sz w:val="28"/>
          <w:szCs w:val="28"/>
        </w:rPr>
      </w:pPr>
      <w:r w:rsidRPr="008443CB">
        <w:rPr>
          <w:rFonts w:asciiTheme="majorHAnsi" w:hAnsiTheme="majorHAnsi"/>
          <w:color w:val="363636"/>
          <w:sz w:val="28"/>
          <w:szCs w:val="28"/>
        </w:rPr>
        <w:t>Wayne Preparatory Academy</w:t>
      </w:r>
      <w:r w:rsidR="008E56CC">
        <w:rPr>
          <w:rFonts w:asciiTheme="majorHAnsi" w:hAnsiTheme="majorHAnsi"/>
          <w:color w:val="363636"/>
          <w:sz w:val="28"/>
          <w:szCs w:val="28"/>
        </w:rPr>
        <w:t xml:space="preserve">’s mission is to create a legacy of leadership and learning that embraces, enriches, and engages children’s strengths, one child at a time. </w:t>
      </w:r>
    </w:p>
    <w:p w14:paraId="02CE2411" w14:textId="77777777" w:rsidR="00347274" w:rsidRPr="008443CB" w:rsidRDefault="00347274" w:rsidP="00347274">
      <w:pPr>
        <w:widowControl/>
        <w:shd w:val="clear" w:color="auto" w:fill="FFFFFF"/>
        <w:autoSpaceDE/>
        <w:autoSpaceDN/>
        <w:spacing w:before="88"/>
        <w:ind w:left="919" w:right="475"/>
        <w:jc w:val="both"/>
        <w:textAlignment w:val="baseline"/>
        <w:rPr>
          <w:rFonts w:asciiTheme="majorHAnsi" w:hAnsiTheme="majorHAnsi"/>
          <w:color w:val="363636"/>
          <w:sz w:val="28"/>
          <w:szCs w:val="28"/>
        </w:rPr>
      </w:pPr>
    </w:p>
    <w:p w14:paraId="7D1EA0D7" w14:textId="1B0D56BD" w:rsidR="002D0244" w:rsidRDefault="002D0244" w:rsidP="002D0244">
      <w:pPr>
        <w:spacing w:before="88"/>
        <w:ind w:left="919" w:right="475"/>
        <w:rPr>
          <w:rFonts w:asciiTheme="majorHAnsi" w:hAnsiTheme="majorHAnsi"/>
          <w:color w:val="363636"/>
          <w:sz w:val="24"/>
          <w:szCs w:val="24"/>
        </w:rPr>
      </w:pPr>
    </w:p>
    <w:p w14:paraId="0616A124" w14:textId="77777777" w:rsidR="008443CB" w:rsidRDefault="002D0244" w:rsidP="008443CB">
      <w:pPr>
        <w:ind w:left="919" w:right="475"/>
        <w:jc w:val="center"/>
        <w:rPr>
          <w:rFonts w:asciiTheme="majorHAnsi" w:hAnsiTheme="majorHAnsi"/>
          <w:b/>
          <w:bCs/>
          <w:color w:val="363636"/>
          <w:sz w:val="28"/>
          <w:szCs w:val="28"/>
        </w:rPr>
      </w:pPr>
      <w:r w:rsidRPr="002D0244">
        <w:rPr>
          <w:rFonts w:asciiTheme="majorHAnsi" w:hAnsiTheme="majorHAnsi"/>
          <w:b/>
          <w:bCs/>
          <w:color w:val="363636"/>
          <w:sz w:val="28"/>
          <w:szCs w:val="28"/>
        </w:rPr>
        <w:t>Vision</w:t>
      </w:r>
      <w:r>
        <w:rPr>
          <w:rFonts w:asciiTheme="majorHAnsi" w:hAnsiTheme="majorHAnsi"/>
          <w:b/>
          <w:bCs/>
          <w:color w:val="363636"/>
          <w:sz w:val="28"/>
          <w:szCs w:val="28"/>
        </w:rPr>
        <w:br/>
        <w:t>__________________________________________________________________________________________</w:t>
      </w:r>
    </w:p>
    <w:p w14:paraId="3E759CC6" w14:textId="77777777" w:rsidR="008443CB" w:rsidRDefault="008443CB" w:rsidP="008443CB">
      <w:pPr>
        <w:ind w:left="919" w:right="475"/>
        <w:jc w:val="center"/>
        <w:rPr>
          <w:rFonts w:asciiTheme="majorHAnsi" w:hAnsiTheme="majorHAnsi"/>
          <w:b/>
          <w:bCs/>
          <w:color w:val="363636"/>
          <w:sz w:val="28"/>
          <w:szCs w:val="28"/>
        </w:rPr>
      </w:pPr>
    </w:p>
    <w:p w14:paraId="3855F668" w14:textId="5810BA14" w:rsidR="008E56CC" w:rsidRDefault="008E56CC" w:rsidP="00347274">
      <w:pPr>
        <w:widowControl/>
        <w:shd w:val="clear" w:color="auto" w:fill="FFFFFF"/>
        <w:autoSpaceDE/>
        <w:autoSpaceDN/>
        <w:spacing w:before="88"/>
        <w:ind w:left="919" w:right="475"/>
        <w:jc w:val="both"/>
        <w:textAlignment w:val="baseline"/>
        <w:rPr>
          <w:rFonts w:asciiTheme="majorHAnsi" w:hAnsiTheme="majorHAnsi" w:cs="Segoe UI"/>
          <w:color w:val="3A3A3A"/>
          <w:sz w:val="28"/>
          <w:szCs w:val="28"/>
          <w:lang w:bidi="ar-SA"/>
        </w:rPr>
      </w:pPr>
      <w:r>
        <w:rPr>
          <w:rFonts w:asciiTheme="majorHAnsi" w:hAnsiTheme="majorHAnsi" w:cs="Segoe UI"/>
          <w:color w:val="3A3A3A"/>
          <w:sz w:val="28"/>
          <w:szCs w:val="28"/>
          <w:lang w:bidi="ar-SA"/>
        </w:rPr>
        <w:t>We believe that all children will learn if we teach them carefully.</w:t>
      </w:r>
      <w:r w:rsidR="00872C5E">
        <w:rPr>
          <w:rFonts w:asciiTheme="majorHAnsi" w:hAnsiTheme="majorHAnsi" w:cs="Segoe UI"/>
          <w:color w:val="3A3A3A"/>
          <w:sz w:val="28"/>
          <w:szCs w:val="28"/>
          <w:lang w:bidi="ar-SA"/>
        </w:rPr>
        <w:t xml:space="preserve"> </w:t>
      </w:r>
      <w:r>
        <w:rPr>
          <w:rFonts w:asciiTheme="majorHAnsi" w:hAnsiTheme="majorHAnsi" w:cs="Segoe UI"/>
          <w:color w:val="3A3A3A"/>
          <w:sz w:val="28"/>
          <w:szCs w:val="28"/>
          <w:lang w:bidi="ar-SA"/>
        </w:rPr>
        <w:t>Careful instruction includes at its core teaching children at their instructional level and teaching children to mastery.</w:t>
      </w:r>
      <w:r w:rsidR="00872C5E">
        <w:rPr>
          <w:rFonts w:asciiTheme="majorHAnsi" w:hAnsiTheme="majorHAnsi" w:cs="Segoe UI"/>
          <w:color w:val="3A3A3A"/>
          <w:sz w:val="28"/>
          <w:szCs w:val="28"/>
          <w:lang w:bidi="ar-SA"/>
        </w:rPr>
        <w:t xml:space="preserve"> </w:t>
      </w:r>
      <w:r>
        <w:rPr>
          <w:rFonts w:asciiTheme="majorHAnsi" w:hAnsiTheme="majorHAnsi" w:cs="Segoe UI"/>
          <w:color w:val="3A3A3A"/>
          <w:sz w:val="28"/>
          <w:szCs w:val="28"/>
          <w:lang w:bidi="ar-SA"/>
        </w:rPr>
        <w:t xml:space="preserve">We believe that learning is a function of instruction, not a function of the learner. We are committed to a culture of leadership that includes cooperative discipline, positive behavior </w:t>
      </w:r>
      <w:r w:rsidR="004A4351">
        <w:rPr>
          <w:rFonts w:asciiTheme="majorHAnsi" w:hAnsiTheme="majorHAnsi" w:cs="Segoe UI"/>
          <w:color w:val="3A3A3A"/>
          <w:sz w:val="28"/>
          <w:szCs w:val="28"/>
          <w:lang w:bidi="ar-SA"/>
        </w:rPr>
        <w:t>support</w:t>
      </w:r>
      <w:r>
        <w:rPr>
          <w:rFonts w:asciiTheme="majorHAnsi" w:hAnsiTheme="majorHAnsi" w:cs="Segoe UI"/>
          <w:color w:val="3A3A3A"/>
          <w:sz w:val="28"/>
          <w:szCs w:val="28"/>
          <w:lang w:bidi="ar-SA"/>
        </w:rPr>
        <w:t>, and an environment of earned consequences. We are designed to use data to drive our decisions in finance, operations, and academics. We are driven to focus on the needs of our scholars using research-based strategies.</w:t>
      </w:r>
    </w:p>
    <w:p w14:paraId="6726746B" w14:textId="77777777" w:rsidR="008E56CC" w:rsidRDefault="008E56CC" w:rsidP="00347274">
      <w:pPr>
        <w:widowControl/>
        <w:shd w:val="clear" w:color="auto" w:fill="FFFFFF"/>
        <w:autoSpaceDE/>
        <w:autoSpaceDN/>
        <w:spacing w:before="88"/>
        <w:ind w:left="919" w:right="475"/>
        <w:jc w:val="both"/>
        <w:textAlignment w:val="baseline"/>
        <w:rPr>
          <w:rFonts w:asciiTheme="majorHAnsi" w:hAnsiTheme="majorHAnsi" w:cs="Segoe UI"/>
          <w:color w:val="3A3A3A"/>
          <w:sz w:val="28"/>
          <w:szCs w:val="28"/>
          <w:lang w:bidi="ar-SA"/>
        </w:rPr>
      </w:pPr>
    </w:p>
    <w:p w14:paraId="4D8AF7AF" w14:textId="77777777" w:rsidR="002D0244" w:rsidRDefault="002D0244">
      <w:pPr>
        <w:spacing w:before="88"/>
        <w:ind w:left="919" w:right="475"/>
        <w:jc w:val="center"/>
        <w:rPr>
          <w:rFonts w:asciiTheme="majorHAnsi" w:hAnsiTheme="majorHAnsi"/>
          <w:b/>
          <w:bCs/>
          <w:color w:val="363636"/>
          <w:sz w:val="29"/>
        </w:rPr>
      </w:pPr>
    </w:p>
    <w:p w14:paraId="0707FC29" w14:textId="77777777" w:rsidR="002D0244" w:rsidRDefault="002D0244">
      <w:pPr>
        <w:spacing w:before="88"/>
        <w:ind w:left="919" w:right="475"/>
        <w:jc w:val="center"/>
        <w:rPr>
          <w:rFonts w:asciiTheme="majorHAnsi" w:hAnsiTheme="majorHAnsi"/>
          <w:b/>
          <w:bCs/>
          <w:color w:val="363636"/>
          <w:sz w:val="29"/>
        </w:rPr>
      </w:pPr>
    </w:p>
    <w:p w14:paraId="624548F7" w14:textId="7A3120EB" w:rsidR="002D0244" w:rsidRDefault="002D0244">
      <w:pPr>
        <w:spacing w:before="88"/>
        <w:ind w:left="919" w:right="475"/>
        <w:jc w:val="center"/>
        <w:rPr>
          <w:rFonts w:asciiTheme="majorHAnsi" w:hAnsiTheme="majorHAnsi"/>
          <w:b/>
          <w:bCs/>
          <w:color w:val="363636"/>
          <w:sz w:val="29"/>
        </w:rPr>
      </w:pPr>
    </w:p>
    <w:p w14:paraId="49C8CB0F" w14:textId="3722E9AC" w:rsidR="00C93009" w:rsidRDefault="00C93009">
      <w:pPr>
        <w:spacing w:before="88"/>
        <w:ind w:left="919" w:right="475"/>
        <w:jc w:val="center"/>
        <w:rPr>
          <w:rFonts w:asciiTheme="majorHAnsi" w:hAnsiTheme="majorHAnsi"/>
          <w:b/>
          <w:bCs/>
          <w:color w:val="363636"/>
          <w:sz w:val="29"/>
        </w:rPr>
      </w:pPr>
    </w:p>
    <w:p w14:paraId="516B428D" w14:textId="1AE4F79D" w:rsidR="00C93009" w:rsidRDefault="00C93009">
      <w:pPr>
        <w:spacing w:before="88"/>
        <w:ind w:left="919" w:right="475"/>
        <w:jc w:val="center"/>
        <w:rPr>
          <w:rFonts w:asciiTheme="majorHAnsi" w:hAnsiTheme="majorHAnsi"/>
          <w:b/>
          <w:bCs/>
          <w:color w:val="363636"/>
          <w:sz w:val="29"/>
        </w:rPr>
      </w:pPr>
    </w:p>
    <w:p w14:paraId="5CFBF416" w14:textId="486CE2B1" w:rsidR="00C93009" w:rsidRDefault="00C93009">
      <w:pPr>
        <w:spacing w:before="88"/>
        <w:ind w:left="919" w:right="475"/>
        <w:jc w:val="center"/>
        <w:rPr>
          <w:rFonts w:asciiTheme="majorHAnsi" w:hAnsiTheme="majorHAnsi"/>
          <w:b/>
          <w:bCs/>
          <w:color w:val="363636"/>
          <w:sz w:val="29"/>
        </w:rPr>
      </w:pPr>
    </w:p>
    <w:p w14:paraId="144173D9" w14:textId="2E06139D" w:rsidR="00723D6D" w:rsidRDefault="00723D6D">
      <w:pPr>
        <w:spacing w:before="88"/>
        <w:ind w:left="919" w:right="475"/>
        <w:jc w:val="center"/>
        <w:rPr>
          <w:rFonts w:asciiTheme="majorHAnsi" w:hAnsiTheme="majorHAnsi"/>
          <w:b/>
          <w:bCs/>
          <w:color w:val="363636"/>
          <w:sz w:val="29"/>
        </w:rPr>
      </w:pPr>
    </w:p>
    <w:p w14:paraId="3A2B4853" w14:textId="29826D46" w:rsidR="00723D6D" w:rsidRDefault="00723D6D">
      <w:pPr>
        <w:spacing w:before="88"/>
        <w:ind w:left="919" w:right="475"/>
        <w:jc w:val="center"/>
        <w:rPr>
          <w:rFonts w:asciiTheme="majorHAnsi" w:hAnsiTheme="majorHAnsi"/>
          <w:b/>
          <w:bCs/>
          <w:color w:val="363636"/>
          <w:sz w:val="29"/>
        </w:rPr>
      </w:pPr>
    </w:p>
    <w:p w14:paraId="0BA6D719" w14:textId="1A968432" w:rsidR="00723D6D" w:rsidRDefault="00723D6D">
      <w:pPr>
        <w:spacing w:before="88"/>
        <w:ind w:left="919" w:right="475"/>
        <w:jc w:val="center"/>
        <w:rPr>
          <w:rFonts w:asciiTheme="majorHAnsi" w:hAnsiTheme="majorHAnsi"/>
          <w:b/>
          <w:bCs/>
          <w:color w:val="363636"/>
          <w:sz w:val="29"/>
        </w:rPr>
      </w:pPr>
    </w:p>
    <w:p w14:paraId="1B5A28CA" w14:textId="6CDB90D1" w:rsidR="00723D6D" w:rsidRDefault="00723D6D">
      <w:pPr>
        <w:spacing w:before="88"/>
        <w:ind w:left="919" w:right="475"/>
        <w:jc w:val="center"/>
        <w:rPr>
          <w:rFonts w:asciiTheme="majorHAnsi" w:hAnsiTheme="majorHAnsi"/>
          <w:b/>
          <w:bCs/>
          <w:color w:val="363636"/>
          <w:sz w:val="29"/>
        </w:rPr>
      </w:pPr>
    </w:p>
    <w:p w14:paraId="3E4F8E0C" w14:textId="77777777" w:rsidR="00723D6D" w:rsidRDefault="00723D6D">
      <w:pPr>
        <w:spacing w:before="88"/>
        <w:ind w:left="919" w:right="475"/>
        <w:jc w:val="center"/>
        <w:rPr>
          <w:rFonts w:asciiTheme="majorHAnsi" w:hAnsiTheme="majorHAnsi"/>
          <w:b/>
          <w:bCs/>
          <w:color w:val="363636"/>
          <w:sz w:val="29"/>
        </w:rPr>
      </w:pPr>
    </w:p>
    <w:p w14:paraId="686D2BCE" w14:textId="791341CB" w:rsidR="00C93009" w:rsidRDefault="00C93009">
      <w:pPr>
        <w:spacing w:before="88"/>
        <w:ind w:left="919" w:right="475"/>
        <w:jc w:val="center"/>
        <w:rPr>
          <w:rFonts w:asciiTheme="majorHAnsi" w:hAnsiTheme="majorHAnsi"/>
          <w:b/>
          <w:bCs/>
          <w:color w:val="363636"/>
          <w:sz w:val="29"/>
        </w:rPr>
      </w:pPr>
    </w:p>
    <w:p w14:paraId="297197DD" w14:textId="5E7E3BA7" w:rsidR="00662BBC" w:rsidRDefault="00662BBC">
      <w:pPr>
        <w:spacing w:before="88"/>
        <w:ind w:left="919" w:right="475"/>
        <w:jc w:val="center"/>
        <w:rPr>
          <w:rFonts w:asciiTheme="majorHAnsi" w:hAnsiTheme="majorHAnsi"/>
          <w:b/>
          <w:bCs/>
          <w:color w:val="363636"/>
          <w:sz w:val="29"/>
        </w:rPr>
      </w:pPr>
      <w:r w:rsidRPr="00662BBC">
        <w:rPr>
          <w:rFonts w:asciiTheme="majorHAnsi" w:hAnsiTheme="majorHAnsi"/>
          <w:b/>
          <w:bCs/>
          <w:color w:val="363636"/>
          <w:sz w:val="20"/>
          <w:szCs w:val="20"/>
        </w:rPr>
        <w:t>1</w:t>
      </w:r>
    </w:p>
    <w:p w14:paraId="1EDC84EE" w14:textId="77777777" w:rsidR="00662BBC" w:rsidRDefault="00662BBC">
      <w:pPr>
        <w:rPr>
          <w:rFonts w:asciiTheme="majorHAnsi" w:hAnsiTheme="majorHAnsi"/>
          <w:b/>
          <w:bCs/>
          <w:color w:val="363636"/>
          <w:sz w:val="29"/>
        </w:rPr>
      </w:pPr>
      <w:r>
        <w:rPr>
          <w:rFonts w:asciiTheme="majorHAnsi" w:hAnsiTheme="majorHAnsi"/>
          <w:b/>
          <w:bCs/>
          <w:color w:val="363636"/>
          <w:sz w:val="29"/>
        </w:rPr>
        <w:br w:type="page"/>
      </w:r>
    </w:p>
    <w:p w14:paraId="0F777BE3" w14:textId="35150D64" w:rsidR="00D44114" w:rsidRPr="00B51A3B" w:rsidRDefault="00B51A3B" w:rsidP="00B51A3B">
      <w:pPr>
        <w:spacing w:before="88"/>
        <w:ind w:left="919" w:right="475"/>
        <w:jc w:val="center"/>
        <w:rPr>
          <w:rFonts w:asciiTheme="majorHAnsi" w:hAnsiTheme="majorHAnsi"/>
          <w:b/>
          <w:bCs/>
          <w:color w:val="363636"/>
          <w:sz w:val="28"/>
          <w:szCs w:val="28"/>
        </w:rPr>
      </w:pPr>
      <w:r>
        <w:rPr>
          <w:rFonts w:asciiTheme="majorHAnsi" w:hAnsiTheme="majorHAnsi"/>
          <w:b/>
          <w:bCs/>
          <w:color w:val="363636"/>
          <w:sz w:val="28"/>
          <w:szCs w:val="28"/>
        </w:rPr>
        <w:lastRenderedPageBreak/>
        <w:t>Welcome</w:t>
      </w:r>
    </w:p>
    <w:p w14:paraId="391EC4D5" w14:textId="6C71F16C" w:rsidR="00D44114" w:rsidRDefault="00D44114" w:rsidP="00D44114">
      <w:pPr>
        <w:ind w:left="720"/>
        <w:rPr>
          <w:rFonts w:ascii="Cavolini" w:hAnsi="Cavolini" w:cs="Cavolini"/>
          <w:sz w:val="20"/>
          <w:szCs w:val="20"/>
        </w:rPr>
      </w:pPr>
    </w:p>
    <w:p w14:paraId="6A47B877" w14:textId="77777777" w:rsidR="00D44114" w:rsidRPr="007C3B17" w:rsidRDefault="00D44114" w:rsidP="00D44114">
      <w:pPr>
        <w:ind w:left="720"/>
        <w:rPr>
          <w:rFonts w:ascii="Cavolini" w:hAnsi="Cavolini" w:cs="Cavolini"/>
          <w:sz w:val="20"/>
          <w:szCs w:val="20"/>
        </w:rPr>
      </w:pPr>
    </w:p>
    <w:p w14:paraId="3F148F4E" w14:textId="64513358" w:rsidR="00D44114" w:rsidRPr="009E0D80" w:rsidRDefault="00B51A3B" w:rsidP="00E168B7">
      <w:pPr>
        <w:ind w:left="720"/>
        <w:jc w:val="both"/>
        <w:rPr>
          <w:rFonts w:asciiTheme="majorHAnsi" w:hAnsiTheme="majorHAnsi" w:cs="Cavolini"/>
        </w:rPr>
      </w:pPr>
      <w:r w:rsidRPr="009E0D80">
        <w:rPr>
          <w:rFonts w:asciiTheme="majorHAnsi" w:hAnsiTheme="majorHAnsi" w:cs="Cavolini"/>
        </w:rPr>
        <w:t xml:space="preserve">The staff at Wayne Preparatory Academy </w:t>
      </w:r>
      <w:r w:rsidR="00D44114" w:rsidRPr="009E0D80">
        <w:rPr>
          <w:rFonts w:asciiTheme="majorHAnsi" w:hAnsiTheme="majorHAnsi" w:cs="Cavolini"/>
        </w:rPr>
        <w:t>would like to welcome you to high school and explain the importance</w:t>
      </w:r>
      <w:r w:rsidR="004C7CBC" w:rsidRPr="009E0D80">
        <w:rPr>
          <w:rFonts w:asciiTheme="majorHAnsi" w:hAnsiTheme="majorHAnsi" w:cs="Cavolini"/>
        </w:rPr>
        <w:t xml:space="preserve"> of your decisions over your high school years.</w:t>
      </w:r>
      <w:r w:rsidR="00D44114" w:rsidRPr="009E0D80">
        <w:rPr>
          <w:rFonts w:asciiTheme="majorHAnsi" w:hAnsiTheme="majorHAnsi" w:cs="Cavolini"/>
        </w:rPr>
        <w:t xml:space="preserve">  The decisions you make in selecting high school courses </w:t>
      </w:r>
      <w:r w:rsidR="00FF4AE6" w:rsidRPr="009E0D80">
        <w:rPr>
          <w:rFonts w:asciiTheme="majorHAnsi" w:hAnsiTheme="majorHAnsi" w:cs="Cavolini"/>
        </w:rPr>
        <w:t>influence</w:t>
      </w:r>
      <w:r w:rsidR="00D44114" w:rsidRPr="009E0D80">
        <w:rPr>
          <w:rFonts w:asciiTheme="majorHAnsi" w:hAnsiTheme="majorHAnsi" w:cs="Cavolini"/>
        </w:rPr>
        <w:t xml:space="preserve"> your </w:t>
      </w:r>
      <w:r w:rsidR="004C7CBC" w:rsidRPr="009E0D80">
        <w:rPr>
          <w:rFonts w:asciiTheme="majorHAnsi" w:hAnsiTheme="majorHAnsi" w:cs="Cavolini"/>
        </w:rPr>
        <w:t>future;</w:t>
      </w:r>
      <w:r w:rsidR="00D44114" w:rsidRPr="009E0D80">
        <w:rPr>
          <w:rFonts w:asciiTheme="majorHAnsi" w:hAnsiTheme="majorHAnsi" w:cs="Cavolini"/>
        </w:rPr>
        <w:t xml:space="preserve"> whether you </w:t>
      </w:r>
      <w:r w:rsidR="004C7CBC" w:rsidRPr="009E0D80">
        <w:rPr>
          <w:rFonts w:asciiTheme="majorHAnsi" w:hAnsiTheme="majorHAnsi" w:cs="Cavolini"/>
        </w:rPr>
        <w:t>are preparing for a transition to a two-year college, a four-year college/university, or to enter the work world upon graduation from high school.</w:t>
      </w:r>
      <w:r w:rsidR="00D44114" w:rsidRPr="009E0D80">
        <w:rPr>
          <w:rFonts w:asciiTheme="majorHAnsi" w:hAnsiTheme="majorHAnsi" w:cs="Cavolini"/>
        </w:rPr>
        <w:t xml:space="preserve">  Therefore, I </w:t>
      </w:r>
      <w:r w:rsidR="004C7CBC" w:rsidRPr="009E0D80">
        <w:rPr>
          <w:rFonts w:asciiTheme="majorHAnsi" w:hAnsiTheme="majorHAnsi" w:cs="Cavolini"/>
        </w:rPr>
        <w:t xml:space="preserve">encourage you to </w:t>
      </w:r>
      <w:r w:rsidR="00FE1D8F" w:rsidRPr="009E0D80">
        <w:rPr>
          <w:rFonts w:asciiTheme="majorHAnsi" w:hAnsiTheme="majorHAnsi" w:cs="Cavolini"/>
        </w:rPr>
        <w:t>carefully review the course selection guide to assist you in making informed decisions for</w:t>
      </w:r>
      <w:r w:rsidR="004C7CBC" w:rsidRPr="009E0D80">
        <w:rPr>
          <w:rFonts w:asciiTheme="majorHAnsi" w:hAnsiTheme="majorHAnsi" w:cs="Cavolini"/>
        </w:rPr>
        <w:t xml:space="preserve"> the most rigorous course of study that meets your needs in reaching your</w:t>
      </w:r>
      <w:r w:rsidR="00D44114" w:rsidRPr="009E0D80">
        <w:rPr>
          <w:rFonts w:asciiTheme="majorHAnsi" w:hAnsiTheme="majorHAnsi" w:cs="Cavolini"/>
        </w:rPr>
        <w:t xml:space="preserve"> future educational and career goals.</w:t>
      </w:r>
    </w:p>
    <w:p w14:paraId="211753F0" w14:textId="77777777" w:rsidR="00B51A3B" w:rsidRPr="009E0D80" w:rsidRDefault="00B51A3B" w:rsidP="00E168B7">
      <w:pPr>
        <w:ind w:left="720"/>
        <w:jc w:val="both"/>
        <w:rPr>
          <w:rFonts w:asciiTheme="majorHAnsi" w:hAnsiTheme="majorHAnsi" w:cs="Cavolini"/>
        </w:rPr>
      </w:pPr>
    </w:p>
    <w:p w14:paraId="12CA6E31" w14:textId="4C180D04" w:rsidR="00D44114" w:rsidRPr="009E0D80" w:rsidRDefault="00D44114" w:rsidP="00E168B7">
      <w:pPr>
        <w:ind w:left="720"/>
        <w:jc w:val="both"/>
        <w:rPr>
          <w:rFonts w:asciiTheme="majorHAnsi" w:hAnsiTheme="majorHAnsi" w:cs="Cavolini"/>
        </w:rPr>
      </w:pPr>
      <w:r w:rsidRPr="009E0D80">
        <w:rPr>
          <w:rFonts w:asciiTheme="majorHAnsi" w:hAnsiTheme="majorHAnsi" w:cs="Cavolini"/>
        </w:rPr>
        <w:t xml:space="preserve">The Student </w:t>
      </w:r>
      <w:r w:rsidR="00B51A3B" w:rsidRPr="009E0D80">
        <w:rPr>
          <w:rFonts w:asciiTheme="majorHAnsi" w:hAnsiTheme="majorHAnsi" w:cs="Cavolini"/>
        </w:rPr>
        <w:t xml:space="preserve">Course Selection </w:t>
      </w:r>
      <w:r w:rsidRPr="009E0D80">
        <w:rPr>
          <w:rFonts w:asciiTheme="majorHAnsi" w:hAnsiTheme="majorHAnsi" w:cs="Cavolini"/>
        </w:rPr>
        <w:t>Guide will lead you and your parents/guardians in making the best possible decisions</w:t>
      </w:r>
      <w:r w:rsidR="00B944A7" w:rsidRPr="009E0D80">
        <w:rPr>
          <w:rFonts w:asciiTheme="majorHAnsi" w:hAnsiTheme="majorHAnsi" w:cs="Cavolini"/>
        </w:rPr>
        <w:t xml:space="preserve"> for your academic plan during your high school years and for your plans beyond high school</w:t>
      </w:r>
      <w:r w:rsidRPr="009E0D80">
        <w:rPr>
          <w:rFonts w:asciiTheme="majorHAnsi" w:hAnsiTheme="majorHAnsi" w:cs="Cavolini"/>
        </w:rPr>
        <w:t>.  Th</w:t>
      </w:r>
      <w:r w:rsidR="004C7CBC" w:rsidRPr="009E0D80">
        <w:rPr>
          <w:rFonts w:asciiTheme="majorHAnsi" w:hAnsiTheme="majorHAnsi" w:cs="Cavolini"/>
        </w:rPr>
        <w:t>is</w:t>
      </w:r>
      <w:r w:rsidRPr="009E0D80">
        <w:rPr>
          <w:rFonts w:asciiTheme="majorHAnsi" w:hAnsiTheme="majorHAnsi" w:cs="Cavolini"/>
        </w:rPr>
        <w:t xml:space="preserve"> guide contains information concerning required and elective courses, promotion and graduation requirements, </w:t>
      </w:r>
      <w:r w:rsidR="00FE1D8F" w:rsidRPr="009E0D80">
        <w:rPr>
          <w:rFonts w:asciiTheme="majorHAnsi" w:hAnsiTheme="majorHAnsi" w:cs="Cavolini"/>
        </w:rPr>
        <w:t xml:space="preserve">course credit towards your grade point average, </w:t>
      </w:r>
      <w:r w:rsidRPr="009E0D80">
        <w:rPr>
          <w:rFonts w:asciiTheme="majorHAnsi" w:hAnsiTheme="majorHAnsi" w:cs="Cavolini"/>
        </w:rPr>
        <w:t xml:space="preserve">and many </w:t>
      </w:r>
      <w:r w:rsidR="004C7CBC" w:rsidRPr="009E0D80">
        <w:rPr>
          <w:rFonts w:asciiTheme="majorHAnsi" w:hAnsiTheme="majorHAnsi" w:cs="Cavolini"/>
        </w:rPr>
        <w:t xml:space="preserve">wonderful </w:t>
      </w:r>
      <w:r w:rsidRPr="009E0D80">
        <w:rPr>
          <w:rFonts w:asciiTheme="majorHAnsi" w:hAnsiTheme="majorHAnsi" w:cs="Cavolini"/>
        </w:rPr>
        <w:t>opportunities.</w:t>
      </w:r>
    </w:p>
    <w:p w14:paraId="018CEA58" w14:textId="77777777" w:rsidR="00B51A3B" w:rsidRPr="009E0D80" w:rsidRDefault="00B51A3B" w:rsidP="00E168B7">
      <w:pPr>
        <w:ind w:left="720"/>
        <w:jc w:val="both"/>
        <w:rPr>
          <w:rFonts w:asciiTheme="majorHAnsi" w:hAnsiTheme="majorHAnsi" w:cs="Cavolini"/>
        </w:rPr>
      </w:pPr>
    </w:p>
    <w:p w14:paraId="7AF212E2" w14:textId="40E1BC47" w:rsidR="00D44114" w:rsidRPr="009E0D80" w:rsidRDefault="00D44114" w:rsidP="00E168B7">
      <w:pPr>
        <w:ind w:left="720"/>
        <w:jc w:val="both"/>
        <w:rPr>
          <w:rFonts w:asciiTheme="majorHAnsi" w:hAnsiTheme="majorHAnsi" w:cs="Cavolini"/>
        </w:rPr>
      </w:pPr>
      <w:r w:rsidRPr="009E0D80">
        <w:rPr>
          <w:rFonts w:asciiTheme="majorHAnsi" w:hAnsiTheme="majorHAnsi" w:cs="Cavolini"/>
        </w:rPr>
        <w:t xml:space="preserve">There are also options </w:t>
      </w:r>
      <w:r w:rsidR="00092B98" w:rsidRPr="009E0D80">
        <w:rPr>
          <w:rFonts w:asciiTheme="majorHAnsi" w:hAnsiTheme="majorHAnsi" w:cs="Cavolini"/>
        </w:rPr>
        <w:t xml:space="preserve">explained in the course selection guide </w:t>
      </w:r>
      <w:r w:rsidRPr="009E0D80">
        <w:rPr>
          <w:rFonts w:asciiTheme="majorHAnsi" w:hAnsiTheme="majorHAnsi" w:cs="Cavolini"/>
        </w:rPr>
        <w:t xml:space="preserve">to </w:t>
      </w:r>
      <w:r w:rsidR="00092B98" w:rsidRPr="009E0D80">
        <w:rPr>
          <w:rFonts w:asciiTheme="majorHAnsi" w:hAnsiTheme="majorHAnsi" w:cs="Cavolini"/>
        </w:rPr>
        <w:t xml:space="preserve">allow you to </w:t>
      </w:r>
      <w:r w:rsidRPr="009E0D80">
        <w:rPr>
          <w:rFonts w:asciiTheme="majorHAnsi" w:hAnsiTheme="majorHAnsi" w:cs="Cavolini"/>
        </w:rPr>
        <w:t>take challenging courses in high school</w:t>
      </w:r>
      <w:r w:rsidR="00092B98" w:rsidRPr="009E0D80">
        <w:rPr>
          <w:rFonts w:asciiTheme="majorHAnsi" w:hAnsiTheme="majorHAnsi" w:cs="Cavolini"/>
        </w:rPr>
        <w:t>, as well as those that also</w:t>
      </w:r>
      <w:r w:rsidRPr="009E0D80">
        <w:rPr>
          <w:rFonts w:asciiTheme="majorHAnsi" w:hAnsiTheme="majorHAnsi" w:cs="Cavolini"/>
        </w:rPr>
        <w:t xml:space="preserve"> allow you to earn college credit</w:t>
      </w:r>
      <w:r w:rsidR="00092B98" w:rsidRPr="009E0D80">
        <w:rPr>
          <w:rFonts w:asciiTheme="majorHAnsi" w:hAnsiTheme="majorHAnsi" w:cs="Cavolini"/>
        </w:rPr>
        <w:t xml:space="preserve"> while in high school</w:t>
      </w:r>
      <w:r w:rsidRPr="009E0D80">
        <w:rPr>
          <w:rFonts w:asciiTheme="majorHAnsi" w:hAnsiTheme="majorHAnsi" w:cs="Cavolini"/>
        </w:rPr>
        <w:t xml:space="preserve">.  </w:t>
      </w:r>
      <w:r w:rsidR="00092B98" w:rsidRPr="009E0D80">
        <w:rPr>
          <w:rFonts w:asciiTheme="majorHAnsi" w:hAnsiTheme="majorHAnsi" w:cs="Cavolini"/>
        </w:rPr>
        <w:t>Students who qualify may take advantage of some of the North Carolina Virtual Public School</w:t>
      </w:r>
      <w:r w:rsidR="00C830F6" w:rsidRPr="009E0D80">
        <w:rPr>
          <w:rFonts w:asciiTheme="majorHAnsi" w:hAnsiTheme="majorHAnsi" w:cs="Cavolini"/>
        </w:rPr>
        <w:t xml:space="preserve"> (NCVPS)</w:t>
      </w:r>
      <w:r w:rsidR="00092B98" w:rsidRPr="009E0D80">
        <w:rPr>
          <w:rFonts w:asciiTheme="majorHAnsi" w:hAnsiTheme="majorHAnsi" w:cs="Cavolini"/>
        </w:rPr>
        <w:t xml:space="preserve"> courses and Wayne Community College </w:t>
      </w:r>
      <w:r w:rsidR="00C830F6" w:rsidRPr="009E0D80">
        <w:rPr>
          <w:rFonts w:asciiTheme="majorHAnsi" w:hAnsiTheme="majorHAnsi" w:cs="Cavolini"/>
        </w:rPr>
        <w:t xml:space="preserve">(WCC) </w:t>
      </w:r>
      <w:r w:rsidR="00092B98" w:rsidRPr="009E0D80">
        <w:rPr>
          <w:rFonts w:asciiTheme="majorHAnsi" w:hAnsiTheme="majorHAnsi" w:cs="Cavolini"/>
        </w:rPr>
        <w:t xml:space="preserve">Courses.  </w:t>
      </w:r>
      <w:r w:rsidRPr="009E0D80">
        <w:rPr>
          <w:rFonts w:asciiTheme="majorHAnsi" w:hAnsiTheme="majorHAnsi" w:cs="Cavolini"/>
        </w:rPr>
        <w:t xml:space="preserve">Please pay special attention to the section on </w:t>
      </w:r>
      <w:r w:rsidR="00C830F6" w:rsidRPr="009E0D80">
        <w:rPr>
          <w:rFonts w:asciiTheme="majorHAnsi" w:hAnsiTheme="majorHAnsi" w:cs="Cavolini"/>
        </w:rPr>
        <w:t xml:space="preserve">WCC </w:t>
      </w:r>
      <w:r w:rsidRPr="009E0D80">
        <w:rPr>
          <w:rFonts w:asciiTheme="majorHAnsi" w:hAnsiTheme="majorHAnsi" w:cs="Cavolini"/>
        </w:rPr>
        <w:t>Career and College Promise</w:t>
      </w:r>
      <w:r w:rsidR="004C7CBC" w:rsidRPr="009E0D80">
        <w:rPr>
          <w:rFonts w:asciiTheme="majorHAnsi" w:hAnsiTheme="majorHAnsi" w:cs="Cavolini"/>
        </w:rPr>
        <w:t xml:space="preserve">.  This is a wonderful </w:t>
      </w:r>
      <w:r w:rsidRPr="009E0D80">
        <w:rPr>
          <w:rFonts w:asciiTheme="majorHAnsi" w:hAnsiTheme="majorHAnsi" w:cs="Cavolini"/>
        </w:rPr>
        <w:t>opportunity for high school students to receive college credit while in high school.</w:t>
      </w:r>
      <w:r w:rsidR="00EB0DCB" w:rsidRPr="009E0D80">
        <w:rPr>
          <w:rFonts w:asciiTheme="majorHAnsi" w:hAnsiTheme="majorHAnsi" w:cs="Cavolini"/>
        </w:rPr>
        <w:t xml:space="preserve">  We have also added some new on-campus elective courses such as: </w:t>
      </w:r>
      <w:r w:rsidR="009A062D" w:rsidRPr="009E0D80">
        <w:rPr>
          <w:rFonts w:asciiTheme="majorHAnsi" w:hAnsiTheme="majorHAnsi" w:cs="Cavolini"/>
        </w:rPr>
        <w:t xml:space="preserve">a </w:t>
      </w:r>
      <w:r w:rsidR="00EB0DCB" w:rsidRPr="009E0D80">
        <w:rPr>
          <w:rFonts w:asciiTheme="majorHAnsi" w:hAnsiTheme="majorHAnsi" w:cs="Cavolini"/>
        </w:rPr>
        <w:t xml:space="preserve">Project </w:t>
      </w:r>
      <w:r w:rsidR="009A062D" w:rsidRPr="009E0D80">
        <w:rPr>
          <w:rFonts w:asciiTheme="majorHAnsi" w:hAnsiTheme="majorHAnsi" w:cs="Cavolini"/>
        </w:rPr>
        <w:t xml:space="preserve">Lead </w:t>
      </w:r>
      <w:r w:rsidR="00707C4E" w:rsidRPr="009E0D80">
        <w:rPr>
          <w:rFonts w:asciiTheme="majorHAnsi" w:hAnsiTheme="majorHAnsi" w:cs="Cavolini"/>
        </w:rPr>
        <w:t>the</w:t>
      </w:r>
      <w:r w:rsidR="009A062D" w:rsidRPr="009E0D80">
        <w:rPr>
          <w:rFonts w:asciiTheme="majorHAnsi" w:hAnsiTheme="majorHAnsi" w:cs="Cavolini"/>
        </w:rPr>
        <w:t xml:space="preserve"> Way Biomedical course</w:t>
      </w:r>
      <w:r w:rsidR="0044501E">
        <w:rPr>
          <w:rFonts w:asciiTheme="majorHAnsi" w:hAnsiTheme="majorHAnsi" w:cs="Cavolini"/>
        </w:rPr>
        <w:t>s</w:t>
      </w:r>
      <w:r w:rsidR="009A062D" w:rsidRPr="009E0D80">
        <w:rPr>
          <w:rFonts w:asciiTheme="majorHAnsi" w:hAnsiTheme="majorHAnsi" w:cs="Cavolini"/>
        </w:rPr>
        <w:t xml:space="preserve"> (PLTW), World Cultural Studies course, </w:t>
      </w:r>
      <w:r w:rsidR="00210112">
        <w:rPr>
          <w:rFonts w:asciiTheme="majorHAnsi" w:hAnsiTheme="majorHAnsi" w:cs="Cavolini"/>
        </w:rPr>
        <w:t xml:space="preserve">and </w:t>
      </w:r>
      <w:r w:rsidR="009A062D" w:rsidRPr="009E0D80">
        <w:rPr>
          <w:rFonts w:asciiTheme="majorHAnsi" w:hAnsiTheme="majorHAnsi" w:cs="Cavolini"/>
        </w:rPr>
        <w:t>Spanish I &amp; II</w:t>
      </w:r>
      <w:r w:rsidR="00210112">
        <w:rPr>
          <w:rFonts w:asciiTheme="majorHAnsi" w:hAnsiTheme="majorHAnsi" w:cs="Cavolini"/>
        </w:rPr>
        <w:t>.  We have also expanded our Physical Education courses and Agriculture courses</w:t>
      </w:r>
      <w:r w:rsidR="009A062D" w:rsidRPr="009E0D80">
        <w:rPr>
          <w:rFonts w:asciiTheme="majorHAnsi" w:hAnsiTheme="majorHAnsi" w:cs="Cavolini"/>
        </w:rPr>
        <w:t xml:space="preserve">.  </w:t>
      </w:r>
    </w:p>
    <w:p w14:paraId="1F023618" w14:textId="77777777" w:rsidR="00B51A3B" w:rsidRPr="009E0D80" w:rsidRDefault="00B51A3B" w:rsidP="00E168B7">
      <w:pPr>
        <w:ind w:left="720"/>
        <w:jc w:val="both"/>
        <w:rPr>
          <w:rFonts w:asciiTheme="majorHAnsi" w:hAnsiTheme="majorHAnsi" w:cs="Cavolini"/>
        </w:rPr>
      </w:pPr>
    </w:p>
    <w:p w14:paraId="267A2AD5" w14:textId="16E602B6" w:rsidR="00092B98" w:rsidRPr="009E0D80" w:rsidRDefault="00092B98" w:rsidP="00E168B7">
      <w:pPr>
        <w:ind w:left="720"/>
        <w:jc w:val="both"/>
        <w:rPr>
          <w:rFonts w:asciiTheme="majorHAnsi" w:hAnsiTheme="majorHAnsi" w:cs="Cavolini"/>
        </w:rPr>
      </w:pPr>
      <w:r w:rsidRPr="009E0D80">
        <w:rPr>
          <w:rFonts w:asciiTheme="majorHAnsi" w:hAnsiTheme="majorHAnsi" w:cs="Cavolini"/>
        </w:rPr>
        <w:t>We extend the warmest welcome</w:t>
      </w:r>
      <w:r w:rsidR="00595E79" w:rsidRPr="009E0D80">
        <w:rPr>
          <w:rFonts w:asciiTheme="majorHAnsi" w:hAnsiTheme="majorHAnsi" w:cs="Cavolini"/>
        </w:rPr>
        <w:t xml:space="preserve"> to you and your family.  We are here to help you</w:t>
      </w:r>
      <w:r w:rsidRPr="009E0D80">
        <w:rPr>
          <w:rFonts w:asciiTheme="majorHAnsi" w:hAnsiTheme="majorHAnsi" w:cs="Cavolini"/>
        </w:rPr>
        <w:t xml:space="preserve"> establish </w:t>
      </w:r>
      <w:r w:rsidR="00C21C63" w:rsidRPr="009E0D80">
        <w:rPr>
          <w:rFonts w:asciiTheme="majorHAnsi" w:hAnsiTheme="majorHAnsi" w:cs="Cavolini"/>
        </w:rPr>
        <w:t>ambitious goals</w:t>
      </w:r>
      <w:r w:rsidRPr="009E0D80">
        <w:rPr>
          <w:rFonts w:asciiTheme="majorHAnsi" w:hAnsiTheme="majorHAnsi" w:cs="Cavolini"/>
        </w:rPr>
        <w:t xml:space="preserve"> to challenge yourself </w:t>
      </w:r>
      <w:r w:rsidR="00595E79" w:rsidRPr="009E0D80">
        <w:rPr>
          <w:rFonts w:asciiTheme="majorHAnsi" w:hAnsiTheme="majorHAnsi" w:cs="Cavolini"/>
        </w:rPr>
        <w:t>while</w:t>
      </w:r>
      <w:r w:rsidRPr="009E0D80">
        <w:rPr>
          <w:rFonts w:asciiTheme="majorHAnsi" w:hAnsiTheme="majorHAnsi" w:cs="Cavolini"/>
        </w:rPr>
        <w:t xml:space="preserve"> ensu</w:t>
      </w:r>
      <w:r w:rsidR="00595E79" w:rsidRPr="009E0D80">
        <w:rPr>
          <w:rFonts w:asciiTheme="majorHAnsi" w:hAnsiTheme="majorHAnsi" w:cs="Cavolini"/>
        </w:rPr>
        <w:t>ring</w:t>
      </w:r>
      <w:r w:rsidRPr="009E0D80">
        <w:rPr>
          <w:rFonts w:asciiTheme="majorHAnsi" w:hAnsiTheme="majorHAnsi" w:cs="Cavolini"/>
        </w:rPr>
        <w:t xml:space="preserve"> your high school </w:t>
      </w:r>
      <w:r w:rsidR="00595E79" w:rsidRPr="009E0D80">
        <w:rPr>
          <w:rFonts w:asciiTheme="majorHAnsi" w:hAnsiTheme="majorHAnsi" w:cs="Cavolini"/>
        </w:rPr>
        <w:t>success, as well a</w:t>
      </w:r>
      <w:r w:rsidRPr="009E0D80">
        <w:rPr>
          <w:rFonts w:asciiTheme="majorHAnsi" w:hAnsiTheme="majorHAnsi" w:cs="Cavolini"/>
        </w:rPr>
        <w:t xml:space="preserve">s preparation for a wonderful future beyond high school.  </w:t>
      </w:r>
    </w:p>
    <w:p w14:paraId="5064FE1B" w14:textId="77777777" w:rsidR="009E0D80" w:rsidRPr="009E0D80" w:rsidRDefault="009E0D80" w:rsidP="009E0D80">
      <w:pPr>
        <w:ind w:left="720"/>
        <w:jc w:val="both"/>
        <w:rPr>
          <w:rFonts w:asciiTheme="majorHAnsi" w:hAnsiTheme="majorHAnsi" w:cs="Cavolini"/>
        </w:rPr>
      </w:pPr>
    </w:p>
    <w:p w14:paraId="4079DCA7" w14:textId="05091BF8" w:rsidR="009E0D80" w:rsidRPr="009E0D80" w:rsidRDefault="009E0D80" w:rsidP="009E0D80">
      <w:pPr>
        <w:ind w:left="720"/>
        <w:jc w:val="both"/>
        <w:rPr>
          <w:rFonts w:asciiTheme="majorHAnsi" w:hAnsiTheme="majorHAnsi" w:cs="Cavolini"/>
        </w:rPr>
      </w:pPr>
      <w:r w:rsidRPr="009E0D80">
        <w:rPr>
          <w:rFonts w:asciiTheme="majorHAnsi" w:hAnsiTheme="majorHAnsi" w:cs="Cavolini"/>
        </w:rPr>
        <w:t>Your school counselor is available to help you complete your plan of study and to update it annually as needed.   Please do not hesitate to contact us with questions regarding the registration process</w:t>
      </w:r>
      <w:r w:rsidR="0044501E">
        <w:rPr>
          <w:rFonts w:asciiTheme="majorHAnsi" w:hAnsiTheme="majorHAnsi" w:cs="Cavolini"/>
        </w:rPr>
        <w:t>.  T</w:t>
      </w:r>
      <w:r w:rsidRPr="009E0D80">
        <w:rPr>
          <w:rFonts w:asciiTheme="majorHAnsi" w:hAnsiTheme="majorHAnsi" w:cs="Cavolini"/>
        </w:rPr>
        <w:t xml:space="preserve">he school staff </w:t>
      </w:r>
      <w:r w:rsidR="003C4721">
        <w:rPr>
          <w:rFonts w:asciiTheme="majorHAnsi" w:hAnsiTheme="majorHAnsi" w:cs="Cavolini"/>
        </w:rPr>
        <w:t>is</w:t>
      </w:r>
      <w:r w:rsidRPr="009E0D80">
        <w:rPr>
          <w:rFonts w:asciiTheme="majorHAnsi" w:hAnsiTheme="majorHAnsi" w:cs="Cavolini"/>
        </w:rPr>
        <w:t xml:space="preserve"> ready and eager to assist you.</w:t>
      </w:r>
    </w:p>
    <w:p w14:paraId="334B8CD9" w14:textId="294B00A3" w:rsidR="00092B98" w:rsidRPr="009E0D80" w:rsidRDefault="00092B98" w:rsidP="00D44114">
      <w:pPr>
        <w:ind w:left="720"/>
        <w:rPr>
          <w:rFonts w:asciiTheme="majorHAnsi" w:hAnsiTheme="majorHAnsi" w:cs="Cavolini"/>
        </w:rPr>
      </w:pPr>
    </w:p>
    <w:p w14:paraId="3D642FE7" w14:textId="77777777" w:rsidR="009E0D80" w:rsidRPr="009E0D80" w:rsidRDefault="009E0D80" w:rsidP="00D44114">
      <w:pPr>
        <w:ind w:left="720"/>
        <w:rPr>
          <w:rFonts w:asciiTheme="majorHAnsi" w:hAnsiTheme="majorHAnsi" w:cs="Cavolini"/>
        </w:rPr>
      </w:pPr>
    </w:p>
    <w:p w14:paraId="4168AF53" w14:textId="357F5E76" w:rsidR="00DB3C0F" w:rsidRPr="009E0D80" w:rsidRDefault="00D44114" w:rsidP="00092B98">
      <w:pPr>
        <w:ind w:left="720"/>
        <w:rPr>
          <w:rFonts w:asciiTheme="majorHAnsi" w:hAnsiTheme="majorHAnsi" w:cs="Cavolini"/>
        </w:rPr>
      </w:pPr>
      <w:r w:rsidRPr="009E0D80">
        <w:rPr>
          <w:rFonts w:asciiTheme="majorHAnsi" w:hAnsiTheme="majorHAnsi" w:cs="Cavolini"/>
        </w:rPr>
        <w:t>Sincerely,</w:t>
      </w:r>
    </w:p>
    <w:p w14:paraId="7257A929" w14:textId="280170FF" w:rsidR="00092B98" w:rsidRPr="009E0D80" w:rsidRDefault="00092B98" w:rsidP="00092B98">
      <w:pPr>
        <w:ind w:left="720"/>
        <w:rPr>
          <w:rFonts w:asciiTheme="majorHAnsi" w:hAnsiTheme="majorHAnsi" w:cs="Cavolini"/>
        </w:rPr>
      </w:pPr>
    </w:p>
    <w:p w14:paraId="5A58BE14" w14:textId="527B432A" w:rsidR="00092B98" w:rsidRPr="009E0D80" w:rsidRDefault="00092B98" w:rsidP="00092B98">
      <w:pPr>
        <w:ind w:left="720"/>
        <w:rPr>
          <w:rFonts w:asciiTheme="majorHAnsi" w:hAnsiTheme="majorHAnsi" w:cs="Cavolini"/>
        </w:rPr>
      </w:pPr>
      <w:r w:rsidRPr="009E0D80">
        <w:rPr>
          <w:rFonts w:asciiTheme="majorHAnsi" w:hAnsiTheme="majorHAnsi" w:cs="Cavolini"/>
        </w:rPr>
        <w:t xml:space="preserve">WPA </w:t>
      </w:r>
      <w:r w:rsidR="00D25D71" w:rsidRPr="009E0D80">
        <w:rPr>
          <w:rFonts w:asciiTheme="majorHAnsi" w:hAnsiTheme="majorHAnsi" w:cs="Cavolini"/>
        </w:rPr>
        <w:t xml:space="preserve">High School </w:t>
      </w:r>
      <w:r w:rsidRPr="009E0D80">
        <w:rPr>
          <w:rFonts w:asciiTheme="majorHAnsi" w:hAnsiTheme="majorHAnsi" w:cs="Cavolini"/>
        </w:rPr>
        <w:t>Staff</w:t>
      </w:r>
    </w:p>
    <w:p w14:paraId="16D5E7D6" w14:textId="77777777" w:rsidR="000D2D91" w:rsidRPr="00261B11" w:rsidRDefault="000D2D91" w:rsidP="000D2D91">
      <w:pPr>
        <w:spacing w:before="88"/>
        <w:ind w:left="919" w:right="475"/>
        <w:rPr>
          <w:rFonts w:asciiTheme="majorHAnsi" w:hAnsiTheme="majorHAnsi"/>
          <w:color w:val="363636"/>
          <w:sz w:val="20"/>
          <w:szCs w:val="20"/>
        </w:rPr>
      </w:pPr>
    </w:p>
    <w:p w14:paraId="23716F36" w14:textId="77777777" w:rsidR="009E0D80" w:rsidRDefault="00D1714D" w:rsidP="00D1714D">
      <w:pPr>
        <w:spacing w:before="88"/>
        <w:ind w:right="475"/>
        <w:rPr>
          <w:rFonts w:asciiTheme="majorHAnsi" w:hAnsiTheme="majorHAnsi"/>
          <w:color w:val="363636"/>
          <w:sz w:val="20"/>
          <w:szCs w:val="20"/>
        </w:rPr>
      </w:pPr>
      <w:r w:rsidRPr="00261B11">
        <w:rPr>
          <w:rFonts w:asciiTheme="majorHAnsi" w:hAnsiTheme="majorHAnsi"/>
          <w:color w:val="363636"/>
          <w:sz w:val="20"/>
          <w:szCs w:val="20"/>
        </w:rPr>
        <w:t xml:space="preserve">                   </w:t>
      </w:r>
      <w:r w:rsidR="00261B11">
        <w:rPr>
          <w:rFonts w:asciiTheme="majorHAnsi" w:hAnsiTheme="majorHAnsi"/>
          <w:color w:val="363636"/>
          <w:sz w:val="20"/>
          <w:szCs w:val="20"/>
        </w:rPr>
        <w:t xml:space="preserve">                           </w:t>
      </w:r>
    </w:p>
    <w:p w14:paraId="6D66FD82" w14:textId="77777777" w:rsidR="009E0D80" w:rsidRDefault="009E0D80" w:rsidP="00D1714D">
      <w:pPr>
        <w:spacing w:before="88"/>
        <w:ind w:right="475"/>
        <w:rPr>
          <w:rFonts w:asciiTheme="majorHAnsi" w:hAnsiTheme="majorHAnsi"/>
          <w:color w:val="363636"/>
          <w:sz w:val="20"/>
          <w:szCs w:val="20"/>
        </w:rPr>
      </w:pPr>
    </w:p>
    <w:p w14:paraId="51B3038E" w14:textId="3D9FAF26" w:rsidR="002D0244" w:rsidRPr="00261B11" w:rsidRDefault="009E0D80" w:rsidP="00D1714D">
      <w:pPr>
        <w:spacing w:before="88"/>
        <w:ind w:right="475"/>
        <w:rPr>
          <w:rFonts w:asciiTheme="majorHAnsi" w:hAnsiTheme="majorHAnsi"/>
          <w:color w:val="363636"/>
          <w:sz w:val="20"/>
          <w:szCs w:val="20"/>
        </w:rPr>
      </w:pPr>
      <w:r>
        <w:rPr>
          <w:rFonts w:asciiTheme="majorHAnsi" w:hAnsiTheme="majorHAnsi"/>
          <w:color w:val="363636"/>
          <w:sz w:val="20"/>
          <w:szCs w:val="20"/>
        </w:rPr>
        <w:t xml:space="preserve">                                          </w:t>
      </w:r>
      <w:r w:rsidR="00D1714D" w:rsidRPr="00261B11">
        <w:rPr>
          <w:rFonts w:asciiTheme="majorHAnsi" w:hAnsiTheme="majorHAnsi"/>
          <w:color w:val="363636"/>
          <w:sz w:val="20"/>
          <w:szCs w:val="20"/>
        </w:rPr>
        <w:t xml:space="preserve"> </w:t>
      </w:r>
      <w:r w:rsidR="00A35BE3" w:rsidRPr="00261B11">
        <w:rPr>
          <w:rFonts w:asciiTheme="majorHAnsi" w:hAnsiTheme="majorHAnsi"/>
          <w:color w:val="363636"/>
          <w:sz w:val="20"/>
          <w:szCs w:val="20"/>
        </w:rPr>
        <w:t>Anthony Wright</w:t>
      </w:r>
      <w:r w:rsidR="000D2D91" w:rsidRPr="00261B11">
        <w:rPr>
          <w:rFonts w:asciiTheme="majorHAnsi" w:hAnsiTheme="majorHAnsi"/>
          <w:color w:val="363636"/>
          <w:sz w:val="20"/>
          <w:szCs w:val="20"/>
        </w:rPr>
        <w:t xml:space="preserve">, High School </w:t>
      </w:r>
      <w:r w:rsidR="00D1714D" w:rsidRPr="00261B11">
        <w:rPr>
          <w:rFonts w:asciiTheme="majorHAnsi" w:hAnsiTheme="majorHAnsi"/>
          <w:color w:val="363636"/>
          <w:sz w:val="20"/>
          <w:szCs w:val="20"/>
        </w:rPr>
        <w:t>Principal             Barbara Weber, Assistant HS Principal</w:t>
      </w:r>
    </w:p>
    <w:p w14:paraId="28BA74B2" w14:textId="47018C6F" w:rsidR="000D2D91" w:rsidRDefault="000D2D91" w:rsidP="000D2D91">
      <w:pPr>
        <w:spacing w:before="88"/>
        <w:ind w:left="919" w:right="475"/>
        <w:rPr>
          <w:rFonts w:asciiTheme="majorHAnsi" w:hAnsiTheme="majorHAnsi"/>
          <w:sz w:val="20"/>
          <w:szCs w:val="20"/>
        </w:rPr>
      </w:pPr>
      <w:r>
        <w:rPr>
          <w:rFonts w:asciiTheme="majorHAnsi" w:hAnsiTheme="majorHAnsi"/>
          <w:color w:val="363636"/>
          <w:sz w:val="20"/>
          <w:szCs w:val="20"/>
        </w:rPr>
        <w:t xml:space="preserve">            </w:t>
      </w:r>
      <w:r w:rsidR="00D1714D">
        <w:rPr>
          <w:rFonts w:asciiTheme="majorHAnsi" w:hAnsiTheme="majorHAnsi"/>
          <w:color w:val="363636"/>
          <w:sz w:val="20"/>
          <w:szCs w:val="20"/>
        </w:rPr>
        <w:t xml:space="preserve">           </w:t>
      </w:r>
      <w:r w:rsidR="00261B11">
        <w:rPr>
          <w:rFonts w:asciiTheme="majorHAnsi" w:hAnsiTheme="majorHAnsi"/>
          <w:color w:val="363636"/>
          <w:sz w:val="20"/>
          <w:szCs w:val="20"/>
        </w:rPr>
        <w:t xml:space="preserve">                 </w:t>
      </w:r>
      <w:r>
        <w:rPr>
          <w:rFonts w:asciiTheme="majorHAnsi" w:hAnsiTheme="majorHAnsi"/>
          <w:color w:val="363636"/>
          <w:sz w:val="20"/>
          <w:szCs w:val="20"/>
        </w:rPr>
        <w:t xml:space="preserve">  </w:t>
      </w:r>
      <w:hyperlink r:id="rId11" w:history="1">
        <w:r w:rsidR="00D1714D" w:rsidRPr="00E41679">
          <w:rPr>
            <w:rStyle w:val="Hyperlink"/>
            <w:rFonts w:asciiTheme="majorHAnsi" w:hAnsiTheme="majorHAnsi"/>
            <w:sz w:val="20"/>
            <w:szCs w:val="20"/>
          </w:rPr>
          <w:t>awright@wpanc.org</w:t>
        </w:r>
      </w:hyperlink>
      <w:r w:rsidR="00D1714D">
        <w:rPr>
          <w:rFonts w:asciiTheme="majorHAnsi" w:hAnsiTheme="majorHAnsi"/>
          <w:sz w:val="20"/>
          <w:szCs w:val="20"/>
        </w:rPr>
        <w:tab/>
      </w:r>
      <w:r w:rsidR="00D1714D">
        <w:rPr>
          <w:rFonts w:asciiTheme="majorHAnsi" w:hAnsiTheme="majorHAnsi"/>
          <w:sz w:val="20"/>
          <w:szCs w:val="20"/>
        </w:rPr>
        <w:tab/>
      </w:r>
      <w:r w:rsidR="00D1714D">
        <w:rPr>
          <w:rFonts w:asciiTheme="majorHAnsi" w:hAnsiTheme="majorHAnsi"/>
          <w:sz w:val="20"/>
          <w:szCs w:val="20"/>
        </w:rPr>
        <w:tab/>
        <w:t xml:space="preserve">    </w:t>
      </w:r>
      <w:hyperlink r:id="rId12" w:history="1">
        <w:r w:rsidR="00D1714D" w:rsidRPr="00E41679">
          <w:rPr>
            <w:rStyle w:val="Hyperlink"/>
            <w:rFonts w:asciiTheme="majorHAnsi" w:hAnsiTheme="majorHAnsi"/>
            <w:sz w:val="20"/>
            <w:szCs w:val="20"/>
          </w:rPr>
          <w:t>bweber@wpanc.org</w:t>
        </w:r>
      </w:hyperlink>
    </w:p>
    <w:p w14:paraId="753F11BC" w14:textId="0F98615F" w:rsidR="009E0D80" w:rsidRDefault="009E0D80" w:rsidP="000D2D91">
      <w:pPr>
        <w:spacing w:before="88"/>
        <w:ind w:left="919" w:right="475"/>
        <w:rPr>
          <w:rFonts w:asciiTheme="majorHAnsi" w:hAnsiTheme="majorHAnsi"/>
          <w:sz w:val="20"/>
          <w:szCs w:val="20"/>
        </w:rPr>
      </w:pPr>
    </w:p>
    <w:p w14:paraId="63DC2797" w14:textId="3EBB81E7" w:rsidR="009E0D80" w:rsidRDefault="007D1FFB" w:rsidP="00B829FE">
      <w:pPr>
        <w:spacing w:before="88"/>
        <w:ind w:left="919" w:right="475"/>
        <w:jc w:val="center"/>
        <w:rPr>
          <w:rFonts w:asciiTheme="majorHAnsi" w:hAnsiTheme="majorHAnsi"/>
          <w:sz w:val="20"/>
          <w:szCs w:val="20"/>
        </w:rPr>
      </w:pPr>
      <w:r>
        <w:rPr>
          <w:rFonts w:asciiTheme="majorHAnsi" w:hAnsiTheme="majorHAnsi"/>
          <w:sz w:val="20"/>
          <w:szCs w:val="20"/>
        </w:rPr>
        <w:t>Cath</w:t>
      </w:r>
      <w:r w:rsidR="0052415E">
        <w:rPr>
          <w:rFonts w:asciiTheme="majorHAnsi" w:hAnsiTheme="majorHAnsi"/>
          <w:sz w:val="20"/>
          <w:szCs w:val="20"/>
        </w:rPr>
        <w:t>erine</w:t>
      </w:r>
      <w:r>
        <w:rPr>
          <w:rFonts w:asciiTheme="majorHAnsi" w:hAnsiTheme="majorHAnsi"/>
          <w:sz w:val="20"/>
          <w:szCs w:val="20"/>
        </w:rPr>
        <w:t xml:space="preserve"> White</w:t>
      </w:r>
      <w:r w:rsidR="009E0D80">
        <w:rPr>
          <w:rFonts w:asciiTheme="majorHAnsi" w:hAnsiTheme="majorHAnsi"/>
          <w:sz w:val="20"/>
          <w:szCs w:val="20"/>
        </w:rPr>
        <w:t>,</w:t>
      </w:r>
      <w:r w:rsidR="003839FD">
        <w:rPr>
          <w:rFonts w:asciiTheme="majorHAnsi" w:hAnsiTheme="majorHAnsi"/>
          <w:sz w:val="20"/>
          <w:szCs w:val="20"/>
        </w:rPr>
        <w:t xml:space="preserve"> </w:t>
      </w:r>
      <w:r w:rsidR="0052415E">
        <w:rPr>
          <w:rFonts w:asciiTheme="majorHAnsi" w:hAnsiTheme="majorHAnsi"/>
          <w:sz w:val="20"/>
          <w:szCs w:val="20"/>
        </w:rPr>
        <w:t xml:space="preserve">High </w:t>
      </w:r>
      <w:r w:rsidR="003839FD">
        <w:rPr>
          <w:rFonts w:asciiTheme="majorHAnsi" w:hAnsiTheme="majorHAnsi"/>
          <w:sz w:val="20"/>
          <w:szCs w:val="20"/>
        </w:rPr>
        <w:t>School</w:t>
      </w:r>
      <w:r w:rsidR="009E0D80">
        <w:rPr>
          <w:rFonts w:asciiTheme="majorHAnsi" w:hAnsiTheme="majorHAnsi"/>
          <w:sz w:val="20"/>
          <w:szCs w:val="20"/>
        </w:rPr>
        <w:t xml:space="preserve"> Counselor </w:t>
      </w:r>
    </w:p>
    <w:p w14:paraId="6C26C0F9" w14:textId="3147B62B" w:rsidR="009E0D80" w:rsidRDefault="00000000" w:rsidP="00B829FE">
      <w:pPr>
        <w:spacing w:before="88"/>
        <w:ind w:left="919" w:right="475"/>
        <w:jc w:val="center"/>
        <w:rPr>
          <w:rStyle w:val="Hyperlink"/>
          <w:rFonts w:asciiTheme="majorHAnsi" w:hAnsiTheme="majorHAnsi"/>
          <w:sz w:val="20"/>
          <w:szCs w:val="20"/>
        </w:rPr>
      </w:pPr>
      <w:hyperlink r:id="rId13" w:history="1">
        <w:r w:rsidR="007D1FFB" w:rsidRPr="00FC337B">
          <w:rPr>
            <w:rStyle w:val="Hyperlink"/>
            <w:rFonts w:asciiTheme="majorHAnsi" w:hAnsiTheme="majorHAnsi"/>
            <w:sz w:val="20"/>
            <w:szCs w:val="20"/>
          </w:rPr>
          <w:t>cwhite@wpanc.org</w:t>
        </w:r>
      </w:hyperlink>
    </w:p>
    <w:p w14:paraId="1A68D7D2" w14:textId="77777777" w:rsidR="0052415E" w:rsidRDefault="0052415E" w:rsidP="00B829FE">
      <w:pPr>
        <w:spacing w:before="88"/>
        <w:ind w:left="919" w:right="475"/>
        <w:jc w:val="center"/>
        <w:rPr>
          <w:rStyle w:val="Hyperlink"/>
          <w:rFonts w:asciiTheme="majorHAnsi" w:hAnsiTheme="majorHAnsi"/>
          <w:sz w:val="20"/>
          <w:szCs w:val="20"/>
        </w:rPr>
      </w:pPr>
    </w:p>
    <w:p w14:paraId="18A2F0D6" w14:textId="12DC3E2F" w:rsidR="0052415E" w:rsidRDefault="0052415E" w:rsidP="00B829FE">
      <w:pPr>
        <w:spacing w:before="88"/>
        <w:ind w:left="919" w:right="475"/>
        <w:jc w:val="center"/>
        <w:rPr>
          <w:rFonts w:asciiTheme="majorHAnsi" w:hAnsiTheme="majorHAnsi"/>
          <w:sz w:val="20"/>
          <w:szCs w:val="20"/>
        </w:rPr>
      </w:pPr>
      <w:r>
        <w:rPr>
          <w:rFonts w:asciiTheme="majorHAnsi" w:hAnsiTheme="majorHAnsi"/>
          <w:sz w:val="20"/>
          <w:szCs w:val="20"/>
        </w:rPr>
        <w:t>Emily Gillikin, High School Social Worker</w:t>
      </w:r>
    </w:p>
    <w:p w14:paraId="614B92D7" w14:textId="2B4D3CFD" w:rsidR="009E0D80" w:rsidRDefault="009E0D80" w:rsidP="000D2D91">
      <w:pPr>
        <w:spacing w:before="88"/>
        <w:ind w:left="919" w:right="475"/>
        <w:rPr>
          <w:rFonts w:asciiTheme="majorHAnsi" w:hAnsiTheme="majorHAnsi"/>
          <w:sz w:val="20"/>
          <w:szCs w:val="20"/>
        </w:rPr>
      </w:pPr>
    </w:p>
    <w:p w14:paraId="6685F2BD" w14:textId="77777777" w:rsidR="000D2D91" w:rsidRPr="009E0D80" w:rsidRDefault="000D2D91" w:rsidP="009E0D80">
      <w:pPr>
        <w:spacing w:before="88"/>
        <w:ind w:left="919" w:right="475"/>
        <w:jc w:val="center"/>
        <w:rPr>
          <w:rFonts w:asciiTheme="majorHAnsi" w:hAnsiTheme="majorHAnsi"/>
          <w:i/>
          <w:iCs/>
          <w:color w:val="363636"/>
          <w:sz w:val="16"/>
          <w:szCs w:val="16"/>
        </w:rPr>
      </w:pPr>
    </w:p>
    <w:p w14:paraId="3CCD35EC" w14:textId="77777777" w:rsidR="00261B11" w:rsidRDefault="00261B11" w:rsidP="00261B11">
      <w:pPr>
        <w:ind w:left="720"/>
        <w:jc w:val="both"/>
        <w:rPr>
          <w:rFonts w:asciiTheme="majorHAnsi" w:hAnsiTheme="majorHAnsi" w:cs="Cavolini"/>
          <w:sz w:val="24"/>
          <w:szCs w:val="24"/>
        </w:rPr>
      </w:pPr>
    </w:p>
    <w:p w14:paraId="7F3B161E" w14:textId="77777777" w:rsidR="00261B11" w:rsidRDefault="00261B11" w:rsidP="00261B11">
      <w:pPr>
        <w:ind w:left="720"/>
        <w:jc w:val="both"/>
        <w:rPr>
          <w:rFonts w:asciiTheme="majorHAnsi" w:hAnsiTheme="majorHAnsi" w:cs="Cavolini"/>
          <w:sz w:val="24"/>
          <w:szCs w:val="24"/>
        </w:rPr>
      </w:pPr>
    </w:p>
    <w:p w14:paraId="4477F9A9" w14:textId="309A5446" w:rsidR="00A35BE3" w:rsidRPr="00810E9D" w:rsidRDefault="00A35BE3" w:rsidP="00D1714D">
      <w:pPr>
        <w:spacing w:before="88"/>
        <w:ind w:left="919" w:right="475"/>
        <w:jc w:val="center"/>
        <w:rPr>
          <w:rFonts w:asciiTheme="majorHAnsi" w:hAnsiTheme="majorHAnsi"/>
          <w:color w:val="363636"/>
          <w:sz w:val="20"/>
          <w:szCs w:val="20"/>
        </w:rPr>
      </w:pPr>
    </w:p>
    <w:p w14:paraId="2CBF2ADD" w14:textId="6258E69C" w:rsidR="00662BBC" w:rsidRDefault="00662BBC">
      <w:pPr>
        <w:spacing w:before="88"/>
        <w:ind w:left="919" w:right="475"/>
        <w:jc w:val="center"/>
        <w:rPr>
          <w:rFonts w:asciiTheme="majorHAnsi" w:hAnsiTheme="majorHAnsi"/>
          <w:b/>
          <w:bCs/>
          <w:color w:val="363636"/>
          <w:sz w:val="20"/>
          <w:szCs w:val="20"/>
        </w:rPr>
      </w:pPr>
      <w:r w:rsidRPr="00662BBC">
        <w:rPr>
          <w:rFonts w:asciiTheme="majorHAnsi" w:hAnsiTheme="majorHAnsi"/>
          <w:b/>
          <w:bCs/>
          <w:color w:val="363636"/>
          <w:sz w:val="20"/>
          <w:szCs w:val="20"/>
        </w:rPr>
        <w:t>2</w:t>
      </w:r>
    </w:p>
    <w:p w14:paraId="1E9F18AF" w14:textId="2D62CD7F" w:rsidR="006D2543" w:rsidRDefault="00662BBC" w:rsidP="000D2D91">
      <w:pPr>
        <w:rPr>
          <w:rFonts w:asciiTheme="majorHAnsi" w:hAnsiTheme="majorHAnsi"/>
          <w:b/>
          <w:bCs/>
          <w:color w:val="363636"/>
          <w:sz w:val="20"/>
          <w:szCs w:val="20"/>
        </w:rPr>
      </w:pPr>
      <w:r>
        <w:rPr>
          <w:rFonts w:asciiTheme="majorHAnsi" w:hAnsiTheme="majorHAnsi"/>
          <w:b/>
          <w:bCs/>
          <w:color w:val="363636"/>
          <w:sz w:val="20"/>
          <w:szCs w:val="20"/>
        </w:rPr>
        <w:br w:type="page"/>
      </w:r>
      <w:r w:rsidR="000D2D91">
        <w:rPr>
          <w:rFonts w:asciiTheme="majorHAnsi" w:hAnsiTheme="majorHAnsi"/>
          <w:b/>
          <w:bCs/>
          <w:color w:val="363636"/>
          <w:sz w:val="20"/>
          <w:szCs w:val="20"/>
        </w:rPr>
        <w:lastRenderedPageBreak/>
        <w:t xml:space="preserve">      </w:t>
      </w:r>
      <w:r w:rsidR="006D2543">
        <w:rPr>
          <w:rFonts w:asciiTheme="majorHAnsi" w:hAnsiTheme="majorHAnsi"/>
          <w:b/>
          <w:bCs/>
          <w:color w:val="363636"/>
          <w:sz w:val="20"/>
          <w:szCs w:val="20"/>
        </w:rPr>
        <w:t xml:space="preserve">                                                                                                                       </w:t>
      </w:r>
      <w:r w:rsidR="006D2543" w:rsidRPr="00003D31">
        <w:rPr>
          <w:rFonts w:asciiTheme="majorHAnsi" w:hAnsiTheme="majorHAnsi"/>
          <w:b/>
          <w:bCs/>
          <w:color w:val="363636"/>
          <w:sz w:val="20"/>
          <w:szCs w:val="20"/>
          <w:highlight w:val="yellow"/>
        </w:rPr>
        <w:t>(Students entering high school in 2021-2022</w:t>
      </w:r>
      <w:r w:rsidR="00B116BC" w:rsidRPr="00003D31">
        <w:rPr>
          <w:rFonts w:asciiTheme="majorHAnsi" w:hAnsiTheme="majorHAnsi"/>
          <w:b/>
          <w:bCs/>
          <w:color w:val="363636"/>
          <w:sz w:val="20"/>
          <w:szCs w:val="20"/>
          <w:highlight w:val="yellow"/>
        </w:rPr>
        <w:t xml:space="preserve"> or after</w:t>
      </w:r>
      <w:r w:rsidR="006D2543" w:rsidRPr="00003D31">
        <w:rPr>
          <w:rFonts w:asciiTheme="majorHAnsi" w:hAnsiTheme="majorHAnsi"/>
          <w:b/>
          <w:bCs/>
          <w:color w:val="363636"/>
          <w:sz w:val="20"/>
          <w:szCs w:val="20"/>
          <w:highlight w:val="yellow"/>
        </w:rPr>
        <w:t>)</w:t>
      </w:r>
    </w:p>
    <w:p w14:paraId="2B286E64" w14:textId="46A76373" w:rsidR="007538A3" w:rsidRDefault="000D2D91" w:rsidP="000D2D91">
      <w:pPr>
        <w:rPr>
          <w:rFonts w:ascii="Calibri" w:eastAsia="Calibri" w:hAnsi="Calibri" w:cs="Calibri"/>
          <w:color w:val="FFFFFF"/>
          <w:sz w:val="32"/>
          <w:szCs w:val="32"/>
          <w:shd w:val="clear" w:color="auto" w:fill="000000"/>
        </w:rPr>
      </w:pPr>
      <w:r>
        <w:rPr>
          <w:rFonts w:asciiTheme="majorHAnsi" w:hAnsiTheme="majorHAnsi"/>
          <w:b/>
          <w:bCs/>
          <w:color w:val="363636"/>
          <w:sz w:val="20"/>
          <w:szCs w:val="20"/>
        </w:rPr>
        <w:t xml:space="preserve">  </w:t>
      </w:r>
      <w:r w:rsidRPr="009E18B5">
        <w:rPr>
          <w:rFonts w:ascii="Calibri" w:eastAsia="Calibri" w:hAnsi="Calibri" w:cs="Calibri"/>
          <w:color w:val="FFFFFF"/>
          <w:sz w:val="32"/>
          <w:szCs w:val="32"/>
          <w:shd w:val="clear" w:color="auto" w:fill="000000"/>
        </w:rPr>
        <w:t>Gr</w:t>
      </w:r>
      <w:r w:rsidR="007538A3" w:rsidRPr="009E18B5">
        <w:rPr>
          <w:rFonts w:ascii="Calibri" w:eastAsia="Calibri" w:hAnsi="Calibri" w:cs="Calibri"/>
          <w:color w:val="FFFFFF"/>
          <w:sz w:val="32"/>
          <w:szCs w:val="32"/>
          <w:shd w:val="clear" w:color="auto" w:fill="000000"/>
        </w:rPr>
        <w:t>aduation Requirements</w:t>
      </w:r>
    </w:p>
    <w:p w14:paraId="491FAB80" w14:textId="77777777" w:rsidR="007538A3" w:rsidRPr="007538A3" w:rsidRDefault="007538A3" w:rsidP="007538A3">
      <w:pPr>
        <w:spacing w:before="6"/>
        <w:rPr>
          <w:rFonts w:ascii="Calibri" w:eastAsia="Calibri" w:hAnsi="Calibri" w:cs="Calibri"/>
          <w:sz w:val="10"/>
          <w:szCs w:val="20"/>
        </w:rPr>
      </w:pPr>
    </w:p>
    <w:tbl>
      <w:tblPr>
        <w:tblW w:w="0" w:type="auto"/>
        <w:tblInd w:w="290" w:type="dxa"/>
        <w:tblBorders>
          <w:top w:val="double" w:sz="2" w:space="0" w:color="042A54"/>
          <w:left w:val="double" w:sz="2" w:space="0" w:color="042A54"/>
          <w:bottom w:val="double" w:sz="2" w:space="0" w:color="042A54"/>
          <w:right w:val="double" w:sz="2" w:space="0" w:color="042A54"/>
          <w:insideH w:val="double" w:sz="2" w:space="0" w:color="042A54"/>
          <w:insideV w:val="double" w:sz="2" w:space="0" w:color="042A54"/>
        </w:tblBorders>
        <w:tblLayout w:type="fixed"/>
        <w:tblCellMar>
          <w:left w:w="0" w:type="dxa"/>
          <w:right w:w="0" w:type="dxa"/>
        </w:tblCellMar>
        <w:tblLook w:val="01E0" w:firstRow="1" w:lastRow="1" w:firstColumn="1" w:lastColumn="1" w:noHBand="0" w:noVBand="0"/>
      </w:tblPr>
      <w:tblGrid>
        <w:gridCol w:w="2879"/>
        <w:gridCol w:w="4030"/>
        <w:gridCol w:w="3242"/>
      </w:tblGrid>
      <w:tr w:rsidR="007538A3" w:rsidRPr="007538A3" w14:paraId="4B606F33" w14:textId="77777777" w:rsidTr="007538A3">
        <w:trPr>
          <w:trHeight w:val="682"/>
        </w:trPr>
        <w:tc>
          <w:tcPr>
            <w:tcW w:w="2879" w:type="dxa"/>
            <w:tcBorders>
              <w:left w:val="single" w:sz="12" w:space="0" w:color="042A54"/>
              <w:bottom w:val="single" w:sz="12" w:space="0" w:color="042A54"/>
              <w:right w:val="single" w:sz="12" w:space="0" w:color="042A54"/>
            </w:tcBorders>
            <w:shd w:val="clear" w:color="auto" w:fill="F3F3F3"/>
          </w:tcPr>
          <w:p w14:paraId="5F0317AD" w14:textId="77777777" w:rsidR="007538A3" w:rsidRPr="007538A3" w:rsidRDefault="007538A3" w:rsidP="007538A3">
            <w:pPr>
              <w:spacing w:before="7"/>
              <w:rPr>
                <w:rFonts w:ascii="Calibri" w:eastAsia="Calibri" w:hAnsi="Calibri" w:cs="Calibri"/>
                <w:sz w:val="19"/>
              </w:rPr>
            </w:pPr>
          </w:p>
          <w:p w14:paraId="14B0414F" w14:textId="77777777" w:rsidR="007538A3" w:rsidRPr="007538A3" w:rsidRDefault="007538A3" w:rsidP="007538A3">
            <w:pPr>
              <w:spacing w:before="1"/>
              <w:ind w:left="136" w:right="117"/>
              <w:jc w:val="center"/>
              <w:rPr>
                <w:rFonts w:ascii="Calibri" w:eastAsia="Calibri" w:hAnsi="Calibri" w:cs="Calibri"/>
                <w:b/>
                <w:sz w:val="20"/>
              </w:rPr>
            </w:pPr>
            <w:r w:rsidRPr="007538A3">
              <w:rPr>
                <w:rFonts w:ascii="Calibri" w:eastAsia="Calibri" w:hAnsi="Calibri" w:cs="Calibri"/>
                <w:b/>
                <w:sz w:val="20"/>
              </w:rPr>
              <w:t>CONTENT AREA</w:t>
            </w:r>
          </w:p>
        </w:tc>
        <w:tc>
          <w:tcPr>
            <w:tcW w:w="4030" w:type="dxa"/>
            <w:tcBorders>
              <w:left w:val="single" w:sz="12" w:space="0" w:color="042A54"/>
              <w:bottom w:val="single" w:sz="12" w:space="0" w:color="042A54"/>
              <w:right w:val="single" w:sz="12" w:space="0" w:color="042A54"/>
            </w:tcBorders>
            <w:shd w:val="clear" w:color="auto" w:fill="F3F3F3"/>
          </w:tcPr>
          <w:p w14:paraId="48C63809" w14:textId="7842A9E7" w:rsidR="006D2543" w:rsidRPr="006D2543" w:rsidRDefault="007D615C" w:rsidP="006D2543">
            <w:pPr>
              <w:spacing w:before="117"/>
              <w:ind w:left="1720" w:right="1185" w:hanging="490"/>
              <w:rPr>
                <w:rFonts w:ascii="Calibri" w:eastAsia="Calibri" w:hAnsi="Calibri" w:cs="Calibri"/>
                <w:b/>
                <w:sz w:val="20"/>
              </w:rPr>
            </w:pPr>
            <w:r>
              <w:rPr>
                <w:rFonts w:ascii="Calibri" w:eastAsia="Calibri" w:hAnsi="Calibri" w:cs="Calibri"/>
                <w:b/>
                <w:sz w:val="20"/>
              </w:rPr>
              <w:t xml:space="preserve">      </w:t>
            </w:r>
            <w:r w:rsidR="007538A3" w:rsidRPr="007538A3">
              <w:rPr>
                <w:rFonts w:ascii="Calibri" w:eastAsia="Calibri" w:hAnsi="Calibri" w:cs="Calibri"/>
                <w:b/>
                <w:sz w:val="20"/>
              </w:rPr>
              <w:t xml:space="preserve">FUTURE-READY </w:t>
            </w:r>
            <w:r>
              <w:rPr>
                <w:rFonts w:ascii="Calibri" w:eastAsia="Calibri" w:hAnsi="Calibri" w:cs="Calibri"/>
                <w:b/>
                <w:sz w:val="20"/>
              </w:rPr>
              <w:t xml:space="preserve">  </w:t>
            </w:r>
            <w:r w:rsidR="0071529F">
              <w:rPr>
                <w:rFonts w:ascii="Calibri" w:eastAsia="Calibri" w:hAnsi="Calibri" w:cs="Calibri"/>
                <w:b/>
                <w:sz w:val="20"/>
              </w:rPr>
              <w:t xml:space="preserve"> </w:t>
            </w:r>
            <w:r w:rsidR="007538A3" w:rsidRPr="007538A3">
              <w:rPr>
                <w:rFonts w:ascii="Calibri" w:eastAsia="Calibri" w:hAnsi="Calibri" w:cs="Calibri"/>
                <w:b/>
                <w:sz w:val="20"/>
              </w:rPr>
              <w:t>DIPLOMA</w:t>
            </w:r>
          </w:p>
        </w:tc>
        <w:tc>
          <w:tcPr>
            <w:tcW w:w="3242" w:type="dxa"/>
            <w:tcBorders>
              <w:left w:val="single" w:sz="12" w:space="0" w:color="042A54"/>
              <w:bottom w:val="single" w:sz="12" w:space="0" w:color="042A54"/>
              <w:right w:val="single" w:sz="12" w:space="0" w:color="042A54"/>
            </w:tcBorders>
            <w:shd w:val="clear" w:color="auto" w:fill="F3F3F3"/>
          </w:tcPr>
          <w:p w14:paraId="77607DEB" w14:textId="77777777" w:rsidR="007538A3" w:rsidRPr="007538A3" w:rsidRDefault="007538A3" w:rsidP="007538A3">
            <w:pPr>
              <w:spacing w:before="6"/>
              <w:ind w:left="111" w:right="90"/>
              <w:jc w:val="center"/>
              <w:rPr>
                <w:rFonts w:ascii="Calibri" w:eastAsia="Calibri" w:hAnsi="Calibri" w:cs="Calibri"/>
                <w:b/>
                <w:sz w:val="20"/>
              </w:rPr>
            </w:pPr>
            <w:r w:rsidRPr="007538A3">
              <w:rPr>
                <w:rFonts w:ascii="Calibri" w:eastAsia="Calibri" w:hAnsi="Calibri" w:cs="Calibri"/>
                <w:b/>
                <w:sz w:val="20"/>
              </w:rPr>
              <w:t>OCCUPATIONAL</w:t>
            </w:r>
          </w:p>
          <w:p w14:paraId="4BCB999B" w14:textId="77777777" w:rsidR="007538A3" w:rsidRPr="007538A3" w:rsidRDefault="007538A3" w:rsidP="007538A3">
            <w:pPr>
              <w:spacing w:before="1" w:line="243" w:lineRule="exact"/>
              <w:ind w:left="112" w:right="90"/>
              <w:jc w:val="center"/>
              <w:rPr>
                <w:rFonts w:ascii="Calibri" w:eastAsia="Calibri" w:hAnsi="Calibri" w:cs="Calibri"/>
                <w:b/>
                <w:sz w:val="20"/>
              </w:rPr>
            </w:pPr>
            <w:r w:rsidRPr="007538A3">
              <w:rPr>
                <w:rFonts w:ascii="Calibri" w:eastAsia="Calibri" w:hAnsi="Calibri" w:cs="Calibri"/>
                <w:b/>
                <w:sz w:val="20"/>
              </w:rPr>
              <w:t>Course of Study Diploma</w:t>
            </w:r>
          </w:p>
          <w:p w14:paraId="5CD0A540" w14:textId="77777777" w:rsidR="007538A3" w:rsidRPr="007538A3" w:rsidRDefault="007538A3" w:rsidP="007538A3">
            <w:pPr>
              <w:spacing w:line="212" w:lineRule="exact"/>
              <w:ind w:left="110" w:right="90"/>
              <w:jc w:val="center"/>
              <w:rPr>
                <w:rFonts w:ascii="Calibri" w:eastAsia="Calibri" w:hAnsi="Calibri" w:cs="Calibri"/>
                <w:b/>
                <w:sz w:val="18"/>
              </w:rPr>
            </w:pPr>
            <w:r w:rsidRPr="007538A3">
              <w:rPr>
                <w:rFonts w:ascii="Calibri" w:eastAsia="Calibri" w:hAnsi="Calibri" w:cs="Calibri"/>
                <w:b/>
                <w:sz w:val="18"/>
              </w:rPr>
              <w:t>(select IEP students)</w:t>
            </w:r>
          </w:p>
        </w:tc>
      </w:tr>
      <w:tr w:rsidR="007538A3" w:rsidRPr="007538A3" w14:paraId="4511A799" w14:textId="77777777" w:rsidTr="007538A3">
        <w:trPr>
          <w:trHeight w:val="435"/>
        </w:trPr>
        <w:tc>
          <w:tcPr>
            <w:tcW w:w="2879" w:type="dxa"/>
            <w:tcBorders>
              <w:top w:val="single" w:sz="12" w:space="0" w:color="042A54"/>
              <w:left w:val="single" w:sz="12" w:space="0" w:color="042A54"/>
              <w:bottom w:val="single" w:sz="12" w:space="0" w:color="042A54"/>
              <w:right w:val="single" w:sz="12" w:space="0" w:color="042A54"/>
            </w:tcBorders>
          </w:tcPr>
          <w:p w14:paraId="4D96E765" w14:textId="77777777" w:rsidR="007538A3" w:rsidRPr="007538A3" w:rsidRDefault="007538A3" w:rsidP="007538A3">
            <w:pPr>
              <w:spacing w:before="111"/>
              <w:ind w:left="224" w:right="117"/>
              <w:jc w:val="center"/>
              <w:rPr>
                <w:rFonts w:ascii="Calibri" w:eastAsia="Calibri" w:hAnsi="Calibri" w:cs="Calibri"/>
                <w:b/>
                <w:sz w:val="16"/>
                <w:szCs w:val="16"/>
              </w:rPr>
            </w:pPr>
            <w:r w:rsidRPr="007538A3">
              <w:rPr>
                <w:rFonts w:ascii="Calibri" w:eastAsia="Calibri" w:hAnsi="Calibri" w:cs="Calibri"/>
                <w:b/>
                <w:sz w:val="16"/>
                <w:szCs w:val="16"/>
              </w:rPr>
              <w:t>English</w:t>
            </w:r>
          </w:p>
        </w:tc>
        <w:tc>
          <w:tcPr>
            <w:tcW w:w="4030" w:type="dxa"/>
            <w:tcBorders>
              <w:top w:val="single" w:sz="12" w:space="0" w:color="042A54"/>
              <w:left w:val="single" w:sz="12" w:space="0" w:color="042A54"/>
              <w:bottom w:val="single" w:sz="12" w:space="0" w:color="042A54"/>
              <w:right w:val="single" w:sz="12" w:space="0" w:color="042A54"/>
            </w:tcBorders>
          </w:tcPr>
          <w:p w14:paraId="3137EECD" w14:textId="77777777" w:rsidR="007538A3" w:rsidRPr="007538A3" w:rsidRDefault="007538A3" w:rsidP="007538A3">
            <w:pPr>
              <w:spacing w:before="1"/>
              <w:ind w:left="105"/>
              <w:rPr>
                <w:rFonts w:ascii="Calibri" w:eastAsia="Calibri" w:hAnsi="Calibri" w:cs="Calibri"/>
                <w:b/>
                <w:sz w:val="16"/>
                <w:szCs w:val="16"/>
              </w:rPr>
            </w:pPr>
            <w:r w:rsidRPr="007538A3">
              <w:rPr>
                <w:rFonts w:ascii="Calibri" w:eastAsia="Calibri" w:hAnsi="Calibri" w:cs="Calibri"/>
                <w:b/>
                <w:sz w:val="16"/>
                <w:szCs w:val="16"/>
              </w:rPr>
              <w:t>4 Credits</w:t>
            </w:r>
          </w:p>
          <w:p w14:paraId="49D0F189" w14:textId="77777777" w:rsidR="007538A3" w:rsidRPr="007538A3" w:rsidRDefault="007538A3" w:rsidP="007538A3">
            <w:pPr>
              <w:spacing w:line="199" w:lineRule="exact"/>
              <w:ind w:left="105"/>
              <w:rPr>
                <w:rFonts w:ascii="Calibri" w:eastAsia="Calibri" w:hAnsi="Calibri" w:cs="Calibri"/>
                <w:sz w:val="16"/>
                <w:szCs w:val="16"/>
              </w:rPr>
            </w:pPr>
            <w:r w:rsidRPr="007538A3">
              <w:rPr>
                <w:rFonts w:ascii="Calibri" w:eastAsia="Calibri" w:hAnsi="Calibri" w:cs="Calibri"/>
                <w:sz w:val="16"/>
                <w:szCs w:val="16"/>
              </w:rPr>
              <w:t>English I, II, III, and IV</w:t>
            </w:r>
          </w:p>
        </w:tc>
        <w:tc>
          <w:tcPr>
            <w:tcW w:w="3242" w:type="dxa"/>
            <w:tcBorders>
              <w:top w:val="single" w:sz="12" w:space="0" w:color="042A54"/>
              <w:left w:val="single" w:sz="12" w:space="0" w:color="042A54"/>
              <w:bottom w:val="single" w:sz="12" w:space="0" w:color="042A54"/>
              <w:right w:val="single" w:sz="12" w:space="0" w:color="042A54"/>
            </w:tcBorders>
          </w:tcPr>
          <w:p w14:paraId="6FCEDE0C" w14:textId="77777777" w:rsidR="007538A3" w:rsidRPr="007538A3" w:rsidRDefault="007538A3" w:rsidP="007538A3">
            <w:pPr>
              <w:spacing w:before="1"/>
              <w:ind w:left="102"/>
              <w:rPr>
                <w:rFonts w:ascii="Calibri" w:eastAsia="Calibri" w:hAnsi="Calibri" w:cs="Calibri"/>
                <w:b/>
                <w:sz w:val="16"/>
                <w:szCs w:val="16"/>
              </w:rPr>
            </w:pPr>
            <w:r w:rsidRPr="007538A3">
              <w:rPr>
                <w:rFonts w:ascii="Calibri" w:eastAsia="Calibri" w:hAnsi="Calibri" w:cs="Calibri"/>
                <w:b/>
                <w:sz w:val="16"/>
                <w:szCs w:val="16"/>
              </w:rPr>
              <w:t>4 Credits</w:t>
            </w:r>
          </w:p>
          <w:p w14:paraId="6E2964EC" w14:textId="77777777" w:rsidR="007538A3" w:rsidRPr="007538A3" w:rsidRDefault="007538A3" w:rsidP="007538A3">
            <w:pPr>
              <w:spacing w:line="199" w:lineRule="exact"/>
              <w:ind w:left="102"/>
              <w:rPr>
                <w:rFonts w:ascii="Calibri" w:eastAsia="Calibri" w:hAnsi="Calibri" w:cs="Calibri"/>
                <w:sz w:val="16"/>
                <w:szCs w:val="16"/>
              </w:rPr>
            </w:pPr>
            <w:r w:rsidRPr="007538A3">
              <w:rPr>
                <w:rFonts w:ascii="Calibri" w:eastAsia="Calibri" w:hAnsi="Calibri" w:cs="Calibri"/>
                <w:sz w:val="16"/>
                <w:szCs w:val="16"/>
              </w:rPr>
              <w:t>English I, II, III, and IV</w:t>
            </w:r>
          </w:p>
        </w:tc>
      </w:tr>
      <w:tr w:rsidR="007538A3" w:rsidRPr="007538A3" w14:paraId="240EAE77" w14:textId="77777777" w:rsidTr="007538A3">
        <w:trPr>
          <w:trHeight w:val="1052"/>
        </w:trPr>
        <w:tc>
          <w:tcPr>
            <w:tcW w:w="2879" w:type="dxa"/>
            <w:tcBorders>
              <w:top w:val="single" w:sz="12" w:space="0" w:color="042A54"/>
              <w:left w:val="single" w:sz="12" w:space="0" w:color="042A54"/>
              <w:bottom w:val="single" w:sz="12" w:space="0" w:color="042A54"/>
              <w:right w:val="single" w:sz="12" w:space="0" w:color="042A54"/>
            </w:tcBorders>
          </w:tcPr>
          <w:p w14:paraId="515767C8" w14:textId="77777777" w:rsidR="007538A3" w:rsidRPr="007538A3" w:rsidRDefault="007538A3" w:rsidP="007538A3">
            <w:pPr>
              <w:rPr>
                <w:rFonts w:ascii="Calibri" w:eastAsia="Calibri" w:hAnsi="Calibri" w:cs="Calibri"/>
                <w:sz w:val="16"/>
                <w:szCs w:val="16"/>
              </w:rPr>
            </w:pPr>
          </w:p>
          <w:p w14:paraId="21353D46" w14:textId="77777777" w:rsidR="007538A3" w:rsidRPr="007538A3" w:rsidRDefault="007538A3" w:rsidP="007538A3">
            <w:pPr>
              <w:rPr>
                <w:rFonts w:ascii="Calibri" w:eastAsia="Calibri" w:hAnsi="Calibri" w:cs="Calibri"/>
                <w:sz w:val="16"/>
                <w:szCs w:val="16"/>
              </w:rPr>
            </w:pPr>
          </w:p>
          <w:p w14:paraId="127C6333" w14:textId="77777777" w:rsidR="007538A3" w:rsidRPr="007538A3" w:rsidRDefault="007538A3" w:rsidP="007538A3">
            <w:pPr>
              <w:ind w:left="225" w:right="115"/>
              <w:jc w:val="center"/>
              <w:rPr>
                <w:rFonts w:ascii="Calibri" w:eastAsia="Calibri" w:hAnsi="Calibri" w:cs="Calibri"/>
                <w:b/>
                <w:sz w:val="16"/>
                <w:szCs w:val="16"/>
              </w:rPr>
            </w:pPr>
            <w:r w:rsidRPr="007538A3">
              <w:rPr>
                <w:rFonts w:ascii="Calibri" w:eastAsia="Calibri" w:hAnsi="Calibri" w:cs="Calibri"/>
                <w:b/>
                <w:sz w:val="16"/>
                <w:szCs w:val="16"/>
              </w:rPr>
              <w:t>Mathematics</w:t>
            </w:r>
          </w:p>
        </w:tc>
        <w:tc>
          <w:tcPr>
            <w:tcW w:w="4030" w:type="dxa"/>
            <w:tcBorders>
              <w:top w:val="single" w:sz="12" w:space="0" w:color="042A54"/>
              <w:left w:val="single" w:sz="12" w:space="0" w:color="042A54"/>
              <w:bottom w:val="single" w:sz="12" w:space="0" w:color="042A54"/>
              <w:right w:val="single" w:sz="12" w:space="0" w:color="042A54"/>
            </w:tcBorders>
          </w:tcPr>
          <w:p w14:paraId="48F65AEB" w14:textId="77777777" w:rsidR="007538A3" w:rsidRPr="007538A3" w:rsidRDefault="007538A3" w:rsidP="007538A3">
            <w:pPr>
              <w:spacing w:before="1" w:line="243" w:lineRule="exact"/>
              <w:ind w:left="105"/>
              <w:rPr>
                <w:rFonts w:ascii="Calibri" w:eastAsia="Calibri" w:hAnsi="Calibri" w:cs="Calibri"/>
                <w:b/>
                <w:sz w:val="16"/>
                <w:szCs w:val="16"/>
              </w:rPr>
            </w:pPr>
            <w:r w:rsidRPr="007538A3">
              <w:rPr>
                <w:rFonts w:ascii="Calibri" w:eastAsia="Calibri" w:hAnsi="Calibri" w:cs="Calibri"/>
                <w:b/>
                <w:sz w:val="16"/>
                <w:szCs w:val="16"/>
              </w:rPr>
              <w:t>4 Credits</w:t>
            </w:r>
          </w:p>
          <w:p w14:paraId="6BF875F1" w14:textId="77777777" w:rsidR="007538A3" w:rsidRDefault="009E18B5" w:rsidP="007538A3">
            <w:pPr>
              <w:spacing w:line="198" w:lineRule="exact"/>
              <w:ind w:left="105"/>
              <w:rPr>
                <w:rFonts w:ascii="Calibri" w:eastAsia="Calibri" w:hAnsi="Calibri" w:cs="Calibri"/>
                <w:sz w:val="16"/>
                <w:szCs w:val="16"/>
              </w:rPr>
            </w:pPr>
            <w:r>
              <w:rPr>
                <w:rFonts w:ascii="Calibri" w:eastAsia="Calibri" w:hAnsi="Calibri" w:cs="Calibri"/>
                <w:sz w:val="16"/>
                <w:szCs w:val="16"/>
              </w:rPr>
              <w:t>NC Math 1, 2, 3, and a fourth mathematics course to be aligned with the student’s post high school plans.</w:t>
            </w:r>
          </w:p>
          <w:p w14:paraId="6489AA84" w14:textId="77777777" w:rsidR="009E18B5" w:rsidRDefault="009E18B5" w:rsidP="007538A3">
            <w:pPr>
              <w:spacing w:line="198" w:lineRule="exact"/>
              <w:ind w:left="105"/>
              <w:rPr>
                <w:rFonts w:ascii="Calibri" w:eastAsia="Calibri" w:hAnsi="Calibri" w:cs="Calibri"/>
                <w:sz w:val="16"/>
                <w:szCs w:val="16"/>
              </w:rPr>
            </w:pPr>
          </w:p>
          <w:p w14:paraId="66EE5EDC" w14:textId="4B9D6506" w:rsidR="009E18B5" w:rsidRPr="009E18B5" w:rsidRDefault="009E18B5" w:rsidP="007538A3">
            <w:pPr>
              <w:spacing w:line="198" w:lineRule="exact"/>
              <w:ind w:left="105"/>
              <w:rPr>
                <w:rFonts w:ascii="Calibri" w:eastAsia="Calibri" w:hAnsi="Calibri" w:cs="Calibri"/>
                <w:sz w:val="12"/>
                <w:szCs w:val="12"/>
              </w:rPr>
            </w:pPr>
            <w:r w:rsidRPr="009E18B5">
              <w:rPr>
                <w:rFonts w:ascii="Calibri" w:eastAsia="Calibri" w:hAnsi="Calibri" w:cs="Calibri"/>
                <w:sz w:val="12"/>
                <w:szCs w:val="12"/>
              </w:rPr>
              <w:t xml:space="preserve">(In the rare instance a principal exempts a student from the Future-Ready Core mathematics sequence, except as limited by NCGS115-81(b), the student will be required to </w:t>
            </w:r>
            <w:r w:rsidR="00707C4E" w:rsidRPr="009E18B5">
              <w:rPr>
                <w:rFonts w:ascii="Calibri" w:eastAsia="Calibri" w:hAnsi="Calibri" w:cs="Calibri"/>
                <w:sz w:val="12"/>
                <w:szCs w:val="12"/>
              </w:rPr>
              <w:t>pass</w:t>
            </w:r>
            <w:r w:rsidRPr="009E18B5">
              <w:rPr>
                <w:rFonts w:ascii="Calibri" w:eastAsia="Calibri" w:hAnsi="Calibri" w:cs="Calibri"/>
                <w:sz w:val="12"/>
                <w:szCs w:val="12"/>
              </w:rPr>
              <w:t xml:space="preserve">  Math 1 and Math 2 plus two additional courses identified on the NC DPI Math options chart.)</w:t>
            </w:r>
          </w:p>
        </w:tc>
        <w:tc>
          <w:tcPr>
            <w:tcW w:w="3242" w:type="dxa"/>
            <w:tcBorders>
              <w:top w:val="single" w:sz="12" w:space="0" w:color="042A54"/>
              <w:left w:val="single" w:sz="12" w:space="0" w:color="042A54"/>
              <w:bottom w:val="single" w:sz="12" w:space="0" w:color="042A54"/>
              <w:right w:val="single" w:sz="12" w:space="0" w:color="042A54"/>
            </w:tcBorders>
          </w:tcPr>
          <w:p w14:paraId="61B9F942" w14:textId="77777777" w:rsidR="007538A3" w:rsidRPr="007538A3" w:rsidRDefault="007538A3" w:rsidP="007538A3">
            <w:pPr>
              <w:spacing w:before="1" w:line="243" w:lineRule="exact"/>
              <w:ind w:left="102"/>
              <w:rPr>
                <w:rFonts w:ascii="Calibri" w:eastAsia="Calibri" w:hAnsi="Calibri" w:cs="Calibri"/>
                <w:b/>
                <w:sz w:val="16"/>
                <w:szCs w:val="16"/>
              </w:rPr>
            </w:pPr>
            <w:r w:rsidRPr="007538A3">
              <w:rPr>
                <w:rFonts w:ascii="Calibri" w:eastAsia="Calibri" w:hAnsi="Calibri" w:cs="Calibri"/>
                <w:b/>
                <w:sz w:val="16"/>
                <w:szCs w:val="16"/>
              </w:rPr>
              <w:t>3 Credits</w:t>
            </w:r>
          </w:p>
          <w:p w14:paraId="369C42ED" w14:textId="77777777" w:rsidR="007538A3" w:rsidRPr="007538A3" w:rsidRDefault="007538A3" w:rsidP="007538A3">
            <w:pPr>
              <w:ind w:left="102" w:right="1064"/>
              <w:rPr>
                <w:rFonts w:ascii="Calibri" w:eastAsia="Calibri" w:hAnsi="Calibri" w:cs="Calibri"/>
                <w:sz w:val="16"/>
                <w:szCs w:val="16"/>
              </w:rPr>
            </w:pPr>
            <w:r w:rsidRPr="007538A3">
              <w:rPr>
                <w:rFonts w:ascii="Calibri" w:eastAsia="Calibri" w:hAnsi="Calibri" w:cs="Calibri"/>
                <w:sz w:val="16"/>
                <w:szCs w:val="16"/>
              </w:rPr>
              <w:t>Introduction to Mathematics I NC Math 1</w:t>
            </w:r>
          </w:p>
          <w:p w14:paraId="6E390C36" w14:textId="77777777" w:rsidR="007538A3" w:rsidRDefault="007538A3" w:rsidP="007538A3">
            <w:pPr>
              <w:spacing w:before="1"/>
              <w:ind w:left="102"/>
              <w:rPr>
                <w:rFonts w:ascii="Calibri" w:eastAsia="Calibri" w:hAnsi="Calibri" w:cs="Calibri"/>
                <w:sz w:val="16"/>
                <w:szCs w:val="16"/>
              </w:rPr>
            </w:pPr>
            <w:r w:rsidRPr="007538A3">
              <w:rPr>
                <w:rFonts w:ascii="Calibri" w:eastAsia="Calibri" w:hAnsi="Calibri" w:cs="Calibri"/>
                <w:sz w:val="16"/>
                <w:szCs w:val="16"/>
              </w:rPr>
              <w:t>Financial Management</w:t>
            </w:r>
          </w:p>
          <w:p w14:paraId="30A4CEE7" w14:textId="4CD4AC6D" w:rsidR="008E6F6A" w:rsidRDefault="008E6F6A" w:rsidP="007538A3">
            <w:pPr>
              <w:spacing w:before="1"/>
              <w:ind w:left="102"/>
              <w:rPr>
                <w:rFonts w:ascii="Calibri" w:eastAsia="Calibri" w:hAnsi="Calibri" w:cs="Calibri"/>
                <w:sz w:val="16"/>
                <w:szCs w:val="16"/>
              </w:rPr>
            </w:pPr>
            <w:r>
              <w:rPr>
                <w:rFonts w:ascii="Calibri" w:eastAsia="Calibri" w:hAnsi="Calibri" w:cs="Calibri"/>
                <w:sz w:val="16"/>
                <w:szCs w:val="16"/>
              </w:rPr>
              <w:t>*Employment Prep IV: Math</w:t>
            </w:r>
          </w:p>
          <w:p w14:paraId="23C051CB" w14:textId="15E7A7C5" w:rsidR="008E6F6A" w:rsidRPr="00F868D7" w:rsidRDefault="008E6F6A" w:rsidP="008E6F6A">
            <w:pPr>
              <w:spacing w:before="1"/>
              <w:ind w:left="102"/>
              <w:rPr>
                <w:rFonts w:ascii="Calibri" w:eastAsia="Calibri" w:hAnsi="Calibri" w:cs="Calibri"/>
                <w:i/>
                <w:iCs/>
                <w:sz w:val="12"/>
                <w:szCs w:val="12"/>
              </w:rPr>
            </w:pPr>
            <w:r>
              <w:rPr>
                <w:rFonts w:ascii="Calibri" w:eastAsia="Calibri" w:hAnsi="Calibri" w:cs="Calibri"/>
                <w:sz w:val="16"/>
                <w:szCs w:val="16"/>
              </w:rPr>
              <w:t xml:space="preserve">     </w:t>
            </w:r>
            <w:r w:rsidRPr="00F868D7">
              <w:rPr>
                <w:rFonts w:ascii="Calibri" w:eastAsia="Calibri" w:hAnsi="Calibri" w:cs="Calibri"/>
                <w:i/>
                <w:iCs/>
                <w:sz w:val="12"/>
                <w:szCs w:val="12"/>
              </w:rPr>
              <w:t>* (as listed under OCS Prep Requirements)</w:t>
            </w:r>
          </w:p>
        </w:tc>
      </w:tr>
      <w:tr w:rsidR="007538A3" w:rsidRPr="007538A3" w14:paraId="08BD3671" w14:textId="77777777" w:rsidTr="007538A3">
        <w:trPr>
          <w:trHeight w:val="643"/>
        </w:trPr>
        <w:tc>
          <w:tcPr>
            <w:tcW w:w="2879" w:type="dxa"/>
            <w:tcBorders>
              <w:top w:val="single" w:sz="12" w:space="0" w:color="042A54"/>
              <w:left w:val="single" w:sz="12" w:space="0" w:color="042A54"/>
              <w:bottom w:val="single" w:sz="12" w:space="0" w:color="042A54"/>
              <w:right w:val="single" w:sz="12" w:space="0" w:color="042A54"/>
            </w:tcBorders>
          </w:tcPr>
          <w:p w14:paraId="6247DD46" w14:textId="77777777" w:rsidR="007538A3" w:rsidRPr="007538A3" w:rsidRDefault="007538A3" w:rsidP="007538A3">
            <w:pPr>
              <w:spacing w:before="2"/>
              <w:rPr>
                <w:rFonts w:ascii="Calibri" w:eastAsia="Calibri" w:hAnsi="Calibri" w:cs="Calibri"/>
                <w:sz w:val="16"/>
                <w:szCs w:val="16"/>
              </w:rPr>
            </w:pPr>
          </w:p>
          <w:p w14:paraId="7A00C2A8" w14:textId="77777777" w:rsidR="007538A3" w:rsidRPr="007538A3" w:rsidRDefault="007538A3" w:rsidP="007538A3">
            <w:pPr>
              <w:ind w:left="225" w:right="116"/>
              <w:jc w:val="center"/>
              <w:rPr>
                <w:rFonts w:ascii="Calibri" w:eastAsia="Calibri" w:hAnsi="Calibri" w:cs="Calibri"/>
                <w:b/>
                <w:sz w:val="16"/>
                <w:szCs w:val="16"/>
              </w:rPr>
            </w:pPr>
            <w:r w:rsidRPr="007538A3">
              <w:rPr>
                <w:rFonts w:ascii="Calibri" w:eastAsia="Calibri" w:hAnsi="Calibri" w:cs="Calibri"/>
                <w:b/>
                <w:sz w:val="16"/>
                <w:szCs w:val="16"/>
              </w:rPr>
              <w:t>Science</w:t>
            </w:r>
          </w:p>
        </w:tc>
        <w:tc>
          <w:tcPr>
            <w:tcW w:w="4030" w:type="dxa"/>
            <w:tcBorders>
              <w:top w:val="single" w:sz="12" w:space="0" w:color="042A54"/>
              <w:left w:val="single" w:sz="12" w:space="0" w:color="042A54"/>
              <w:bottom w:val="single" w:sz="12" w:space="0" w:color="042A54"/>
              <w:right w:val="single" w:sz="12" w:space="0" w:color="042A54"/>
            </w:tcBorders>
          </w:tcPr>
          <w:p w14:paraId="0A38AD62" w14:textId="77777777" w:rsidR="007538A3" w:rsidRPr="007538A3" w:rsidRDefault="007538A3" w:rsidP="007538A3">
            <w:pPr>
              <w:spacing w:before="1"/>
              <w:ind w:left="105"/>
              <w:rPr>
                <w:rFonts w:ascii="Calibri" w:eastAsia="Calibri" w:hAnsi="Calibri" w:cs="Calibri"/>
                <w:b/>
                <w:sz w:val="16"/>
                <w:szCs w:val="16"/>
              </w:rPr>
            </w:pPr>
            <w:r w:rsidRPr="007538A3">
              <w:rPr>
                <w:rFonts w:ascii="Calibri" w:eastAsia="Calibri" w:hAnsi="Calibri" w:cs="Calibri"/>
                <w:b/>
                <w:sz w:val="16"/>
                <w:szCs w:val="16"/>
              </w:rPr>
              <w:t>3 Credits</w:t>
            </w:r>
          </w:p>
          <w:p w14:paraId="3B602FF1" w14:textId="77777777" w:rsidR="007538A3" w:rsidRPr="007538A3" w:rsidRDefault="007538A3" w:rsidP="007538A3">
            <w:pPr>
              <w:spacing w:line="219" w:lineRule="exact"/>
              <w:ind w:left="105"/>
              <w:rPr>
                <w:rFonts w:ascii="Calibri" w:eastAsia="Calibri" w:hAnsi="Calibri" w:cs="Calibri"/>
                <w:sz w:val="16"/>
                <w:szCs w:val="16"/>
              </w:rPr>
            </w:pPr>
            <w:r w:rsidRPr="007538A3">
              <w:rPr>
                <w:rFonts w:ascii="Calibri" w:eastAsia="Calibri" w:hAnsi="Calibri" w:cs="Calibri"/>
                <w:sz w:val="16"/>
                <w:szCs w:val="16"/>
              </w:rPr>
              <w:t>Earth/Environmental Science; Biology; and a physical</w:t>
            </w:r>
          </w:p>
          <w:p w14:paraId="741BF1E3" w14:textId="77777777" w:rsidR="007538A3" w:rsidRPr="007538A3" w:rsidRDefault="007538A3" w:rsidP="007538A3">
            <w:pPr>
              <w:spacing w:line="201" w:lineRule="exact"/>
              <w:ind w:left="105"/>
              <w:rPr>
                <w:rFonts w:ascii="Calibri" w:eastAsia="Calibri" w:hAnsi="Calibri" w:cs="Calibri"/>
                <w:sz w:val="16"/>
                <w:szCs w:val="16"/>
              </w:rPr>
            </w:pPr>
            <w:r w:rsidRPr="007538A3">
              <w:rPr>
                <w:rFonts w:ascii="Calibri" w:eastAsia="Calibri" w:hAnsi="Calibri" w:cs="Calibri"/>
                <w:sz w:val="16"/>
                <w:szCs w:val="16"/>
              </w:rPr>
              <w:t>science (either Physical Science, Chemistry, or Physics)</w:t>
            </w:r>
          </w:p>
        </w:tc>
        <w:tc>
          <w:tcPr>
            <w:tcW w:w="3242" w:type="dxa"/>
            <w:tcBorders>
              <w:top w:val="single" w:sz="12" w:space="0" w:color="042A54"/>
              <w:left w:val="single" w:sz="12" w:space="0" w:color="042A54"/>
              <w:bottom w:val="single" w:sz="12" w:space="0" w:color="042A54"/>
              <w:right w:val="single" w:sz="12" w:space="0" w:color="042A54"/>
            </w:tcBorders>
          </w:tcPr>
          <w:p w14:paraId="6F1B7A49" w14:textId="77777777" w:rsidR="007538A3" w:rsidRPr="007538A3" w:rsidRDefault="007538A3" w:rsidP="007538A3">
            <w:pPr>
              <w:spacing w:before="1"/>
              <w:ind w:left="102"/>
              <w:rPr>
                <w:rFonts w:ascii="Calibri" w:eastAsia="Calibri" w:hAnsi="Calibri" w:cs="Calibri"/>
                <w:b/>
                <w:sz w:val="16"/>
                <w:szCs w:val="16"/>
              </w:rPr>
            </w:pPr>
            <w:r w:rsidRPr="007538A3">
              <w:rPr>
                <w:rFonts w:ascii="Calibri" w:eastAsia="Calibri" w:hAnsi="Calibri" w:cs="Calibri"/>
                <w:b/>
                <w:sz w:val="16"/>
                <w:szCs w:val="16"/>
              </w:rPr>
              <w:t>2 Credits</w:t>
            </w:r>
          </w:p>
          <w:p w14:paraId="0C2F4739" w14:textId="77777777" w:rsidR="007538A3" w:rsidRPr="007538A3" w:rsidRDefault="007538A3" w:rsidP="007538A3">
            <w:pPr>
              <w:spacing w:line="219" w:lineRule="exact"/>
              <w:ind w:left="102"/>
              <w:rPr>
                <w:rFonts w:ascii="Calibri" w:eastAsia="Calibri" w:hAnsi="Calibri" w:cs="Calibri"/>
                <w:sz w:val="16"/>
                <w:szCs w:val="16"/>
              </w:rPr>
            </w:pPr>
            <w:r w:rsidRPr="007538A3">
              <w:rPr>
                <w:rFonts w:ascii="Calibri" w:eastAsia="Calibri" w:hAnsi="Calibri" w:cs="Calibri"/>
                <w:sz w:val="16"/>
                <w:szCs w:val="16"/>
              </w:rPr>
              <w:t>Applied Science</w:t>
            </w:r>
          </w:p>
          <w:p w14:paraId="262C472A" w14:textId="77777777" w:rsidR="007538A3" w:rsidRDefault="007538A3" w:rsidP="007538A3">
            <w:pPr>
              <w:spacing w:line="201" w:lineRule="exact"/>
              <w:ind w:left="102"/>
              <w:rPr>
                <w:rFonts w:ascii="Calibri" w:eastAsia="Calibri" w:hAnsi="Calibri" w:cs="Calibri"/>
                <w:sz w:val="16"/>
                <w:szCs w:val="16"/>
              </w:rPr>
            </w:pPr>
            <w:r w:rsidRPr="007538A3">
              <w:rPr>
                <w:rFonts w:ascii="Calibri" w:eastAsia="Calibri" w:hAnsi="Calibri" w:cs="Calibri"/>
                <w:sz w:val="16"/>
                <w:szCs w:val="16"/>
              </w:rPr>
              <w:t>Biology</w:t>
            </w:r>
          </w:p>
          <w:p w14:paraId="4E3A015D" w14:textId="0514754A" w:rsidR="008E6F6A" w:rsidRDefault="009E18B5" w:rsidP="007538A3">
            <w:pPr>
              <w:spacing w:line="201" w:lineRule="exact"/>
              <w:ind w:left="102"/>
              <w:rPr>
                <w:rFonts w:ascii="Calibri" w:eastAsia="Calibri" w:hAnsi="Calibri" w:cs="Calibri"/>
                <w:sz w:val="16"/>
                <w:szCs w:val="16"/>
              </w:rPr>
            </w:pPr>
            <w:r>
              <w:rPr>
                <w:rFonts w:ascii="Calibri" w:eastAsia="Calibri" w:hAnsi="Calibri" w:cs="Calibri"/>
                <w:sz w:val="16"/>
                <w:szCs w:val="16"/>
              </w:rPr>
              <w:t>*</w:t>
            </w:r>
            <w:r w:rsidR="008E6F6A">
              <w:rPr>
                <w:rFonts w:ascii="Calibri" w:eastAsia="Calibri" w:hAnsi="Calibri" w:cs="Calibri"/>
                <w:sz w:val="16"/>
                <w:szCs w:val="16"/>
              </w:rPr>
              <w:t>Employment Prep 1-Science</w:t>
            </w:r>
          </w:p>
          <w:p w14:paraId="0CCBFD33" w14:textId="7CE43DB8" w:rsidR="008E6F6A" w:rsidRPr="00F868D7" w:rsidRDefault="008E6F6A" w:rsidP="007538A3">
            <w:pPr>
              <w:spacing w:line="201" w:lineRule="exact"/>
              <w:ind w:left="102"/>
              <w:rPr>
                <w:rFonts w:ascii="Calibri" w:eastAsia="Calibri" w:hAnsi="Calibri" w:cs="Calibri"/>
                <w:i/>
                <w:iCs/>
                <w:sz w:val="12"/>
                <w:szCs w:val="12"/>
              </w:rPr>
            </w:pPr>
            <w:r>
              <w:rPr>
                <w:rFonts w:ascii="Calibri" w:eastAsia="Calibri" w:hAnsi="Calibri" w:cs="Calibri"/>
                <w:sz w:val="16"/>
                <w:szCs w:val="16"/>
              </w:rPr>
              <w:t xml:space="preserve">      </w:t>
            </w:r>
            <w:r w:rsidR="009E18B5" w:rsidRPr="00F868D7">
              <w:rPr>
                <w:rFonts w:ascii="Calibri" w:eastAsia="Calibri" w:hAnsi="Calibri" w:cs="Calibri"/>
                <w:i/>
                <w:iCs/>
                <w:sz w:val="12"/>
                <w:szCs w:val="12"/>
              </w:rPr>
              <w:t>*</w:t>
            </w:r>
            <w:r w:rsidRPr="00F868D7">
              <w:rPr>
                <w:rFonts w:ascii="Calibri" w:eastAsia="Calibri" w:hAnsi="Calibri" w:cs="Calibri"/>
                <w:i/>
                <w:iCs/>
                <w:sz w:val="12"/>
                <w:szCs w:val="12"/>
              </w:rPr>
              <w:t xml:space="preserve"> (as listed under OCS Prep requirements)</w:t>
            </w:r>
          </w:p>
        </w:tc>
      </w:tr>
      <w:tr w:rsidR="007538A3" w:rsidRPr="007538A3" w14:paraId="4E1CB8B0" w14:textId="77777777" w:rsidTr="001B7266">
        <w:trPr>
          <w:trHeight w:val="1167"/>
        </w:trPr>
        <w:tc>
          <w:tcPr>
            <w:tcW w:w="2879" w:type="dxa"/>
            <w:tcBorders>
              <w:top w:val="single" w:sz="12" w:space="0" w:color="042A54"/>
              <w:left w:val="single" w:sz="12" w:space="0" w:color="042A54"/>
              <w:bottom w:val="single" w:sz="12" w:space="0" w:color="042A54"/>
              <w:right w:val="single" w:sz="12" w:space="0" w:color="042A54"/>
            </w:tcBorders>
          </w:tcPr>
          <w:p w14:paraId="5DDE4745" w14:textId="77777777" w:rsidR="007538A3" w:rsidRPr="007538A3" w:rsidRDefault="007538A3" w:rsidP="007538A3">
            <w:pPr>
              <w:rPr>
                <w:rFonts w:ascii="Calibri" w:eastAsia="Calibri" w:hAnsi="Calibri" w:cs="Calibri"/>
                <w:sz w:val="16"/>
                <w:szCs w:val="16"/>
              </w:rPr>
            </w:pPr>
          </w:p>
          <w:p w14:paraId="33610114" w14:textId="77777777" w:rsidR="007538A3" w:rsidRPr="007538A3" w:rsidRDefault="007538A3" w:rsidP="007538A3">
            <w:pPr>
              <w:rPr>
                <w:rFonts w:ascii="Calibri" w:eastAsia="Calibri" w:hAnsi="Calibri" w:cs="Calibri"/>
                <w:sz w:val="16"/>
                <w:szCs w:val="16"/>
              </w:rPr>
            </w:pPr>
          </w:p>
          <w:p w14:paraId="2B731C08" w14:textId="77777777" w:rsidR="007538A3" w:rsidRPr="007538A3" w:rsidRDefault="007538A3" w:rsidP="007538A3">
            <w:pPr>
              <w:rPr>
                <w:rFonts w:ascii="Calibri" w:eastAsia="Calibri" w:hAnsi="Calibri" w:cs="Calibri"/>
                <w:sz w:val="16"/>
                <w:szCs w:val="16"/>
              </w:rPr>
            </w:pPr>
          </w:p>
          <w:p w14:paraId="7A07287C" w14:textId="0661AA5D" w:rsidR="007538A3" w:rsidRPr="0087226C" w:rsidRDefault="0087226C" w:rsidP="007538A3">
            <w:pPr>
              <w:rPr>
                <w:rFonts w:ascii="Calibri" w:eastAsia="Calibri" w:hAnsi="Calibri" w:cs="Calibri"/>
                <w:b/>
                <w:bCs/>
                <w:sz w:val="16"/>
                <w:szCs w:val="16"/>
              </w:rPr>
            </w:pPr>
            <w:r w:rsidRPr="0087226C">
              <w:rPr>
                <w:rFonts w:ascii="Calibri" w:eastAsia="Calibri" w:hAnsi="Calibri" w:cs="Calibri"/>
                <w:b/>
                <w:bCs/>
                <w:sz w:val="16"/>
                <w:szCs w:val="16"/>
              </w:rPr>
              <w:t xml:space="preserve">                             Social Studies</w:t>
            </w:r>
          </w:p>
          <w:p w14:paraId="7FA9051E" w14:textId="6E19E2C4" w:rsidR="007538A3" w:rsidRPr="008E6F6A" w:rsidRDefault="008E6F6A" w:rsidP="007538A3">
            <w:pPr>
              <w:rPr>
                <w:rFonts w:ascii="Calibri" w:eastAsia="Calibri" w:hAnsi="Calibri" w:cs="Calibri"/>
                <w:b/>
                <w:bCs/>
                <w:sz w:val="16"/>
                <w:szCs w:val="16"/>
              </w:rPr>
            </w:pPr>
            <w:r>
              <w:rPr>
                <w:rFonts w:ascii="Calibri" w:eastAsia="Calibri" w:hAnsi="Calibri" w:cs="Calibri"/>
                <w:sz w:val="16"/>
                <w:szCs w:val="16"/>
              </w:rPr>
              <w:t xml:space="preserve">                             </w:t>
            </w:r>
          </w:p>
          <w:p w14:paraId="12365BA5" w14:textId="77777777" w:rsidR="007538A3" w:rsidRPr="007538A3" w:rsidRDefault="007538A3" w:rsidP="007538A3">
            <w:pPr>
              <w:rPr>
                <w:rFonts w:ascii="Calibri" w:eastAsia="Calibri" w:hAnsi="Calibri" w:cs="Calibri"/>
                <w:sz w:val="16"/>
                <w:szCs w:val="16"/>
              </w:rPr>
            </w:pPr>
          </w:p>
          <w:p w14:paraId="57613652" w14:textId="5892C046" w:rsidR="007538A3" w:rsidRPr="007538A3" w:rsidRDefault="007538A3" w:rsidP="006D2543">
            <w:pPr>
              <w:ind w:right="115"/>
              <w:rPr>
                <w:rFonts w:ascii="Calibri" w:eastAsia="Calibri" w:hAnsi="Calibri" w:cs="Calibri"/>
                <w:b/>
                <w:sz w:val="16"/>
                <w:szCs w:val="16"/>
              </w:rPr>
            </w:pPr>
          </w:p>
        </w:tc>
        <w:tc>
          <w:tcPr>
            <w:tcW w:w="4030" w:type="dxa"/>
            <w:tcBorders>
              <w:top w:val="single" w:sz="12" w:space="0" w:color="042A54"/>
              <w:left w:val="single" w:sz="12" w:space="0" w:color="042A54"/>
              <w:bottom w:val="single" w:sz="12" w:space="0" w:color="042A54"/>
              <w:right w:val="single" w:sz="12" w:space="0" w:color="042A54"/>
            </w:tcBorders>
          </w:tcPr>
          <w:p w14:paraId="593408F4" w14:textId="68866CBF" w:rsidR="007538A3" w:rsidRPr="006D2543" w:rsidRDefault="007538A3" w:rsidP="006D2543">
            <w:pPr>
              <w:spacing w:before="1" w:line="243" w:lineRule="exact"/>
              <w:ind w:left="105"/>
              <w:rPr>
                <w:rFonts w:ascii="Calibri" w:eastAsia="Calibri" w:hAnsi="Calibri" w:cs="Calibri"/>
                <w:b/>
                <w:sz w:val="16"/>
                <w:szCs w:val="16"/>
              </w:rPr>
            </w:pPr>
            <w:r w:rsidRPr="007538A3">
              <w:rPr>
                <w:rFonts w:ascii="Calibri" w:eastAsia="Calibri" w:hAnsi="Calibri" w:cs="Calibri"/>
                <w:b/>
                <w:sz w:val="16"/>
                <w:szCs w:val="16"/>
              </w:rPr>
              <w:t>4 Credits</w:t>
            </w:r>
            <w:r w:rsidR="008E6F6A">
              <w:rPr>
                <w:rFonts w:ascii="Calibri" w:eastAsia="Calibri" w:hAnsi="Calibri" w:cs="Calibri"/>
                <w:b/>
                <w:i/>
                <w:sz w:val="16"/>
                <w:szCs w:val="16"/>
              </w:rPr>
              <w:t xml:space="preserve"> </w:t>
            </w:r>
          </w:p>
          <w:p w14:paraId="6F296F5D" w14:textId="2D6F2DA3" w:rsidR="00EF3CC3" w:rsidRDefault="007538A3" w:rsidP="00EF3CC3">
            <w:pPr>
              <w:spacing w:before="1"/>
              <w:ind w:left="105" w:right="10"/>
              <w:rPr>
                <w:rFonts w:ascii="Calibri" w:eastAsia="Calibri" w:hAnsi="Calibri" w:cs="Calibri"/>
                <w:sz w:val="16"/>
                <w:szCs w:val="16"/>
              </w:rPr>
            </w:pPr>
            <w:r w:rsidRPr="007538A3">
              <w:rPr>
                <w:rFonts w:ascii="Calibri" w:eastAsia="Calibri" w:hAnsi="Calibri" w:cs="Calibri"/>
                <w:sz w:val="16"/>
                <w:szCs w:val="16"/>
              </w:rPr>
              <w:t>World History</w:t>
            </w:r>
            <w:r w:rsidR="00EF3CC3">
              <w:rPr>
                <w:rFonts w:ascii="Calibri" w:eastAsia="Calibri" w:hAnsi="Calibri" w:cs="Calibri"/>
                <w:sz w:val="16"/>
                <w:szCs w:val="16"/>
              </w:rPr>
              <w:t xml:space="preserve">, </w:t>
            </w:r>
            <w:r w:rsidRPr="007538A3">
              <w:rPr>
                <w:rFonts w:ascii="Calibri" w:eastAsia="Calibri" w:hAnsi="Calibri" w:cs="Calibri"/>
                <w:sz w:val="16"/>
                <w:szCs w:val="16"/>
              </w:rPr>
              <w:t>Civic Literacy</w:t>
            </w:r>
            <w:r w:rsidR="00EF3CC3">
              <w:rPr>
                <w:rFonts w:ascii="Calibri" w:eastAsia="Calibri" w:hAnsi="Calibri" w:cs="Calibri"/>
                <w:sz w:val="16"/>
                <w:szCs w:val="16"/>
              </w:rPr>
              <w:t xml:space="preserve">, </w:t>
            </w:r>
            <w:r w:rsidRPr="007538A3">
              <w:rPr>
                <w:rFonts w:ascii="Calibri" w:eastAsia="Calibri" w:hAnsi="Calibri" w:cs="Calibri"/>
                <w:sz w:val="16"/>
                <w:szCs w:val="16"/>
              </w:rPr>
              <w:t>American History</w:t>
            </w:r>
            <w:r w:rsidR="00EF3CC3">
              <w:rPr>
                <w:rFonts w:ascii="Calibri" w:eastAsia="Calibri" w:hAnsi="Calibri" w:cs="Calibri"/>
                <w:sz w:val="16"/>
                <w:szCs w:val="16"/>
              </w:rPr>
              <w:t>,</w:t>
            </w:r>
          </w:p>
          <w:p w14:paraId="27C4FE91" w14:textId="41B96F88" w:rsidR="007538A3" w:rsidRPr="007538A3" w:rsidRDefault="007538A3" w:rsidP="006D2543">
            <w:pPr>
              <w:spacing w:before="1"/>
              <w:ind w:left="105" w:right="10"/>
              <w:rPr>
                <w:rFonts w:ascii="Calibri" w:eastAsia="Calibri" w:hAnsi="Calibri" w:cs="Calibri"/>
                <w:sz w:val="16"/>
                <w:szCs w:val="16"/>
              </w:rPr>
            </w:pPr>
            <w:r w:rsidRPr="007538A3">
              <w:rPr>
                <w:rFonts w:ascii="Calibri" w:eastAsia="Calibri" w:hAnsi="Calibri" w:cs="Calibri"/>
                <w:sz w:val="16"/>
                <w:szCs w:val="16"/>
              </w:rPr>
              <w:t>Economics and Personal Finance</w:t>
            </w:r>
          </w:p>
        </w:tc>
        <w:tc>
          <w:tcPr>
            <w:tcW w:w="3242" w:type="dxa"/>
            <w:tcBorders>
              <w:top w:val="single" w:sz="12" w:space="0" w:color="042A54"/>
              <w:left w:val="single" w:sz="12" w:space="0" w:color="042A54"/>
              <w:bottom w:val="single" w:sz="12" w:space="0" w:color="042A54"/>
              <w:right w:val="single" w:sz="12" w:space="0" w:color="042A54"/>
            </w:tcBorders>
          </w:tcPr>
          <w:p w14:paraId="4127EAAA" w14:textId="226AABF7" w:rsidR="007538A3" w:rsidRPr="006D2543" w:rsidRDefault="007538A3" w:rsidP="006D2543">
            <w:pPr>
              <w:spacing w:before="1" w:line="243" w:lineRule="exact"/>
              <w:ind w:left="102"/>
              <w:rPr>
                <w:rFonts w:ascii="Calibri" w:eastAsia="Calibri" w:hAnsi="Calibri" w:cs="Calibri"/>
                <w:b/>
                <w:sz w:val="16"/>
                <w:szCs w:val="16"/>
              </w:rPr>
            </w:pPr>
            <w:r w:rsidRPr="007538A3">
              <w:rPr>
                <w:rFonts w:ascii="Calibri" w:eastAsia="Calibri" w:hAnsi="Calibri" w:cs="Calibri"/>
                <w:b/>
                <w:sz w:val="16"/>
                <w:szCs w:val="16"/>
              </w:rPr>
              <w:t>2 Credits</w:t>
            </w:r>
          </w:p>
          <w:p w14:paraId="3E23B5A0" w14:textId="20F230BC" w:rsidR="008E6F6A" w:rsidRDefault="008E6F6A" w:rsidP="007538A3">
            <w:pPr>
              <w:spacing w:line="219" w:lineRule="exact"/>
              <w:ind w:left="102"/>
              <w:rPr>
                <w:rFonts w:ascii="Calibri" w:eastAsia="Calibri" w:hAnsi="Calibri" w:cs="Calibri"/>
                <w:bCs/>
                <w:iCs/>
                <w:sz w:val="16"/>
                <w:szCs w:val="16"/>
              </w:rPr>
            </w:pPr>
            <w:r>
              <w:rPr>
                <w:rFonts w:ascii="Calibri" w:eastAsia="Calibri" w:hAnsi="Calibri" w:cs="Calibri"/>
                <w:bCs/>
                <w:iCs/>
                <w:sz w:val="16"/>
                <w:szCs w:val="16"/>
              </w:rPr>
              <w:t>Founding Prin of the USA &amp; NC: Civics Literacy</w:t>
            </w:r>
          </w:p>
          <w:p w14:paraId="08922FA1" w14:textId="2184E815" w:rsidR="008E6F6A" w:rsidRDefault="008E6F6A" w:rsidP="007538A3">
            <w:pPr>
              <w:spacing w:line="219" w:lineRule="exact"/>
              <w:ind w:left="102"/>
              <w:rPr>
                <w:rFonts w:ascii="Calibri" w:eastAsia="Calibri" w:hAnsi="Calibri" w:cs="Calibri"/>
                <w:bCs/>
                <w:iCs/>
                <w:sz w:val="16"/>
                <w:szCs w:val="16"/>
              </w:rPr>
            </w:pPr>
            <w:r>
              <w:rPr>
                <w:rFonts w:ascii="Calibri" w:eastAsia="Calibri" w:hAnsi="Calibri" w:cs="Calibri"/>
                <w:bCs/>
                <w:iCs/>
                <w:sz w:val="16"/>
                <w:szCs w:val="16"/>
              </w:rPr>
              <w:t>Economics and Personal Finance</w:t>
            </w:r>
          </w:p>
          <w:p w14:paraId="536B71D1" w14:textId="731BDFB2" w:rsidR="008E6F6A" w:rsidRDefault="008E6F6A" w:rsidP="007538A3">
            <w:pPr>
              <w:spacing w:line="219" w:lineRule="exact"/>
              <w:ind w:left="102"/>
              <w:rPr>
                <w:rFonts w:ascii="Calibri" w:eastAsia="Calibri" w:hAnsi="Calibri" w:cs="Calibri"/>
                <w:bCs/>
                <w:iCs/>
                <w:sz w:val="16"/>
                <w:szCs w:val="16"/>
              </w:rPr>
            </w:pPr>
            <w:r>
              <w:rPr>
                <w:rFonts w:ascii="Calibri" w:eastAsia="Calibri" w:hAnsi="Calibri" w:cs="Calibri"/>
                <w:bCs/>
                <w:iCs/>
                <w:sz w:val="16"/>
                <w:szCs w:val="16"/>
              </w:rPr>
              <w:t>*Employment Prep 11: Citizenship 1A &amp; 1B</w:t>
            </w:r>
          </w:p>
          <w:p w14:paraId="6D897A10" w14:textId="4C70057A" w:rsidR="007538A3" w:rsidRPr="00F868D7" w:rsidRDefault="008E6F6A" w:rsidP="009E18B5">
            <w:pPr>
              <w:spacing w:line="219" w:lineRule="exact"/>
              <w:ind w:left="102"/>
              <w:rPr>
                <w:rFonts w:ascii="Calibri" w:eastAsia="Calibri" w:hAnsi="Calibri" w:cs="Calibri"/>
                <w:bCs/>
                <w:i/>
                <w:sz w:val="12"/>
                <w:szCs w:val="12"/>
              </w:rPr>
            </w:pPr>
            <w:r w:rsidRPr="00F868D7">
              <w:rPr>
                <w:rFonts w:ascii="Calibri" w:eastAsia="Calibri" w:hAnsi="Calibri" w:cs="Calibri"/>
                <w:bCs/>
                <w:i/>
                <w:sz w:val="12"/>
                <w:szCs w:val="12"/>
              </w:rPr>
              <w:t xml:space="preserve">      * (as listed under OCS Prep Requirements)</w:t>
            </w:r>
          </w:p>
        </w:tc>
      </w:tr>
      <w:tr w:rsidR="007538A3" w:rsidRPr="007538A3" w14:paraId="68A1960A" w14:textId="77777777" w:rsidTr="007538A3">
        <w:trPr>
          <w:trHeight w:val="644"/>
        </w:trPr>
        <w:tc>
          <w:tcPr>
            <w:tcW w:w="2879" w:type="dxa"/>
            <w:tcBorders>
              <w:top w:val="single" w:sz="12" w:space="0" w:color="042A54"/>
              <w:left w:val="single" w:sz="12" w:space="0" w:color="042A54"/>
              <w:bottom w:val="single" w:sz="12" w:space="0" w:color="042A54"/>
              <w:right w:val="single" w:sz="12" w:space="0" w:color="042A54"/>
            </w:tcBorders>
          </w:tcPr>
          <w:p w14:paraId="7677B703" w14:textId="77777777" w:rsidR="0041785E" w:rsidRDefault="0041785E" w:rsidP="007538A3">
            <w:pPr>
              <w:ind w:left="225" w:right="115"/>
              <w:jc w:val="center"/>
              <w:rPr>
                <w:rFonts w:ascii="Calibri" w:eastAsia="Calibri" w:hAnsi="Calibri" w:cs="Calibri"/>
                <w:sz w:val="16"/>
                <w:szCs w:val="16"/>
              </w:rPr>
            </w:pPr>
          </w:p>
          <w:p w14:paraId="1DB1B508" w14:textId="2E5E65E4" w:rsidR="007538A3" w:rsidRPr="007538A3" w:rsidRDefault="007538A3" w:rsidP="007538A3">
            <w:pPr>
              <w:ind w:left="225" w:right="115"/>
              <w:jc w:val="center"/>
              <w:rPr>
                <w:rFonts w:ascii="Calibri" w:eastAsia="Calibri" w:hAnsi="Calibri" w:cs="Calibri"/>
                <w:b/>
                <w:sz w:val="16"/>
                <w:szCs w:val="16"/>
              </w:rPr>
            </w:pPr>
            <w:r w:rsidRPr="007538A3">
              <w:rPr>
                <w:rFonts w:ascii="Calibri" w:eastAsia="Calibri" w:hAnsi="Calibri" w:cs="Calibri"/>
                <w:b/>
                <w:sz w:val="16"/>
                <w:szCs w:val="16"/>
              </w:rPr>
              <w:t>Second Language</w:t>
            </w:r>
          </w:p>
        </w:tc>
        <w:tc>
          <w:tcPr>
            <w:tcW w:w="4030" w:type="dxa"/>
            <w:tcBorders>
              <w:top w:val="single" w:sz="12" w:space="0" w:color="042A54"/>
              <w:left w:val="single" w:sz="12" w:space="0" w:color="042A54"/>
              <w:bottom w:val="single" w:sz="12" w:space="0" w:color="042A54"/>
              <w:right w:val="single" w:sz="12" w:space="0" w:color="042A54"/>
            </w:tcBorders>
          </w:tcPr>
          <w:p w14:paraId="457AC581" w14:textId="767B0BEE" w:rsidR="007538A3" w:rsidRPr="007538A3" w:rsidRDefault="007538A3" w:rsidP="007538A3">
            <w:pPr>
              <w:spacing w:before="1"/>
              <w:ind w:left="105"/>
              <w:rPr>
                <w:rFonts w:ascii="Calibri" w:eastAsia="Calibri" w:hAnsi="Calibri" w:cs="Calibri"/>
                <w:b/>
                <w:sz w:val="16"/>
                <w:szCs w:val="16"/>
              </w:rPr>
            </w:pPr>
            <w:r w:rsidRPr="007538A3">
              <w:rPr>
                <w:rFonts w:ascii="Calibri" w:eastAsia="Calibri" w:hAnsi="Calibri" w:cs="Calibri"/>
                <w:b/>
                <w:sz w:val="16"/>
                <w:szCs w:val="16"/>
              </w:rPr>
              <w:t>2 Credits</w:t>
            </w:r>
            <w:r w:rsidR="0041785E">
              <w:rPr>
                <w:rFonts w:ascii="Calibri" w:eastAsia="Calibri" w:hAnsi="Calibri" w:cs="Calibri"/>
                <w:b/>
                <w:sz w:val="16"/>
                <w:szCs w:val="16"/>
              </w:rPr>
              <w:t xml:space="preserve"> (count towards Elective credit totals)</w:t>
            </w:r>
          </w:p>
          <w:p w14:paraId="11F7B84A" w14:textId="77777777" w:rsidR="007538A3" w:rsidRPr="007538A3" w:rsidRDefault="007538A3" w:rsidP="007538A3">
            <w:pPr>
              <w:spacing w:before="1" w:line="219" w:lineRule="exact"/>
              <w:ind w:left="105"/>
              <w:rPr>
                <w:rFonts w:ascii="Calibri" w:eastAsia="Calibri" w:hAnsi="Calibri" w:cs="Calibri"/>
                <w:sz w:val="16"/>
                <w:szCs w:val="16"/>
              </w:rPr>
            </w:pPr>
            <w:r w:rsidRPr="007538A3">
              <w:rPr>
                <w:rFonts w:ascii="Calibri" w:eastAsia="Calibri" w:hAnsi="Calibri" w:cs="Calibri"/>
                <w:sz w:val="16"/>
                <w:szCs w:val="16"/>
              </w:rPr>
              <w:t>Required to meet minimum application requirements</w:t>
            </w:r>
          </w:p>
          <w:p w14:paraId="67659ADD" w14:textId="2ECD7351" w:rsidR="007538A3" w:rsidRPr="007538A3" w:rsidRDefault="007538A3" w:rsidP="007538A3">
            <w:pPr>
              <w:spacing w:line="203" w:lineRule="exact"/>
              <w:ind w:left="105"/>
              <w:rPr>
                <w:rFonts w:ascii="Calibri" w:eastAsia="Calibri" w:hAnsi="Calibri" w:cs="Calibri"/>
                <w:sz w:val="16"/>
                <w:szCs w:val="16"/>
              </w:rPr>
            </w:pPr>
            <w:r w:rsidRPr="007538A3">
              <w:rPr>
                <w:rFonts w:ascii="Calibri" w:eastAsia="Calibri" w:hAnsi="Calibri" w:cs="Calibri"/>
                <w:sz w:val="16"/>
                <w:szCs w:val="16"/>
              </w:rPr>
              <w:t>for UNC system</w:t>
            </w:r>
            <w:r>
              <w:rPr>
                <w:rFonts w:ascii="Calibri" w:eastAsia="Calibri" w:hAnsi="Calibri" w:cs="Calibri"/>
                <w:sz w:val="16"/>
                <w:szCs w:val="16"/>
              </w:rPr>
              <w:t xml:space="preserve">   </w:t>
            </w:r>
            <w:r w:rsidRPr="007538A3">
              <w:rPr>
                <w:rFonts w:ascii="Calibri" w:eastAsia="Calibri" w:hAnsi="Calibri" w:cs="Calibri"/>
                <w:i/>
                <w:iCs/>
                <w:sz w:val="12"/>
                <w:szCs w:val="12"/>
              </w:rPr>
              <w:t xml:space="preserve">(not </w:t>
            </w:r>
            <w:r w:rsidR="00FD6004">
              <w:rPr>
                <w:rFonts w:ascii="Calibri" w:eastAsia="Calibri" w:hAnsi="Calibri" w:cs="Calibri"/>
                <w:i/>
                <w:iCs/>
                <w:sz w:val="12"/>
                <w:szCs w:val="12"/>
              </w:rPr>
              <w:t xml:space="preserve">for a high school diploma and not </w:t>
            </w:r>
            <w:r w:rsidRPr="007538A3">
              <w:rPr>
                <w:rFonts w:ascii="Calibri" w:eastAsia="Calibri" w:hAnsi="Calibri" w:cs="Calibri"/>
                <w:i/>
                <w:iCs/>
                <w:sz w:val="12"/>
                <w:szCs w:val="12"/>
              </w:rPr>
              <w:t>required for 2-year community college system)</w:t>
            </w:r>
          </w:p>
        </w:tc>
        <w:tc>
          <w:tcPr>
            <w:tcW w:w="3242" w:type="dxa"/>
            <w:tcBorders>
              <w:top w:val="single" w:sz="12" w:space="0" w:color="042A54"/>
              <w:left w:val="single" w:sz="12" w:space="0" w:color="042A54"/>
              <w:bottom w:val="single" w:sz="12" w:space="0" w:color="042A54"/>
              <w:right w:val="single" w:sz="12" w:space="0" w:color="042A54"/>
            </w:tcBorders>
          </w:tcPr>
          <w:p w14:paraId="3FF30207" w14:textId="77777777" w:rsidR="007538A3" w:rsidRPr="007538A3" w:rsidRDefault="007538A3" w:rsidP="007538A3">
            <w:pPr>
              <w:spacing w:before="1"/>
              <w:ind w:left="102"/>
              <w:rPr>
                <w:rFonts w:ascii="Calibri" w:eastAsia="Calibri" w:hAnsi="Calibri" w:cs="Calibri"/>
                <w:b/>
                <w:sz w:val="16"/>
                <w:szCs w:val="16"/>
              </w:rPr>
            </w:pPr>
            <w:r w:rsidRPr="007538A3">
              <w:rPr>
                <w:rFonts w:ascii="Calibri" w:eastAsia="Calibri" w:hAnsi="Calibri" w:cs="Calibri"/>
                <w:b/>
                <w:sz w:val="16"/>
                <w:szCs w:val="16"/>
              </w:rPr>
              <w:t>Not Required</w:t>
            </w:r>
          </w:p>
        </w:tc>
      </w:tr>
      <w:tr w:rsidR="007538A3" w:rsidRPr="007538A3" w14:paraId="7EE2C123" w14:textId="77777777" w:rsidTr="007538A3">
        <w:trPr>
          <w:trHeight w:val="644"/>
        </w:trPr>
        <w:tc>
          <w:tcPr>
            <w:tcW w:w="2879" w:type="dxa"/>
            <w:tcBorders>
              <w:top w:val="single" w:sz="12" w:space="0" w:color="042A54"/>
              <w:left w:val="single" w:sz="12" w:space="0" w:color="042A54"/>
              <w:bottom w:val="single" w:sz="12" w:space="0" w:color="042A54"/>
              <w:right w:val="single" w:sz="12" w:space="0" w:color="042A54"/>
            </w:tcBorders>
          </w:tcPr>
          <w:p w14:paraId="1A05F31F" w14:textId="77777777" w:rsidR="007538A3" w:rsidRPr="007538A3" w:rsidRDefault="007538A3" w:rsidP="007538A3">
            <w:pPr>
              <w:spacing w:before="2"/>
              <w:rPr>
                <w:rFonts w:ascii="Calibri" w:eastAsia="Calibri" w:hAnsi="Calibri" w:cs="Calibri"/>
                <w:sz w:val="16"/>
                <w:szCs w:val="16"/>
              </w:rPr>
            </w:pPr>
          </w:p>
          <w:p w14:paraId="714CBEE8" w14:textId="77777777" w:rsidR="007538A3" w:rsidRPr="007538A3" w:rsidRDefault="007538A3" w:rsidP="007538A3">
            <w:pPr>
              <w:ind w:left="225" w:right="116"/>
              <w:jc w:val="center"/>
              <w:rPr>
                <w:rFonts w:ascii="Calibri" w:eastAsia="Calibri" w:hAnsi="Calibri" w:cs="Calibri"/>
                <w:b/>
                <w:sz w:val="16"/>
                <w:szCs w:val="16"/>
              </w:rPr>
            </w:pPr>
            <w:r w:rsidRPr="007538A3">
              <w:rPr>
                <w:rFonts w:ascii="Calibri" w:eastAsia="Calibri" w:hAnsi="Calibri" w:cs="Calibri"/>
                <w:b/>
                <w:sz w:val="16"/>
                <w:szCs w:val="16"/>
              </w:rPr>
              <w:t>Health and Physical Education</w:t>
            </w:r>
          </w:p>
        </w:tc>
        <w:tc>
          <w:tcPr>
            <w:tcW w:w="4030" w:type="dxa"/>
            <w:tcBorders>
              <w:top w:val="single" w:sz="12" w:space="0" w:color="042A54"/>
              <w:left w:val="single" w:sz="12" w:space="0" w:color="042A54"/>
              <w:bottom w:val="single" w:sz="12" w:space="0" w:color="042A54"/>
              <w:right w:val="single" w:sz="12" w:space="0" w:color="042A54"/>
            </w:tcBorders>
          </w:tcPr>
          <w:p w14:paraId="2844B189" w14:textId="77777777" w:rsidR="007538A3" w:rsidRPr="007538A3" w:rsidRDefault="007538A3" w:rsidP="007538A3">
            <w:pPr>
              <w:spacing w:before="1" w:line="243" w:lineRule="exact"/>
              <w:ind w:left="105"/>
              <w:rPr>
                <w:rFonts w:ascii="Calibri" w:eastAsia="Calibri" w:hAnsi="Calibri" w:cs="Calibri"/>
                <w:b/>
                <w:sz w:val="16"/>
                <w:szCs w:val="16"/>
              </w:rPr>
            </w:pPr>
            <w:r w:rsidRPr="007538A3">
              <w:rPr>
                <w:rFonts w:ascii="Calibri" w:eastAsia="Calibri" w:hAnsi="Calibri" w:cs="Calibri"/>
                <w:b/>
                <w:sz w:val="16"/>
                <w:szCs w:val="16"/>
              </w:rPr>
              <w:t>1 Credit</w:t>
            </w:r>
          </w:p>
          <w:p w14:paraId="6E5B93EE" w14:textId="5207B78B" w:rsidR="008E6F6A" w:rsidRDefault="007538A3" w:rsidP="008E6F6A">
            <w:pPr>
              <w:spacing w:line="219" w:lineRule="exact"/>
              <w:ind w:left="105"/>
              <w:rPr>
                <w:rFonts w:ascii="Calibri" w:eastAsia="Calibri" w:hAnsi="Calibri" w:cs="Calibri"/>
                <w:sz w:val="16"/>
                <w:szCs w:val="16"/>
              </w:rPr>
            </w:pPr>
            <w:r w:rsidRPr="007538A3">
              <w:rPr>
                <w:rFonts w:ascii="Calibri" w:eastAsia="Calibri" w:hAnsi="Calibri" w:cs="Calibri"/>
                <w:sz w:val="16"/>
                <w:szCs w:val="16"/>
              </w:rPr>
              <w:t>Health/PE</w:t>
            </w:r>
            <w:r w:rsidR="008E6F6A">
              <w:rPr>
                <w:rFonts w:ascii="Calibri" w:eastAsia="Calibri" w:hAnsi="Calibri" w:cs="Calibri"/>
                <w:sz w:val="16"/>
                <w:szCs w:val="16"/>
              </w:rPr>
              <w:t xml:space="preserve"> </w:t>
            </w:r>
            <w:r w:rsidRPr="007538A3">
              <w:rPr>
                <w:rFonts w:ascii="Calibri" w:eastAsia="Calibri" w:hAnsi="Calibri" w:cs="Calibri"/>
                <w:sz w:val="16"/>
                <w:szCs w:val="16"/>
              </w:rPr>
              <w:t xml:space="preserve"> </w:t>
            </w:r>
          </w:p>
          <w:p w14:paraId="3CBD4A6F" w14:textId="7C6F7BA6" w:rsidR="008E6F6A" w:rsidRPr="009E18B5" w:rsidRDefault="008E6F6A" w:rsidP="008E6F6A">
            <w:pPr>
              <w:spacing w:line="219" w:lineRule="exact"/>
              <w:ind w:left="105"/>
              <w:rPr>
                <w:rFonts w:ascii="Calibri" w:eastAsia="Calibri" w:hAnsi="Calibri" w:cs="Calibri"/>
                <w:sz w:val="12"/>
                <w:szCs w:val="12"/>
              </w:rPr>
            </w:pPr>
            <w:r w:rsidRPr="009E18B5">
              <w:rPr>
                <w:rFonts w:ascii="Calibri" w:eastAsia="Calibri" w:hAnsi="Calibri" w:cs="Calibri"/>
                <w:sz w:val="12"/>
                <w:szCs w:val="12"/>
              </w:rPr>
              <w:t>(Students are required to successfully complete CPR instruction to meet Healthful Living Essential Standards as a requirement for high school graduation. Accommodations/alternative assessments for students identified by ADA or IDEA will be provided.)</w:t>
            </w:r>
          </w:p>
          <w:p w14:paraId="4A471662" w14:textId="049B3F91" w:rsidR="007538A3" w:rsidRPr="007538A3" w:rsidRDefault="007538A3" w:rsidP="007538A3">
            <w:pPr>
              <w:spacing w:before="1" w:line="204" w:lineRule="exact"/>
              <w:ind w:left="105"/>
              <w:rPr>
                <w:rFonts w:ascii="Calibri" w:eastAsia="Calibri" w:hAnsi="Calibri" w:cs="Calibri"/>
                <w:sz w:val="16"/>
                <w:szCs w:val="16"/>
              </w:rPr>
            </w:pPr>
          </w:p>
        </w:tc>
        <w:tc>
          <w:tcPr>
            <w:tcW w:w="3242" w:type="dxa"/>
            <w:tcBorders>
              <w:top w:val="single" w:sz="12" w:space="0" w:color="042A54"/>
              <w:left w:val="single" w:sz="12" w:space="0" w:color="042A54"/>
              <w:bottom w:val="single" w:sz="12" w:space="0" w:color="042A54"/>
              <w:right w:val="single" w:sz="12" w:space="0" w:color="042A54"/>
            </w:tcBorders>
          </w:tcPr>
          <w:p w14:paraId="2432906F" w14:textId="77777777" w:rsidR="007538A3" w:rsidRPr="007538A3" w:rsidRDefault="007538A3" w:rsidP="007538A3">
            <w:pPr>
              <w:spacing w:before="1" w:line="243" w:lineRule="exact"/>
              <w:ind w:left="102"/>
              <w:rPr>
                <w:rFonts w:ascii="Calibri" w:eastAsia="Calibri" w:hAnsi="Calibri" w:cs="Calibri"/>
                <w:b/>
                <w:sz w:val="16"/>
                <w:szCs w:val="16"/>
              </w:rPr>
            </w:pPr>
            <w:r w:rsidRPr="007538A3">
              <w:rPr>
                <w:rFonts w:ascii="Calibri" w:eastAsia="Calibri" w:hAnsi="Calibri" w:cs="Calibri"/>
                <w:b/>
                <w:sz w:val="16"/>
                <w:szCs w:val="16"/>
              </w:rPr>
              <w:t>1 Credit</w:t>
            </w:r>
          </w:p>
          <w:p w14:paraId="42DBBC34" w14:textId="1BFA550E" w:rsidR="008E6F6A" w:rsidRPr="007538A3" w:rsidRDefault="007538A3" w:rsidP="008E6F6A">
            <w:pPr>
              <w:spacing w:line="219" w:lineRule="exact"/>
              <w:ind w:left="102"/>
              <w:rPr>
                <w:rFonts w:ascii="Calibri" w:eastAsia="Calibri" w:hAnsi="Calibri" w:cs="Calibri"/>
                <w:sz w:val="16"/>
                <w:szCs w:val="16"/>
              </w:rPr>
            </w:pPr>
            <w:r w:rsidRPr="007538A3">
              <w:rPr>
                <w:rFonts w:ascii="Calibri" w:eastAsia="Calibri" w:hAnsi="Calibri" w:cs="Calibri"/>
                <w:sz w:val="16"/>
                <w:szCs w:val="16"/>
              </w:rPr>
              <w:t xml:space="preserve">Health/PE </w:t>
            </w:r>
          </w:p>
          <w:p w14:paraId="02CFF47B" w14:textId="44AF789A" w:rsidR="007538A3" w:rsidRPr="009E18B5" w:rsidRDefault="008E6F6A" w:rsidP="007538A3">
            <w:pPr>
              <w:spacing w:before="1" w:line="204" w:lineRule="exact"/>
              <w:ind w:left="102"/>
              <w:rPr>
                <w:rFonts w:ascii="Calibri" w:eastAsia="Calibri" w:hAnsi="Calibri" w:cs="Calibri"/>
                <w:sz w:val="12"/>
                <w:szCs w:val="12"/>
              </w:rPr>
            </w:pPr>
            <w:r w:rsidRPr="009E18B5">
              <w:rPr>
                <w:rFonts w:ascii="Calibri" w:eastAsia="Calibri" w:hAnsi="Calibri" w:cs="Calibri"/>
                <w:sz w:val="12"/>
                <w:szCs w:val="12"/>
              </w:rPr>
              <w:t>(Students are required to successfully complete CPR instruction to meet Healthful Living Essential Standards as a requirement for high school graduation. Accommodations/alternative assessments for students identified by ADA or IDEA will be provided.)</w:t>
            </w:r>
          </w:p>
        </w:tc>
      </w:tr>
      <w:tr w:rsidR="007538A3" w:rsidRPr="007538A3" w14:paraId="7B9C474C" w14:textId="77777777" w:rsidTr="001B7266">
        <w:trPr>
          <w:trHeight w:val="3291"/>
        </w:trPr>
        <w:tc>
          <w:tcPr>
            <w:tcW w:w="2879" w:type="dxa"/>
            <w:tcBorders>
              <w:top w:val="single" w:sz="12" w:space="0" w:color="042A54"/>
              <w:left w:val="single" w:sz="12" w:space="0" w:color="042A54"/>
              <w:bottom w:val="single" w:sz="12" w:space="0" w:color="042A54"/>
              <w:right w:val="single" w:sz="12" w:space="0" w:color="042A54"/>
            </w:tcBorders>
          </w:tcPr>
          <w:p w14:paraId="5C184D3B" w14:textId="77777777" w:rsidR="007538A3" w:rsidRPr="007538A3" w:rsidRDefault="007538A3" w:rsidP="007538A3">
            <w:pPr>
              <w:rPr>
                <w:rFonts w:ascii="Calibri" w:eastAsia="Calibri" w:hAnsi="Calibri" w:cs="Calibri"/>
                <w:sz w:val="16"/>
                <w:szCs w:val="16"/>
              </w:rPr>
            </w:pPr>
          </w:p>
          <w:p w14:paraId="2B57C865" w14:textId="77777777" w:rsidR="007538A3" w:rsidRPr="007538A3" w:rsidRDefault="007538A3" w:rsidP="007538A3">
            <w:pPr>
              <w:rPr>
                <w:rFonts w:ascii="Calibri" w:eastAsia="Calibri" w:hAnsi="Calibri" w:cs="Calibri"/>
                <w:sz w:val="16"/>
                <w:szCs w:val="16"/>
              </w:rPr>
            </w:pPr>
          </w:p>
          <w:p w14:paraId="61AF9D1C" w14:textId="77777777" w:rsidR="007538A3" w:rsidRPr="007538A3" w:rsidRDefault="007538A3" w:rsidP="007538A3">
            <w:pPr>
              <w:rPr>
                <w:rFonts w:ascii="Calibri" w:eastAsia="Calibri" w:hAnsi="Calibri" w:cs="Calibri"/>
                <w:sz w:val="16"/>
                <w:szCs w:val="16"/>
              </w:rPr>
            </w:pPr>
          </w:p>
          <w:p w14:paraId="292B33E2" w14:textId="77777777" w:rsidR="007538A3" w:rsidRPr="007538A3" w:rsidRDefault="007538A3" w:rsidP="007538A3">
            <w:pPr>
              <w:rPr>
                <w:rFonts w:ascii="Calibri" w:eastAsia="Calibri" w:hAnsi="Calibri" w:cs="Calibri"/>
                <w:sz w:val="16"/>
                <w:szCs w:val="16"/>
              </w:rPr>
            </w:pPr>
          </w:p>
          <w:p w14:paraId="7972307A" w14:textId="77777777" w:rsidR="007538A3" w:rsidRPr="007538A3" w:rsidRDefault="007538A3" w:rsidP="007538A3">
            <w:pPr>
              <w:rPr>
                <w:rFonts w:ascii="Calibri" w:eastAsia="Calibri" w:hAnsi="Calibri" w:cs="Calibri"/>
                <w:sz w:val="16"/>
                <w:szCs w:val="16"/>
              </w:rPr>
            </w:pPr>
          </w:p>
          <w:p w14:paraId="2CBAAE2F" w14:textId="77777777" w:rsidR="007538A3" w:rsidRPr="007538A3" w:rsidRDefault="007538A3" w:rsidP="007538A3">
            <w:pPr>
              <w:spacing w:before="2"/>
              <w:rPr>
                <w:rFonts w:ascii="Calibri" w:eastAsia="Calibri" w:hAnsi="Calibri" w:cs="Calibri"/>
                <w:sz w:val="16"/>
                <w:szCs w:val="16"/>
              </w:rPr>
            </w:pPr>
          </w:p>
          <w:p w14:paraId="10B91047" w14:textId="77777777" w:rsidR="007538A3" w:rsidRPr="007538A3" w:rsidRDefault="007538A3" w:rsidP="007538A3">
            <w:pPr>
              <w:ind w:left="225" w:right="117"/>
              <w:jc w:val="center"/>
              <w:rPr>
                <w:rFonts w:ascii="Calibri" w:eastAsia="Calibri" w:hAnsi="Calibri" w:cs="Calibri"/>
                <w:b/>
                <w:sz w:val="16"/>
                <w:szCs w:val="16"/>
              </w:rPr>
            </w:pPr>
            <w:r w:rsidRPr="007538A3">
              <w:rPr>
                <w:rFonts w:ascii="Calibri" w:eastAsia="Calibri" w:hAnsi="Calibri" w:cs="Calibri"/>
                <w:b/>
                <w:sz w:val="16"/>
                <w:szCs w:val="16"/>
              </w:rPr>
              <w:t>Electives or other requirements</w:t>
            </w:r>
          </w:p>
        </w:tc>
        <w:tc>
          <w:tcPr>
            <w:tcW w:w="4030" w:type="dxa"/>
            <w:tcBorders>
              <w:top w:val="single" w:sz="12" w:space="0" w:color="042A54"/>
              <w:left w:val="single" w:sz="12" w:space="0" w:color="042A54"/>
              <w:bottom w:val="single" w:sz="12" w:space="0" w:color="042A54"/>
              <w:right w:val="single" w:sz="12" w:space="0" w:color="042A54"/>
            </w:tcBorders>
          </w:tcPr>
          <w:p w14:paraId="305FC5BD" w14:textId="77777777" w:rsidR="007538A3" w:rsidRDefault="007538A3" w:rsidP="00F868D7">
            <w:pPr>
              <w:spacing w:before="1"/>
              <w:ind w:left="105"/>
              <w:rPr>
                <w:rFonts w:ascii="Calibri" w:eastAsia="Calibri" w:hAnsi="Calibri" w:cs="Calibri"/>
                <w:b/>
                <w:sz w:val="16"/>
                <w:szCs w:val="16"/>
              </w:rPr>
            </w:pPr>
            <w:r>
              <w:rPr>
                <w:rFonts w:ascii="Calibri" w:eastAsia="Calibri" w:hAnsi="Calibri" w:cs="Calibri"/>
                <w:b/>
                <w:sz w:val="16"/>
                <w:szCs w:val="16"/>
              </w:rPr>
              <w:t>Elective cr</w:t>
            </w:r>
            <w:r w:rsidRPr="007538A3">
              <w:rPr>
                <w:rFonts w:ascii="Calibri" w:eastAsia="Calibri" w:hAnsi="Calibri" w:cs="Calibri"/>
                <w:b/>
                <w:sz w:val="16"/>
                <w:szCs w:val="16"/>
              </w:rPr>
              <w:t>edits</w:t>
            </w:r>
            <w:r w:rsidR="00F868D7">
              <w:rPr>
                <w:rFonts w:ascii="Calibri" w:eastAsia="Calibri" w:hAnsi="Calibri" w:cs="Calibri"/>
                <w:b/>
                <w:sz w:val="16"/>
                <w:szCs w:val="16"/>
              </w:rPr>
              <w:t>:</w:t>
            </w:r>
          </w:p>
          <w:p w14:paraId="3E1D81BF" w14:textId="77777777" w:rsidR="00F868D7" w:rsidRPr="00F868D7" w:rsidRDefault="00F868D7" w:rsidP="00F868D7">
            <w:pPr>
              <w:spacing w:before="1"/>
              <w:ind w:left="105"/>
              <w:rPr>
                <w:rFonts w:ascii="Calibri" w:eastAsia="Calibri" w:hAnsi="Calibri" w:cs="Calibri"/>
                <w:b/>
                <w:sz w:val="8"/>
                <w:szCs w:val="8"/>
              </w:rPr>
            </w:pPr>
          </w:p>
          <w:p w14:paraId="72301BD9" w14:textId="77777777" w:rsidR="00F868D7" w:rsidRPr="00C679D9" w:rsidRDefault="00F868D7" w:rsidP="00F868D7">
            <w:pPr>
              <w:spacing w:before="1"/>
              <w:ind w:left="105"/>
              <w:rPr>
                <w:rFonts w:ascii="Calibri" w:eastAsia="Calibri" w:hAnsi="Calibri" w:cs="Calibri"/>
                <w:b/>
                <w:sz w:val="16"/>
                <w:szCs w:val="16"/>
              </w:rPr>
            </w:pPr>
            <w:r w:rsidRPr="00C679D9">
              <w:rPr>
                <w:rFonts w:ascii="Calibri" w:eastAsia="Calibri" w:hAnsi="Calibri" w:cs="Calibri"/>
                <w:b/>
                <w:sz w:val="16"/>
                <w:szCs w:val="16"/>
              </w:rPr>
              <w:t>Two Elective credits of any combination from either:</w:t>
            </w:r>
          </w:p>
          <w:p w14:paraId="188B7490" w14:textId="77777777" w:rsidR="00F868D7" w:rsidRPr="00F868D7" w:rsidRDefault="00F868D7" w:rsidP="00F868D7">
            <w:pPr>
              <w:spacing w:before="1"/>
              <w:ind w:left="105"/>
              <w:rPr>
                <w:rFonts w:ascii="Calibri" w:eastAsia="Calibri" w:hAnsi="Calibri" w:cs="Calibri"/>
                <w:bCs/>
                <w:sz w:val="16"/>
                <w:szCs w:val="16"/>
              </w:rPr>
            </w:pPr>
            <w:r w:rsidRPr="00F868D7">
              <w:rPr>
                <w:rFonts w:ascii="Calibri" w:eastAsia="Calibri" w:hAnsi="Calibri" w:cs="Calibri"/>
                <w:bCs/>
                <w:sz w:val="16"/>
                <w:szCs w:val="16"/>
              </w:rPr>
              <w:t xml:space="preserve">~ Career and Technical Education (CTE) </w:t>
            </w:r>
          </w:p>
          <w:p w14:paraId="14E5947C" w14:textId="77777777" w:rsidR="00F868D7" w:rsidRPr="00F868D7" w:rsidRDefault="00F868D7" w:rsidP="00F868D7">
            <w:pPr>
              <w:spacing w:before="1"/>
              <w:ind w:left="105"/>
              <w:rPr>
                <w:rFonts w:ascii="Calibri" w:eastAsia="Calibri" w:hAnsi="Calibri" w:cs="Calibri"/>
                <w:bCs/>
                <w:sz w:val="16"/>
                <w:szCs w:val="16"/>
              </w:rPr>
            </w:pPr>
            <w:r w:rsidRPr="00F868D7">
              <w:rPr>
                <w:rFonts w:ascii="Calibri" w:eastAsia="Calibri" w:hAnsi="Calibri" w:cs="Calibri"/>
                <w:bCs/>
                <w:sz w:val="16"/>
                <w:szCs w:val="16"/>
              </w:rPr>
              <w:t>~Arts Education</w:t>
            </w:r>
          </w:p>
          <w:p w14:paraId="7C730046" w14:textId="77777777" w:rsidR="00F868D7" w:rsidRPr="00F868D7" w:rsidRDefault="00F868D7" w:rsidP="00F868D7">
            <w:pPr>
              <w:spacing w:before="1"/>
              <w:ind w:left="105"/>
              <w:rPr>
                <w:rFonts w:ascii="Calibri" w:eastAsia="Calibri" w:hAnsi="Calibri" w:cs="Calibri"/>
                <w:bCs/>
                <w:sz w:val="16"/>
                <w:szCs w:val="16"/>
              </w:rPr>
            </w:pPr>
            <w:r w:rsidRPr="00F868D7">
              <w:rPr>
                <w:rFonts w:ascii="Calibri" w:eastAsia="Calibri" w:hAnsi="Calibri" w:cs="Calibri"/>
                <w:bCs/>
                <w:sz w:val="16"/>
                <w:szCs w:val="16"/>
              </w:rPr>
              <w:t>~ World Language</w:t>
            </w:r>
          </w:p>
          <w:p w14:paraId="0905A9F4" w14:textId="77777777" w:rsidR="00F868D7" w:rsidRDefault="00F868D7" w:rsidP="00F868D7">
            <w:pPr>
              <w:spacing w:before="1"/>
              <w:ind w:left="105"/>
              <w:rPr>
                <w:rFonts w:ascii="Calibri" w:eastAsia="Calibri" w:hAnsi="Calibri" w:cs="Calibri"/>
                <w:b/>
                <w:sz w:val="16"/>
                <w:szCs w:val="16"/>
              </w:rPr>
            </w:pPr>
          </w:p>
          <w:p w14:paraId="32C9FFF7" w14:textId="77777777" w:rsidR="00F868D7" w:rsidRPr="00F868D7" w:rsidRDefault="00F868D7" w:rsidP="00F868D7">
            <w:pPr>
              <w:spacing w:before="1"/>
              <w:ind w:left="105"/>
              <w:rPr>
                <w:rFonts w:ascii="Calibri" w:eastAsia="Calibri" w:hAnsi="Calibri" w:cs="Calibri"/>
                <w:b/>
                <w:sz w:val="12"/>
                <w:szCs w:val="12"/>
              </w:rPr>
            </w:pPr>
            <w:r w:rsidRPr="00F868D7">
              <w:rPr>
                <w:rFonts w:ascii="Calibri" w:eastAsia="Calibri" w:hAnsi="Calibri" w:cs="Calibri"/>
                <w:b/>
                <w:sz w:val="12"/>
                <w:szCs w:val="12"/>
              </w:rPr>
              <w:t>Note:  For clarification, possible elective combinations may include 2 World Language credits; or 1 CTE credit and 1 Arts Education credit; or 2 CTE credits; or 1 Arts Education credit and 1 World Language credit; or other combinations from a, b, and c.</w:t>
            </w:r>
          </w:p>
          <w:p w14:paraId="26EFC6F2" w14:textId="77777777" w:rsidR="00F868D7" w:rsidRPr="00F868D7" w:rsidRDefault="00F868D7" w:rsidP="00F868D7">
            <w:pPr>
              <w:spacing w:before="1"/>
              <w:ind w:left="105"/>
              <w:rPr>
                <w:rFonts w:ascii="Calibri" w:eastAsia="Calibri" w:hAnsi="Calibri" w:cs="Calibri"/>
                <w:b/>
                <w:sz w:val="12"/>
                <w:szCs w:val="12"/>
              </w:rPr>
            </w:pPr>
          </w:p>
          <w:p w14:paraId="7FADF1CF" w14:textId="77777777" w:rsidR="00F868D7" w:rsidRPr="00C679D9" w:rsidRDefault="00F868D7" w:rsidP="00F868D7">
            <w:pPr>
              <w:spacing w:before="1"/>
              <w:ind w:left="105"/>
              <w:rPr>
                <w:rFonts w:ascii="Calibri" w:eastAsia="Calibri" w:hAnsi="Calibri" w:cs="Calibri"/>
                <w:b/>
                <w:sz w:val="16"/>
                <w:szCs w:val="16"/>
              </w:rPr>
            </w:pPr>
            <w:r w:rsidRPr="00C679D9">
              <w:rPr>
                <w:rFonts w:ascii="Calibri" w:eastAsia="Calibri" w:hAnsi="Calibri" w:cs="Calibri"/>
                <w:b/>
                <w:sz w:val="16"/>
                <w:szCs w:val="16"/>
              </w:rPr>
              <w:t>Four elective credits from the following (Four-course concentration recommended):</w:t>
            </w:r>
          </w:p>
          <w:p w14:paraId="700EF3AE" w14:textId="2C99D31D" w:rsidR="00F868D7" w:rsidRPr="00F868D7" w:rsidRDefault="00F868D7" w:rsidP="00F868D7">
            <w:pPr>
              <w:spacing w:before="1"/>
              <w:ind w:left="105"/>
              <w:rPr>
                <w:rFonts w:ascii="Calibri" w:eastAsia="Calibri" w:hAnsi="Calibri" w:cs="Calibri"/>
                <w:bCs/>
                <w:sz w:val="16"/>
                <w:szCs w:val="16"/>
              </w:rPr>
            </w:pPr>
            <w:r w:rsidRPr="00F868D7">
              <w:rPr>
                <w:rFonts w:ascii="Calibri" w:eastAsia="Calibri" w:hAnsi="Calibri" w:cs="Calibri"/>
                <w:bCs/>
                <w:sz w:val="16"/>
                <w:szCs w:val="16"/>
              </w:rPr>
              <w:t>Career and Technical Educati</w:t>
            </w:r>
            <w:r w:rsidR="00C679D9">
              <w:rPr>
                <w:rFonts w:ascii="Calibri" w:eastAsia="Calibri" w:hAnsi="Calibri" w:cs="Calibri"/>
                <w:bCs/>
                <w:sz w:val="16"/>
                <w:szCs w:val="16"/>
              </w:rPr>
              <w:t>o</w:t>
            </w:r>
            <w:r w:rsidRPr="00F868D7">
              <w:rPr>
                <w:rFonts w:ascii="Calibri" w:eastAsia="Calibri" w:hAnsi="Calibri" w:cs="Calibri"/>
                <w:bCs/>
                <w:sz w:val="16"/>
                <w:szCs w:val="16"/>
              </w:rPr>
              <w:t>n (CTE)</w:t>
            </w:r>
          </w:p>
          <w:p w14:paraId="50FAA3F1" w14:textId="77777777" w:rsidR="00F868D7" w:rsidRPr="00F868D7" w:rsidRDefault="00F868D7" w:rsidP="00F868D7">
            <w:pPr>
              <w:spacing w:before="1"/>
              <w:ind w:left="105"/>
              <w:rPr>
                <w:rFonts w:ascii="Calibri" w:eastAsia="Calibri" w:hAnsi="Calibri" w:cs="Calibri"/>
                <w:bCs/>
                <w:sz w:val="16"/>
                <w:szCs w:val="16"/>
              </w:rPr>
            </w:pPr>
            <w:r w:rsidRPr="00F868D7">
              <w:rPr>
                <w:rFonts w:ascii="Calibri" w:eastAsia="Calibri" w:hAnsi="Calibri" w:cs="Calibri"/>
                <w:bCs/>
                <w:sz w:val="16"/>
                <w:szCs w:val="16"/>
              </w:rPr>
              <w:t>ROTC</w:t>
            </w:r>
          </w:p>
          <w:p w14:paraId="4C1131D6" w14:textId="77777777" w:rsidR="00F868D7" w:rsidRPr="00F868D7" w:rsidRDefault="00F868D7" w:rsidP="00F868D7">
            <w:pPr>
              <w:spacing w:before="1"/>
              <w:ind w:left="105"/>
              <w:rPr>
                <w:rFonts w:ascii="Calibri" w:eastAsia="Calibri" w:hAnsi="Calibri" w:cs="Calibri"/>
                <w:bCs/>
                <w:sz w:val="16"/>
                <w:szCs w:val="16"/>
              </w:rPr>
            </w:pPr>
            <w:r w:rsidRPr="00F868D7">
              <w:rPr>
                <w:rFonts w:ascii="Calibri" w:eastAsia="Calibri" w:hAnsi="Calibri" w:cs="Calibri"/>
                <w:bCs/>
                <w:sz w:val="16"/>
                <w:szCs w:val="16"/>
              </w:rPr>
              <w:t>Arts Education (dance, music, theatre arts, visual arts)</w:t>
            </w:r>
          </w:p>
          <w:p w14:paraId="63119B85" w14:textId="395F8B0A" w:rsidR="00F868D7" w:rsidRPr="007538A3" w:rsidRDefault="00F868D7" w:rsidP="00F868D7">
            <w:pPr>
              <w:spacing w:before="1"/>
              <w:ind w:left="105"/>
              <w:rPr>
                <w:rFonts w:ascii="Calibri" w:eastAsia="Calibri" w:hAnsi="Calibri" w:cs="Calibri"/>
                <w:sz w:val="16"/>
                <w:szCs w:val="16"/>
              </w:rPr>
            </w:pPr>
            <w:r w:rsidRPr="00F868D7">
              <w:rPr>
                <w:rFonts w:ascii="Calibri" w:eastAsia="Calibri" w:hAnsi="Calibri" w:cs="Calibri"/>
                <w:bCs/>
                <w:sz w:val="16"/>
                <w:szCs w:val="16"/>
              </w:rPr>
              <w:t>Any other subject area or cross-disciplinary courses</w:t>
            </w:r>
          </w:p>
        </w:tc>
        <w:tc>
          <w:tcPr>
            <w:tcW w:w="3242" w:type="dxa"/>
            <w:tcBorders>
              <w:top w:val="single" w:sz="12" w:space="0" w:color="042A54"/>
              <w:left w:val="single" w:sz="12" w:space="0" w:color="042A54"/>
              <w:bottom w:val="single" w:sz="12" w:space="0" w:color="042A54"/>
              <w:right w:val="single" w:sz="12" w:space="0" w:color="042A54"/>
            </w:tcBorders>
          </w:tcPr>
          <w:p w14:paraId="3588295D" w14:textId="77777777" w:rsidR="007538A3" w:rsidRPr="007538A3" w:rsidRDefault="007538A3" w:rsidP="007538A3">
            <w:pPr>
              <w:spacing w:before="1"/>
              <w:ind w:left="102"/>
              <w:rPr>
                <w:rFonts w:ascii="Calibri" w:eastAsia="Calibri" w:hAnsi="Calibri" w:cs="Calibri"/>
                <w:b/>
                <w:sz w:val="16"/>
                <w:szCs w:val="16"/>
              </w:rPr>
            </w:pPr>
            <w:r w:rsidRPr="007538A3">
              <w:rPr>
                <w:rFonts w:ascii="Calibri" w:eastAsia="Calibri" w:hAnsi="Calibri" w:cs="Calibri"/>
                <w:b/>
                <w:sz w:val="16"/>
                <w:szCs w:val="16"/>
              </w:rPr>
              <w:t>10 Credits:</w:t>
            </w:r>
          </w:p>
          <w:p w14:paraId="22F7629B" w14:textId="0B72F857" w:rsidR="00F868D7" w:rsidRDefault="007538A3" w:rsidP="007538A3">
            <w:pPr>
              <w:spacing w:before="144"/>
              <w:ind w:left="102" w:right="32"/>
              <w:rPr>
                <w:rFonts w:ascii="Calibri" w:eastAsia="Calibri" w:hAnsi="Calibri" w:cs="Calibri"/>
                <w:sz w:val="16"/>
                <w:szCs w:val="16"/>
              </w:rPr>
            </w:pPr>
            <w:r w:rsidRPr="00975D74">
              <w:rPr>
                <w:rFonts w:ascii="Calibri" w:eastAsia="Calibri" w:hAnsi="Calibri" w:cs="Calibri"/>
                <w:b/>
                <w:sz w:val="16"/>
                <w:szCs w:val="16"/>
              </w:rPr>
              <w:t>6 O</w:t>
            </w:r>
            <w:r w:rsidR="00975D74" w:rsidRPr="00975D74">
              <w:rPr>
                <w:rFonts w:ascii="Calibri" w:eastAsia="Calibri" w:hAnsi="Calibri" w:cs="Calibri"/>
                <w:b/>
                <w:sz w:val="16"/>
                <w:szCs w:val="16"/>
              </w:rPr>
              <w:t xml:space="preserve">CS Employment </w:t>
            </w:r>
            <w:r w:rsidRPr="00975D74">
              <w:rPr>
                <w:rFonts w:ascii="Calibri" w:eastAsia="Calibri" w:hAnsi="Calibri" w:cs="Calibri"/>
                <w:b/>
                <w:sz w:val="16"/>
                <w:szCs w:val="16"/>
              </w:rPr>
              <w:t>Preparation Credits</w:t>
            </w:r>
            <w:r w:rsidRPr="00975D74">
              <w:rPr>
                <w:rFonts w:ascii="Calibri" w:eastAsia="Calibri" w:hAnsi="Calibri" w:cs="Calibri"/>
                <w:sz w:val="16"/>
                <w:szCs w:val="16"/>
              </w:rPr>
              <w:t xml:space="preserve">: </w:t>
            </w:r>
            <w:r w:rsidR="00F868D7">
              <w:rPr>
                <w:rFonts w:ascii="Calibri" w:eastAsia="Calibri" w:hAnsi="Calibri" w:cs="Calibri"/>
                <w:sz w:val="16"/>
                <w:szCs w:val="16"/>
              </w:rPr>
              <w:t>Employment</w:t>
            </w:r>
            <w:r w:rsidRPr="00975D74">
              <w:rPr>
                <w:rFonts w:ascii="Calibri" w:eastAsia="Calibri" w:hAnsi="Calibri" w:cs="Calibri"/>
                <w:sz w:val="16"/>
                <w:szCs w:val="16"/>
              </w:rPr>
              <w:t xml:space="preserve"> Preparation I</w:t>
            </w:r>
            <w:r w:rsidR="005C75B3">
              <w:rPr>
                <w:rFonts w:ascii="Calibri" w:eastAsia="Calibri" w:hAnsi="Calibri" w:cs="Calibri"/>
                <w:sz w:val="16"/>
                <w:szCs w:val="16"/>
              </w:rPr>
              <w:t>-Science</w:t>
            </w:r>
            <w:r w:rsidRPr="00975D74">
              <w:rPr>
                <w:rFonts w:ascii="Calibri" w:eastAsia="Calibri" w:hAnsi="Calibri" w:cs="Calibri"/>
                <w:sz w:val="16"/>
                <w:szCs w:val="16"/>
              </w:rPr>
              <w:t xml:space="preserve">, </w:t>
            </w:r>
            <w:r w:rsidR="009E18B5">
              <w:rPr>
                <w:rFonts w:ascii="Calibri" w:eastAsia="Calibri" w:hAnsi="Calibri" w:cs="Calibri"/>
                <w:sz w:val="16"/>
                <w:szCs w:val="16"/>
              </w:rPr>
              <w:t>Employment</w:t>
            </w:r>
            <w:r w:rsidR="00F868D7">
              <w:rPr>
                <w:rFonts w:ascii="Calibri" w:eastAsia="Calibri" w:hAnsi="Calibri" w:cs="Calibri"/>
                <w:sz w:val="16"/>
                <w:szCs w:val="16"/>
              </w:rPr>
              <w:t xml:space="preserve"> </w:t>
            </w:r>
            <w:r w:rsidR="005C75B3">
              <w:rPr>
                <w:rFonts w:ascii="Calibri" w:eastAsia="Calibri" w:hAnsi="Calibri" w:cs="Calibri"/>
                <w:sz w:val="16"/>
                <w:szCs w:val="16"/>
              </w:rPr>
              <w:t xml:space="preserve">Prep </w:t>
            </w:r>
            <w:r w:rsidRPr="00975D74">
              <w:rPr>
                <w:rFonts w:ascii="Calibri" w:eastAsia="Calibri" w:hAnsi="Calibri" w:cs="Calibri"/>
                <w:sz w:val="16"/>
                <w:szCs w:val="16"/>
              </w:rPr>
              <w:t>II</w:t>
            </w:r>
            <w:r w:rsidR="00412077">
              <w:rPr>
                <w:rFonts w:ascii="Calibri" w:eastAsia="Calibri" w:hAnsi="Calibri" w:cs="Calibri"/>
                <w:sz w:val="16"/>
                <w:szCs w:val="16"/>
              </w:rPr>
              <w:t xml:space="preserve">- Citizenship </w:t>
            </w:r>
            <w:r w:rsidR="00F868D7">
              <w:rPr>
                <w:rFonts w:ascii="Calibri" w:eastAsia="Calibri" w:hAnsi="Calibri" w:cs="Calibri"/>
                <w:sz w:val="16"/>
                <w:szCs w:val="16"/>
              </w:rPr>
              <w:t>l</w:t>
            </w:r>
            <w:r w:rsidR="00412077">
              <w:rPr>
                <w:rFonts w:ascii="Calibri" w:eastAsia="Calibri" w:hAnsi="Calibri" w:cs="Calibri"/>
                <w:sz w:val="16"/>
                <w:szCs w:val="16"/>
              </w:rPr>
              <w:t>A</w:t>
            </w:r>
            <w:r w:rsidR="005C75B3">
              <w:rPr>
                <w:rFonts w:ascii="Calibri" w:eastAsia="Calibri" w:hAnsi="Calibri" w:cs="Calibri"/>
                <w:sz w:val="16"/>
                <w:szCs w:val="16"/>
              </w:rPr>
              <w:t xml:space="preserve"> &amp;</w:t>
            </w:r>
            <w:r w:rsidR="00F868D7">
              <w:rPr>
                <w:rFonts w:ascii="Calibri" w:eastAsia="Calibri" w:hAnsi="Calibri" w:cs="Calibri"/>
                <w:sz w:val="16"/>
                <w:szCs w:val="16"/>
              </w:rPr>
              <w:t xml:space="preserve"> lB</w:t>
            </w:r>
            <w:r w:rsidR="00412077">
              <w:rPr>
                <w:rFonts w:ascii="Calibri" w:eastAsia="Calibri" w:hAnsi="Calibri" w:cs="Calibri"/>
                <w:sz w:val="16"/>
                <w:szCs w:val="16"/>
              </w:rPr>
              <w:t xml:space="preserve"> Employment Prep</w:t>
            </w:r>
            <w:r w:rsidR="005C75B3">
              <w:rPr>
                <w:rFonts w:ascii="Calibri" w:eastAsia="Calibri" w:hAnsi="Calibri" w:cs="Calibri"/>
                <w:sz w:val="16"/>
                <w:szCs w:val="16"/>
              </w:rPr>
              <w:t xml:space="preserve"> lll- Citizenship</w:t>
            </w:r>
            <w:r w:rsidR="00412077">
              <w:rPr>
                <w:rFonts w:ascii="Calibri" w:eastAsia="Calibri" w:hAnsi="Calibri" w:cs="Calibri"/>
                <w:sz w:val="16"/>
                <w:szCs w:val="16"/>
              </w:rPr>
              <w:t xml:space="preserve"> </w:t>
            </w:r>
            <w:r w:rsidR="00F868D7">
              <w:rPr>
                <w:rFonts w:ascii="Calibri" w:eastAsia="Calibri" w:hAnsi="Calibri" w:cs="Calibri"/>
                <w:sz w:val="16"/>
                <w:szCs w:val="16"/>
              </w:rPr>
              <w:t>ll</w:t>
            </w:r>
            <w:r w:rsidR="00412077">
              <w:rPr>
                <w:rFonts w:ascii="Calibri" w:eastAsia="Calibri" w:hAnsi="Calibri" w:cs="Calibri"/>
                <w:sz w:val="16"/>
                <w:szCs w:val="16"/>
              </w:rPr>
              <w:t>A</w:t>
            </w:r>
            <w:r w:rsidR="00F868D7">
              <w:rPr>
                <w:rFonts w:ascii="Calibri" w:eastAsia="Calibri" w:hAnsi="Calibri" w:cs="Calibri"/>
                <w:sz w:val="16"/>
                <w:szCs w:val="16"/>
              </w:rPr>
              <w:t xml:space="preserve"> &amp; llB</w:t>
            </w:r>
            <w:r w:rsidR="005C75B3">
              <w:rPr>
                <w:rFonts w:ascii="Calibri" w:eastAsia="Calibri" w:hAnsi="Calibri" w:cs="Calibri"/>
                <w:sz w:val="16"/>
                <w:szCs w:val="16"/>
              </w:rPr>
              <w:t xml:space="preserve"> </w:t>
            </w:r>
            <w:r w:rsidR="00F868D7">
              <w:rPr>
                <w:rFonts w:ascii="Calibri" w:eastAsia="Calibri" w:hAnsi="Calibri" w:cs="Calibri"/>
                <w:sz w:val="16"/>
                <w:szCs w:val="16"/>
              </w:rPr>
              <w:t>Employment Prep</w:t>
            </w:r>
            <w:r w:rsidRPr="00975D74">
              <w:rPr>
                <w:rFonts w:ascii="Calibri" w:eastAsia="Calibri" w:hAnsi="Calibri" w:cs="Calibri"/>
                <w:sz w:val="16"/>
                <w:szCs w:val="16"/>
              </w:rPr>
              <w:t xml:space="preserve"> I</w:t>
            </w:r>
            <w:r w:rsidR="005C75B3">
              <w:rPr>
                <w:rFonts w:ascii="Calibri" w:eastAsia="Calibri" w:hAnsi="Calibri" w:cs="Calibri"/>
                <w:sz w:val="16"/>
                <w:szCs w:val="16"/>
              </w:rPr>
              <w:t>V-Math</w:t>
            </w:r>
            <w:r w:rsidR="00412077">
              <w:rPr>
                <w:rFonts w:ascii="Calibri" w:eastAsia="Calibri" w:hAnsi="Calibri" w:cs="Calibri"/>
                <w:sz w:val="16"/>
                <w:szCs w:val="16"/>
              </w:rPr>
              <w:t>.</w:t>
            </w:r>
            <w:r w:rsidR="00003D31">
              <w:rPr>
                <w:rFonts w:ascii="Calibri" w:eastAsia="Calibri" w:hAnsi="Calibri" w:cs="Calibri"/>
                <w:sz w:val="16"/>
                <w:szCs w:val="16"/>
              </w:rPr>
              <w:t xml:space="preserve">                  Curriculum Assistance</w:t>
            </w:r>
            <w:r w:rsidR="00412077">
              <w:rPr>
                <w:rFonts w:ascii="Calibri" w:eastAsia="Calibri" w:hAnsi="Calibri" w:cs="Calibri"/>
                <w:sz w:val="16"/>
                <w:szCs w:val="16"/>
              </w:rPr>
              <w:t xml:space="preserve">  </w:t>
            </w:r>
          </w:p>
          <w:p w14:paraId="43A7ABC7" w14:textId="346B4627" w:rsidR="007538A3" w:rsidRPr="00F868D7" w:rsidRDefault="00F868D7" w:rsidP="007538A3">
            <w:pPr>
              <w:spacing w:before="144"/>
              <w:ind w:left="102" w:right="32"/>
              <w:rPr>
                <w:rFonts w:ascii="Calibri" w:eastAsia="Calibri" w:hAnsi="Calibri" w:cs="Calibri"/>
                <w:i/>
                <w:iCs/>
                <w:sz w:val="12"/>
                <w:szCs w:val="12"/>
              </w:rPr>
            </w:pPr>
            <w:r>
              <w:rPr>
                <w:rFonts w:ascii="Calibri" w:eastAsia="Calibri" w:hAnsi="Calibri" w:cs="Calibri"/>
                <w:i/>
                <w:iCs/>
                <w:sz w:val="12"/>
                <w:szCs w:val="12"/>
              </w:rPr>
              <w:t>(</w:t>
            </w:r>
            <w:r w:rsidR="00412077" w:rsidRPr="00F868D7">
              <w:rPr>
                <w:rFonts w:ascii="Calibri" w:eastAsia="Calibri" w:hAnsi="Calibri" w:cs="Calibri"/>
                <w:i/>
                <w:iCs/>
                <w:sz w:val="12"/>
                <w:szCs w:val="12"/>
              </w:rPr>
              <w:t xml:space="preserve">The work hours included in Employment Prep 1, 11, 111, &amp; IV shall be as follows:  </w:t>
            </w:r>
            <w:r w:rsidR="007538A3" w:rsidRPr="00F868D7">
              <w:rPr>
                <w:rFonts w:ascii="Calibri" w:eastAsia="Calibri" w:hAnsi="Calibri" w:cs="Calibri"/>
                <w:i/>
                <w:iCs/>
                <w:sz w:val="12"/>
                <w:szCs w:val="12"/>
              </w:rPr>
              <w:t>150 hours of school-based training, 225 hours of community-based training, and 225 hours of paid employment</w:t>
            </w:r>
            <w:r w:rsidR="00412077" w:rsidRPr="00F868D7">
              <w:rPr>
                <w:rFonts w:ascii="Calibri" w:eastAsia="Calibri" w:hAnsi="Calibri" w:cs="Calibri"/>
                <w:i/>
                <w:iCs/>
                <w:sz w:val="12"/>
                <w:szCs w:val="12"/>
              </w:rPr>
              <w:t xml:space="preserve"> or unpaid vocational training, for a total of 600 work hours</w:t>
            </w:r>
            <w:r w:rsidR="007538A3" w:rsidRPr="00F868D7">
              <w:rPr>
                <w:rFonts w:ascii="Calibri" w:eastAsia="Calibri" w:hAnsi="Calibri" w:cs="Calibri"/>
                <w:i/>
                <w:iCs/>
                <w:sz w:val="12"/>
                <w:szCs w:val="12"/>
              </w:rPr>
              <w:t>)</w:t>
            </w:r>
          </w:p>
          <w:p w14:paraId="1275C6B7" w14:textId="77777777" w:rsidR="007538A3" w:rsidRPr="00975D74" w:rsidRDefault="007538A3" w:rsidP="007538A3">
            <w:pPr>
              <w:spacing w:before="148" w:line="219" w:lineRule="exact"/>
              <w:ind w:left="102"/>
              <w:rPr>
                <w:rFonts w:ascii="Calibri" w:eastAsia="Calibri" w:hAnsi="Calibri" w:cs="Calibri"/>
                <w:b/>
                <w:sz w:val="16"/>
                <w:szCs w:val="16"/>
              </w:rPr>
            </w:pPr>
            <w:r w:rsidRPr="00975D74">
              <w:rPr>
                <w:rFonts w:ascii="Calibri" w:eastAsia="Calibri" w:hAnsi="Calibri" w:cs="Calibri"/>
                <w:b/>
                <w:sz w:val="16"/>
                <w:szCs w:val="16"/>
              </w:rPr>
              <w:t>4 Credits:</w:t>
            </w:r>
          </w:p>
          <w:p w14:paraId="4B5510A7" w14:textId="77777777" w:rsidR="007538A3" w:rsidRDefault="007538A3" w:rsidP="007538A3">
            <w:pPr>
              <w:spacing w:line="219" w:lineRule="exact"/>
              <w:ind w:left="102"/>
              <w:rPr>
                <w:rFonts w:ascii="Calibri" w:eastAsia="Calibri" w:hAnsi="Calibri" w:cs="Calibri"/>
                <w:sz w:val="16"/>
                <w:szCs w:val="16"/>
              </w:rPr>
            </w:pPr>
            <w:r w:rsidRPr="00975D74">
              <w:rPr>
                <w:rFonts w:ascii="Calibri" w:eastAsia="Calibri" w:hAnsi="Calibri" w:cs="Calibri"/>
                <w:sz w:val="16"/>
                <w:szCs w:val="16"/>
              </w:rPr>
              <w:t>Career and Technical Education electives</w:t>
            </w:r>
          </w:p>
          <w:p w14:paraId="104B5C03" w14:textId="26868621" w:rsidR="009E18B5" w:rsidRDefault="009E18B5" w:rsidP="007538A3">
            <w:pPr>
              <w:spacing w:line="219" w:lineRule="exact"/>
              <w:ind w:left="102"/>
              <w:rPr>
                <w:rFonts w:ascii="Calibri" w:eastAsia="Calibri" w:hAnsi="Calibri" w:cs="Calibri"/>
                <w:sz w:val="16"/>
                <w:szCs w:val="16"/>
              </w:rPr>
            </w:pPr>
            <w:r>
              <w:rPr>
                <w:rFonts w:ascii="Calibri" w:eastAsia="Calibri" w:hAnsi="Calibri" w:cs="Calibri"/>
                <w:sz w:val="16"/>
                <w:szCs w:val="16"/>
              </w:rPr>
              <w:t>A career portfolio</w:t>
            </w:r>
          </w:p>
          <w:p w14:paraId="196CBD06" w14:textId="3B411FDC" w:rsidR="00975D74" w:rsidRPr="007538A3" w:rsidRDefault="009E18B5" w:rsidP="009E18B5">
            <w:pPr>
              <w:spacing w:line="219" w:lineRule="exact"/>
              <w:ind w:left="102"/>
              <w:rPr>
                <w:rFonts w:ascii="Calibri" w:eastAsia="Calibri" w:hAnsi="Calibri" w:cs="Calibri"/>
                <w:sz w:val="16"/>
                <w:szCs w:val="16"/>
              </w:rPr>
            </w:pPr>
            <w:r>
              <w:rPr>
                <w:rFonts w:ascii="Calibri" w:eastAsia="Calibri" w:hAnsi="Calibri" w:cs="Calibri"/>
                <w:sz w:val="16"/>
                <w:szCs w:val="16"/>
              </w:rPr>
              <w:t>Completion of the student’s IEP objectives</w:t>
            </w:r>
          </w:p>
        </w:tc>
      </w:tr>
      <w:tr w:rsidR="007538A3" w:rsidRPr="007538A3" w14:paraId="15014897" w14:textId="77777777" w:rsidTr="007538A3">
        <w:trPr>
          <w:trHeight w:val="34"/>
        </w:trPr>
        <w:tc>
          <w:tcPr>
            <w:tcW w:w="2879" w:type="dxa"/>
            <w:tcBorders>
              <w:top w:val="single" w:sz="12" w:space="0" w:color="042A54"/>
              <w:left w:val="single" w:sz="12" w:space="0" w:color="042A54"/>
              <w:bottom w:val="single" w:sz="8" w:space="0" w:color="042A54"/>
              <w:right w:val="single" w:sz="12" w:space="0" w:color="042A54"/>
            </w:tcBorders>
            <w:shd w:val="clear" w:color="auto" w:fill="F3F3F3"/>
          </w:tcPr>
          <w:p w14:paraId="356830B0" w14:textId="77777777" w:rsidR="007538A3" w:rsidRPr="007538A3" w:rsidRDefault="007538A3" w:rsidP="007538A3">
            <w:pPr>
              <w:spacing w:before="11"/>
              <w:rPr>
                <w:rFonts w:ascii="Calibri" w:eastAsia="Calibri" w:hAnsi="Calibri" w:cs="Calibri"/>
                <w:sz w:val="16"/>
                <w:szCs w:val="16"/>
              </w:rPr>
            </w:pPr>
          </w:p>
          <w:p w14:paraId="79208FFF" w14:textId="517516FD" w:rsidR="007538A3" w:rsidRPr="007538A3" w:rsidRDefault="007538A3" w:rsidP="007538A3">
            <w:pPr>
              <w:ind w:left="225" w:right="114"/>
              <w:jc w:val="center"/>
              <w:rPr>
                <w:rFonts w:ascii="Calibri" w:eastAsia="Calibri" w:hAnsi="Calibri" w:cs="Calibri"/>
                <w:b/>
                <w:sz w:val="16"/>
                <w:szCs w:val="16"/>
              </w:rPr>
            </w:pPr>
            <w:r w:rsidRPr="007538A3">
              <w:rPr>
                <w:rFonts w:ascii="Calibri" w:eastAsia="Calibri" w:hAnsi="Calibri" w:cs="Calibri"/>
                <w:b/>
                <w:sz w:val="16"/>
                <w:szCs w:val="16"/>
              </w:rPr>
              <w:t>Total</w:t>
            </w:r>
          </w:p>
        </w:tc>
        <w:tc>
          <w:tcPr>
            <w:tcW w:w="4030" w:type="dxa"/>
            <w:tcBorders>
              <w:top w:val="single" w:sz="12" w:space="0" w:color="042A54"/>
              <w:left w:val="single" w:sz="12" w:space="0" w:color="042A54"/>
              <w:bottom w:val="single" w:sz="8" w:space="0" w:color="042A54"/>
              <w:right w:val="single" w:sz="12" w:space="0" w:color="042A54"/>
            </w:tcBorders>
            <w:shd w:val="clear" w:color="auto" w:fill="F3F3F3"/>
          </w:tcPr>
          <w:p w14:paraId="1AF0C295" w14:textId="77777777" w:rsidR="009E18B5" w:rsidRPr="009E18B5" w:rsidRDefault="009E18B5" w:rsidP="009E18B5">
            <w:pPr>
              <w:spacing w:before="11"/>
              <w:rPr>
                <w:rFonts w:ascii="Calibri" w:eastAsia="Calibri" w:hAnsi="Calibri" w:cs="Calibri"/>
                <w:b/>
                <w:bCs/>
                <w:sz w:val="10"/>
                <w:szCs w:val="10"/>
              </w:rPr>
            </w:pPr>
          </w:p>
          <w:p w14:paraId="6DAC7AE1" w14:textId="69974F76" w:rsidR="00292606" w:rsidRPr="00292606" w:rsidRDefault="00292606" w:rsidP="009E18B5">
            <w:pPr>
              <w:spacing w:before="11"/>
              <w:rPr>
                <w:rFonts w:ascii="Calibri" w:eastAsia="Calibri" w:hAnsi="Calibri" w:cs="Calibri"/>
                <w:sz w:val="16"/>
                <w:szCs w:val="16"/>
              </w:rPr>
            </w:pPr>
            <w:r>
              <w:rPr>
                <w:rFonts w:ascii="Calibri" w:eastAsia="Calibri" w:hAnsi="Calibri" w:cs="Calibri"/>
                <w:b/>
                <w:bCs/>
                <w:sz w:val="16"/>
                <w:szCs w:val="16"/>
              </w:rPr>
              <w:t xml:space="preserve">      </w:t>
            </w:r>
            <w:r w:rsidR="006C7DA3">
              <w:rPr>
                <w:rFonts w:ascii="Calibri" w:eastAsia="Calibri" w:hAnsi="Calibri" w:cs="Calibri"/>
                <w:b/>
                <w:bCs/>
                <w:sz w:val="16"/>
                <w:szCs w:val="16"/>
              </w:rPr>
              <w:t xml:space="preserve">                                        </w:t>
            </w:r>
            <w:r w:rsidRPr="00003D31">
              <w:rPr>
                <w:rFonts w:ascii="Calibri" w:eastAsia="Calibri" w:hAnsi="Calibri" w:cs="Calibri"/>
                <w:b/>
                <w:bCs/>
                <w:sz w:val="16"/>
                <w:szCs w:val="16"/>
                <w:highlight w:val="yellow"/>
              </w:rPr>
              <w:t>28 Credits</w:t>
            </w:r>
          </w:p>
        </w:tc>
        <w:tc>
          <w:tcPr>
            <w:tcW w:w="3242" w:type="dxa"/>
            <w:tcBorders>
              <w:top w:val="single" w:sz="12" w:space="0" w:color="042A54"/>
              <w:left w:val="single" w:sz="12" w:space="0" w:color="042A54"/>
              <w:bottom w:val="single" w:sz="8" w:space="0" w:color="042A54"/>
              <w:right w:val="single" w:sz="12" w:space="0" w:color="042A54"/>
            </w:tcBorders>
            <w:shd w:val="clear" w:color="auto" w:fill="F3F3F3"/>
          </w:tcPr>
          <w:p w14:paraId="611C47F4" w14:textId="4EF6A490" w:rsidR="007538A3" w:rsidRPr="009E18B5" w:rsidRDefault="007538A3" w:rsidP="009E18B5">
            <w:pPr>
              <w:spacing w:line="292" w:lineRule="exact"/>
              <w:ind w:left="203" w:right="88"/>
              <w:jc w:val="center"/>
              <w:rPr>
                <w:rFonts w:ascii="Calibri" w:eastAsia="Calibri" w:hAnsi="Calibri" w:cs="Calibri"/>
                <w:b/>
                <w:sz w:val="16"/>
                <w:szCs w:val="16"/>
              </w:rPr>
            </w:pPr>
            <w:r w:rsidRPr="007538A3">
              <w:rPr>
                <w:rFonts w:ascii="Calibri" w:eastAsia="Calibri" w:hAnsi="Calibri" w:cs="Calibri"/>
                <w:b/>
                <w:sz w:val="16"/>
                <w:szCs w:val="16"/>
              </w:rPr>
              <w:t>22 credits</w:t>
            </w:r>
            <w:r w:rsidR="006C7DA3">
              <w:rPr>
                <w:rFonts w:ascii="Calibri" w:eastAsia="Calibri" w:hAnsi="Calibri" w:cs="Calibri"/>
                <w:b/>
                <w:sz w:val="16"/>
                <w:szCs w:val="16"/>
              </w:rPr>
              <w:t xml:space="preserve"> – plus local requirements</w:t>
            </w:r>
          </w:p>
        </w:tc>
      </w:tr>
    </w:tbl>
    <w:p w14:paraId="42C9C6A9" w14:textId="77777777" w:rsidR="001B7266" w:rsidRDefault="001B7266" w:rsidP="007538A3">
      <w:pPr>
        <w:spacing w:before="115"/>
        <w:ind w:left="220"/>
        <w:outlineLvl w:val="0"/>
        <w:rPr>
          <w:rFonts w:ascii="Calibri" w:eastAsia="Calibri" w:hAnsi="Calibri" w:cs="Calibri"/>
          <w:color w:val="FFFFFF"/>
          <w:sz w:val="32"/>
          <w:szCs w:val="32"/>
          <w:shd w:val="clear" w:color="auto" w:fill="000000"/>
        </w:rPr>
      </w:pPr>
      <w:bookmarkStart w:id="0" w:name="_TOC_250029"/>
      <w:bookmarkEnd w:id="0"/>
    </w:p>
    <w:p w14:paraId="6D4A8060" w14:textId="609B599D" w:rsidR="007538A3" w:rsidRPr="00FB174F" w:rsidRDefault="007538A3" w:rsidP="007538A3">
      <w:pPr>
        <w:spacing w:before="115"/>
        <w:ind w:left="220"/>
        <w:outlineLvl w:val="0"/>
        <w:rPr>
          <w:rFonts w:ascii="Calibri" w:eastAsia="Calibri" w:hAnsi="Calibri" w:cs="Calibri"/>
          <w:sz w:val="24"/>
          <w:szCs w:val="24"/>
        </w:rPr>
      </w:pPr>
      <w:r w:rsidRPr="009E18B5">
        <w:rPr>
          <w:rFonts w:ascii="Calibri" w:eastAsia="Calibri" w:hAnsi="Calibri" w:cs="Calibri"/>
          <w:color w:val="FFFFFF"/>
          <w:sz w:val="32"/>
          <w:szCs w:val="32"/>
          <w:shd w:val="clear" w:color="auto" w:fill="000000"/>
        </w:rPr>
        <w:t>Promotion Requirements</w:t>
      </w:r>
      <w:r w:rsidR="00FB174F">
        <w:rPr>
          <w:rFonts w:ascii="Calibri" w:eastAsia="Calibri" w:hAnsi="Calibri" w:cs="Calibri"/>
          <w:color w:val="FFFFFF"/>
          <w:sz w:val="24"/>
          <w:szCs w:val="24"/>
          <w:shd w:val="clear" w:color="auto" w:fill="000000"/>
        </w:rPr>
        <w:t xml:space="preserve"> </w:t>
      </w:r>
    </w:p>
    <w:p w14:paraId="5E2BD391" w14:textId="69D99610" w:rsidR="007538A3" w:rsidRPr="007538A3" w:rsidRDefault="007538A3" w:rsidP="007538A3">
      <w:pPr>
        <w:numPr>
          <w:ilvl w:val="0"/>
          <w:numId w:val="31"/>
        </w:numPr>
        <w:tabs>
          <w:tab w:val="left" w:pos="940"/>
          <w:tab w:val="left" w:pos="941"/>
        </w:tabs>
        <w:rPr>
          <w:rFonts w:ascii="Calibri" w:eastAsia="Calibri" w:hAnsi="Calibri" w:cs="Calibri"/>
          <w:sz w:val="20"/>
        </w:rPr>
      </w:pPr>
      <w:r w:rsidRPr="007538A3">
        <w:rPr>
          <w:rFonts w:ascii="Calibri" w:eastAsia="Calibri" w:hAnsi="Calibri" w:cs="Calibri"/>
          <w:sz w:val="20"/>
        </w:rPr>
        <w:t>Promotion to 10</w:t>
      </w:r>
      <w:r w:rsidRPr="007538A3">
        <w:rPr>
          <w:rFonts w:ascii="Calibri" w:eastAsia="Calibri" w:hAnsi="Calibri" w:cs="Calibri"/>
          <w:sz w:val="20"/>
          <w:vertAlign w:val="superscript"/>
        </w:rPr>
        <w:t>th</w:t>
      </w:r>
      <w:r w:rsidRPr="007538A3">
        <w:rPr>
          <w:rFonts w:ascii="Calibri" w:eastAsia="Calibri" w:hAnsi="Calibri" w:cs="Calibri"/>
          <w:sz w:val="20"/>
        </w:rPr>
        <w:t xml:space="preserve"> Grade: </w:t>
      </w:r>
      <w:r w:rsidR="005919E2">
        <w:rPr>
          <w:rFonts w:ascii="Calibri" w:eastAsia="Calibri" w:hAnsi="Calibri" w:cs="Calibri"/>
          <w:sz w:val="20"/>
        </w:rPr>
        <w:t xml:space="preserve"> </w:t>
      </w:r>
      <w:r w:rsidRPr="007538A3">
        <w:rPr>
          <w:rFonts w:ascii="Calibri" w:eastAsia="Calibri" w:hAnsi="Calibri" w:cs="Calibri"/>
          <w:sz w:val="20"/>
        </w:rPr>
        <w:t>student must have earned 6</w:t>
      </w:r>
      <w:r w:rsidRPr="007538A3">
        <w:rPr>
          <w:rFonts w:ascii="Calibri" w:eastAsia="Calibri" w:hAnsi="Calibri" w:cs="Calibri"/>
          <w:spacing w:val="-3"/>
          <w:sz w:val="20"/>
        </w:rPr>
        <w:t xml:space="preserve"> </w:t>
      </w:r>
      <w:r w:rsidRPr="007538A3">
        <w:rPr>
          <w:rFonts w:ascii="Calibri" w:eastAsia="Calibri" w:hAnsi="Calibri" w:cs="Calibri"/>
          <w:sz w:val="20"/>
        </w:rPr>
        <w:t>credits</w:t>
      </w:r>
      <w:r w:rsidR="00FB174F">
        <w:rPr>
          <w:rFonts w:ascii="Calibri" w:eastAsia="Calibri" w:hAnsi="Calibri" w:cs="Calibri"/>
          <w:sz w:val="20"/>
        </w:rPr>
        <w:t xml:space="preserve">         </w:t>
      </w:r>
      <w:r w:rsidR="00FB174F" w:rsidRPr="00003D31">
        <w:rPr>
          <w:rFonts w:ascii="Calibri" w:eastAsia="Calibri" w:hAnsi="Calibri" w:cs="Calibri"/>
          <w:sz w:val="20"/>
          <w:highlight w:val="yellow"/>
        </w:rPr>
        <w:t># of credits may change for the current 9</w:t>
      </w:r>
      <w:r w:rsidR="00FB174F" w:rsidRPr="00003D31">
        <w:rPr>
          <w:rFonts w:ascii="Calibri" w:eastAsia="Calibri" w:hAnsi="Calibri" w:cs="Calibri"/>
          <w:sz w:val="20"/>
          <w:highlight w:val="yellow"/>
          <w:vertAlign w:val="superscript"/>
        </w:rPr>
        <w:t>th</w:t>
      </w:r>
      <w:r w:rsidR="00FB174F" w:rsidRPr="00003D31">
        <w:rPr>
          <w:rFonts w:ascii="Calibri" w:eastAsia="Calibri" w:hAnsi="Calibri" w:cs="Calibri"/>
          <w:sz w:val="20"/>
          <w:highlight w:val="yellow"/>
        </w:rPr>
        <w:t xml:space="preserve"> or</w:t>
      </w:r>
    </w:p>
    <w:p w14:paraId="526042B5" w14:textId="5154BA94" w:rsidR="007538A3" w:rsidRPr="007538A3" w:rsidRDefault="007538A3" w:rsidP="007538A3">
      <w:pPr>
        <w:numPr>
          <w:ilvl w:val="0"/>
          <w:numId w:val="31"/>
        </w:numPr>
        <w:tabs>
          <w:tab w:val="left" w:pos="940"/>
          <w:tab w:val="left" w:pos="941"/>
        </w:tabs>
        <w:spacing w:before="2" w:line="255" w:lineRule="exact"/>
        <w:rPr>
          <w:rFonts w:ascii="Calibri" w:eastAsia="Calibri" w:hAnsi="Calibri" w:cs="Calibri"/>
          <w:sz w:val="20"/>
        </w:rPr>
      </w:pPr>
      <w:r w:rsidRPr="007538A3">
        <w:rPr>
          <w:rFonts w:ascii="Calibri" w:eastAsia="Calibri" w:hAnsi="Calibri" w:cs="Calibri"/>
          <w:sz w:val="20"/>
        </w:rPr>
        <w:t>Promotion to 11</w:t>
      </w:r>
      <w:r w:rsidRPr="007538A3">
        <w:rPr>
          <w:rFonts w:ascii="Calibri" w:eastAsia="Calibri" w:hAnsi="Calibri" w:cs="Calibri"/>
          <w:sz w:val="20"/>
          <w:vertAlign w:val="superscript"/>
        </w:rPr>
        <w:t>th</w:t>
      </w:r>
      <w:r w:rsidRPr="007538A3">
        <w:rPr>
          <w:rFonts w:ascii="Calibri" w:eastAsia="Calibri" w:hAnsi="Calibri" w:cs="Calibri"/>
          <w:sz w:val="20"/>
        </w:rPr>
        <w:t xml:space="preserve"> Grade:  student must have earned 13</w:t>
      </w:r>
      <w:r w:rsidRPr="007538A3">
        <w:rPr>
          <w:rFonts w:ascii="Calibri" w:eastAsia="Calibri" w:hAnsi="Calibri" w:cs="Calibri"/>
          <w:spacing w:val="-23"/>
          <w:sz w:val="20"/>
        </w:rPr>
        <w:t xml:space="preserve"> </w:t>
      </w:r>
      <w:r w:rsidRPr="007538A3">
        <w:rPr>
          <w:rFonts w:ascii="Calibri" w:eastAsia="Calibri" w:hAnsi="Calibri" w:cs="Calibri"/>
          <w:sz w:val="20"/>
        </w:rPr>
        <w:t>credits</w:t>
      </w:r>
      <w:r w:rsidR="00FB174F">
        <w:rPr>
          <w:rFonts w:ascii="Calibri" w:eastAsia="Calibri" w:hAnsi="Calibri" w:cs="Calibri"/>
          <w:sz w:val="20"/>
        </w:rPr>
        <w:t xml:space="preserve">        </w:t>
      </w:r>
      <w:r w:rsidR="00FB174F" w:rsidRPr="00003D31">
        <w:rPr>
          <w:rFonts w:ascii="Calibri" w:eastAsia="Calibri" w:hAnsi="Calibri" w:cs="Calibri"/>
          <w:sz w:val="20"/>
          <w:highlight w:val="yellow"/>
        </w:rPr>
        <w:t>in-coming 9</w:t>
      </w:r>
      <w:r w:rsidR="00FB174F" w:rsidRPr="00003D31">
        <w:rPr>
          <w:rFonts w:ascii="Calibri" w:eastAsia="Calibri" w:hAnsi="Calibri" w:cs="Calibri"/>
          <w:sz w:val="20"/>
          <w:highlight w:val="yellow"/>
          <w:vertAlign w:val="superscript"/>
        </w:rPr>
        <w:t>th</w:t>
      </w:r>
      <w:r w:rsidR="00FB174F" w:rsidRPr="00003D31">
        <w:rPr>
          <w:rFonts w:ascii="Calibri" w:eastAsia="Calibri" w:hAnsi="Calibri" w:cs="Calibri"/>
          <w:sz w:val="20"/>
          <w:highlight w:val="yellow"/>
        </w:rPr>
        <w:t xml:space="preserve"> grade.  Also, computer req.</w:t>
      </w:r>
    </w:p>
    <w:p w14:paraId="51EBFC35" w14:textId="26D7C29B" w:rsidR="007538A3" w:rsidRDefault="007538A3" w:rsidP="007538A3">
      <w:pPr>
        <w:numPr>
          <w:ilvl w:val="0"/>
          <w:numId w:val="31"/>
        </w:numPr>
        <w:tabs>
          <w:tab w:val="left" w:pos="940"/>
          <w:tab w:val="left" w:pos="941"/>
        </w:tabs>
        <w:rPr>
          <w:rFonts w:ascii="Calibri" w:eastAsia="Calibri" w:hAnsi="Calibri" w:cs="Calibri"/>
          <w:sz w:val="20"/>
        </w:rPr>
      </w:pPr>
      <w:r w:rsidRPr="007538A3">
        <w:rPr>
          <w:rFonts w:ascii="Calibri" w:eastAsia="Calibri" w:hAnsi="Calibri" w:cs="Calibri"/>
          <w:sz w:val="20"/>
        </w:rPr>
        <w:t>Promotion to 12</w:t>
      </w:r>
      <w:r w:rsidRPr="007538A3">
        <w:rPr>
          <w:rFonts w:ascii="Calibri" w:eastAsia="Calibri" w:hAnsi="Calibri" w:cs="Calibri"/>
          <w:sz w:val="20"/>
          <w:vertAlign w:val="superscript"/>
        </w:rPr>
        <w:t>th</w:t>
      </w:r>
      <w:r w:rsidRPr="007538A3">
        <w:rPr>
          <w:rFonts w:ascii="Calibri" w:eastAsia="Calibri" w:hAnsi="Calibri" w:cs="Calibri"/>
          <w:sz w:val="20"/>
        </w:rPr>
        <w:t xml:space="preserve"> Grade:  student must have earned 20</w:t>
      </w:r>
      <w:r w:rsidRPr="007538A3">
        <w:rPr>
          <w:rFonts w:ascii="Calibri" w:eastAsia="Calibri" w:hAnsi="Calibri" w:cs="Calibri"/>
          <w:spacing w:val="-23"/>
          <w:sz w:val="20"/>
        </w:rPr>
        <w:t xml:space="preserve"> </w:t>
      </w:r>
      <w:r w:rsidRPr="007538A3">
        <w:rPr>
          <w:rFonts w:ascii="Calibri" w:eastAsia="Calibri" w:hAnsi="Calibri" w:cs="Calibri"/>
          <w:sz w:val="20"/>
        </w:rPr>
        <w:t>credits</w:t>
      </w:r>
    </w:p>
    <w:p w14:paraId="54CAE188" w14:textId="1381868E" w:rsidR="00662BBC" w:rsidRPr="00BC3380" w:rsidRDefault="00792055" w:rsidP="00792055">
      <w:pPr>
        <w:tabs>
          <w:tab w:val="left" w:pos="940"/>
          <w:tab w:val="left" w:pos="941"/>
        </w:tabs>
        <w:ind w:left="940"/>
        <w:rPr>
          <w:rFonts w:ascii="Calibri" w:eastAsia="Calibri" w:hAnsi="Calibri" w:cs="Calibri"/>
          <w:b/>
          <w:bCs/>
          <w:sz w:val="20"/>
        </w:rPr>
      </w:pPr>
      <w:r>
        <w:rPr>
          <w:rFonts w:ascii="Calibri" w:eastAsia="Calibri" w:hAnsi="Calibri" w:cs="Calibri"/>
          <w:b/>
          <w:bCs/>
          <w:sz w:val="20"/>
        </w:rPr>
        <w:t xml:space="preserve">                                                                                                    </w:t>
      </w:r>
      <w:r w:rsidR="00662BBC" w:rsidRPr="00BC3380">
        <w:rPr>
          <w:rFonts w:ascii="Calibri" w:eastAsia="Calibri" w:hAnsi="Calibri" w:cs="Calibri"/>
          <w:b/>
          <w:bCs/>
          <w:sz w:val="20"/>
        </w:rPr>
        <w:t>3</w:t>
      </w:r>
    </w:p>
    <w:p w14:paraId="1D701766" w14:textId="20CE7462" w:rsidR="004604F5" w:rsidRPr="00112C45" w:rsidRDefault="004604F5" w:rsidP="006E1CB5">
      <w:pPr>
        <w:pStyle w:val="NormalWeb"/>
        <w:snapToGrid w:val="0"/>
        <w:contextualSpacing/>
        <w:jc w:val="center"/>
        <w:rPr>
          <w:rFonts w:ascii="Cambria" w:hAnsi="Cambria"/>
          <w:b/>
          <w:bCs/>
          <w:sz w:val="32"/>
          <w:szCs w:val="32"/>
        </w:rPr>
      </w:pPr>
      <w:r w:rsidRPr="00112C45">
        <w:rPr>
          <w:rFonts w:ascii="Cambria" w:hAnsi="Cambria"/>
          <w:b/>
          <w:bCs/>
          <w:sz w:val="32"/>
          <w:szCs w:val="32"/>
        </w:rPr>
        <w:lastRenderedPageBreak/>
        <w:t>North Carolina Diploma Endorsements</w:t>
      </w:r>
      <w:r w:rsidR="00C30202">
        <w:rPr>
          <w:rFonts w:ascii="Cambria" w:hAnsi="Cambria"/>
          <w:b/>
          <w:bCs/>
          <w:sz w:val="32"/>
          <w:szCs w:val="32"/>
        </w:rPr>
        <w:t xml:space="preserve"> &amp; Other Recognitions</w:t>
      </w:r>
    </w:p>
    <w:p w14:paraId="588C93AA" w14:textId="217A4DBE" w:rsidR="006E1CB5" w:rsidRDefault="006E1CB5" w:rsidP="006E1CB5">
      <w:pPr>
        <w:pStyle w:val="NormalWeb"/>
        <w:snapToGrid w:val="0"/>
        <w:contextualSpacing/>
        <w:rPr>
          <w:rFonts w:ascii="Times New Roman,Italic" w:hAnsi="Times New Roman,Italic"/>
          <w:sz w:val="28"/>
          <w:szCs w:val="28"/>
        </w:rPr>
      </w:pPr>
    </w:p>
    <w:p w14:paraId="1C9C0FC0" w14:textId="77777777" w:rsidR="009F5DA8" w:rsidRPr="009F5DA8" w:rsidRDefault="009F5DA8" w:rsidP="009F5DA8">
      <w:pPr>
        <w:spacing w:before="119" w:line="274" w:lineRule="exact"/>
        <w:ind w:left="220"/>
        <w:outlineLvl w:val="3"/>
        <w:rPr>
          <w:rFonts w:ascii="Calibri" w:eastAsia="Calibri" w:hAnsi="Calibri" w:cs="Calibri"/>
          <w:b/>
          <w:bCs/>
          <w:sz w:val="24"/>
          <w:szCs w:val="24"/>
        </w:rPr>
      </w:pPr>
      <w:r w:rsidRPr="009F5DA8">
        <w:rPr>
          <w:rFonts w:ascii="Calibri" w:eastAsia="Calibri" w:hAnsi="Calibri" w:cs="Calibri"/>
          <w:b/>
          <w:bCs/>
          <w:sz w:val="24"/>
          <w:szCs w:val="24"/>
        </w:rPr>
        <w:t>Honor Roll</w:t>
      </w:r>
    </w:p>
    <w:p w14:paraId="2A150B3F" w14:textId="40113500" w:rsidR="009F5DA8" w:rsidRPr="009F5DA8" w:rsidRDefault="009F5DA8" w:rsidP="009F5DA8">
      <w:pPr>
        <w:numPr>
          <w:ilvl w:val="1"/>
          <w:numId w:val="31"/>
        </w:numPr>
        <w:tabs>
          <w:tab w:val="left" w:pos="1026"/>
          <w:tab w:val="left" w:pos="1027"/>
        </w:tabs>
        <w:spacing w:line="212" w:lineRule="exact"/>
        <w:rPr>
          <w:rFonts w:ascii="Calibri" w:eastAsia="Calibri" w:hAnsi="Calibri" w:cs="Calibri"/>
          <w:sz w:val="20"/>
        </w:rPr>
      </w:pPr>
      <w:r w:rsidRPr="009F5DA8">
        <w:rPr>
          <w:rFonts w:ascii="Calibri" w:eastAsia="Calibri" w:hAnsi="Calibri" w:cs="Calibri"/>
          <w:sz w:val="20"/>
        </w:rPr>
        <w:t>Principal’s List: A student must have all</w:t>
      </w:r>
      <w:r w:rsidR="004A4351">
        <w:rPr>
          <w:rFonts w:ascii="Calibri" w:eastAsia="Calibri" w:hAnsi="Calibri" w:cs="Calibri"/>
          <w:sz w:val="20"/>
        </w:rPr>
        <w:t xml:space="preserve"> </w:t>
      </w:r>
      <w:r w:rsidR="004A4351" w:rsidRPr="009F5DA8">
        <w:rPr>
          <w:rFonts w:ascii="Calibri" w:eastAsia="Calibri" w:hAnsi="Calibri" w:cs="Calibri"/>
          <w:sz w:val="20"/>
        </w:rPr>
        <w:t xml:space="preserve">grade average of 90.0 </w:t>
      </w:r>
      <w:r w:rsidR="004A4351">
        <w:rPr>
          <w:rFonts w:ascii="Calibri" w:eastAsia="Calibri" w:hAnsi="Calibri" w:cs="Calibri"/>
          <w:sz w:val="20"/>
        </w:rPr>
        <w:t>and above</w:t>
      </w:r>
      <w:r w:rsidRPr="009F5DA8">
        <w:rPr>
          <w:rFonts w:ascii="Calibri" w:eastAsia="Calibri" w:hAnsi="Calibri" w:cs="Calibri"/>
          <w:sz w:val="20"/>
        </w:rPr>
        <w:t xml:space="preserve"> in all</w:t>
      </w:r>
      <w:r w:rsidRPr="009F5DA8">
        <w:rPr>
          <w:rFonts w:ascii="Calibri" w:eastAsia="Calibri" w:hAnsi="Calibri" w:cs="Calibri"/>
          <w:spacing w:val="-3"/>
          <w:sz w:val="20"/>
        </w:rPr>
        <w:t xml:space="preserve"> </w:t>
      </w:r>
      <w:r w:rsidRPr="009F5DA8">
        <w:rPr>
          <w:rFonts w:ascii="Calibri" w:eastAsia="Calibri" w:hAnsi="Calibri" w:cs="Calibri"/>
          <w:sz w:val="20"/>
        </w:rPr>
        <w:t>courses.</w:t>
      </w:r>
    </w:p>
    <w:p w14:paraId="045D4935" w14:textId="77777777" w:rsidR="009F5DA8" w:rsidRPr="009F5DA8" w:rsidRDefault="009F5DA8" w:rsidP="009F5DA8">
      <w:pPr>
        <w:numPr>
          <w:ilvl w:val="1"/>
          <w:numId w:val="31"/>
        </w:numPr>
        <w:tabs>
          <w:tab w:val="left" w:pos="1026"/>
          <w:tab w:val="left" w:pos="1027"/>
        </w:tabs>
        <w:spacing w:line="206" w:lineRule="exact"/>
        <w:rPr>
          <w:rFonts w:ascii="Calibri" w:eastAsia="Calibri" w:hAnsi="Calibri" w:cs="Calibri"/>
          <w:sz w:val="20"/>
        </w:rPr>
      </w:pPr>
      <w:r w:rsidRPr="009F5DA8">
        <w:rPr>
          <w:rFonts w:ascii="Calibri" w:eastAsia="Calibri" w:hAnsi="Calibri" w:cs="Calibri"/>
          <w:sz w:val="20"/>
        </w:rPr>
        <w:t>“A” Honor Roll:</w:t>
      </w:r>
      <w:r w:rsidRPr="009F5DA8">
        <w:rPr>
          <w:rFonts w:ascii="Calibri" w:eastAsia="Calibri" w:hAnsi="Calibri" w:cs="Calibri"/>
          <w:spacing w:val="11"/>
          <w:sz w:val="20"/>
        </w:rPr>
        <w:t xml:space="preserve"> </w:t>
      </w:r>
      <w:r w:rsidRPr="009F5DA8">
        <w:rPr>
          <w:rFonts w:ascii="Calibri" w:eastAsia="Calibri" w:hAnsi="Calibri" w:cs="Calibri"/>
          <w:sz w:val="20"/>
        </w:rPr>
        <w:t>A student must have an overall grade average of 90.0 with no grade below 80.</w:t>
      </w:r>
    </w:p>
    <w:p w14:paraId="09CE1727" w14:textId="77777777" w:rsidR="009F5DA8" w:rsidRPr="009F5DA8" w:rsidRDefault="009F5DA8" w:rsidP="009F5DA8">
      <w:pPr>
        <w:numPr>
          <w:ilvl w:val="1"/>
          <w:numId w:val="31"/>
        </w:numPr>
        <w:tabs>
          <w:tab w:val="left" w:pos="1026"/>
          <w:tab w:val="left" w:pos="1027"/>
        </w:tabs>
        <w:spacing w:line="205" w:lineRule="exact"/>
        <w:rPr>
          <w:rFonts w:ascii="Calibri" w:eastAsia="Calibri" w:hAnsi="Calibri" w:cs="Calibri"/>
          <w:sz w:val="20"/>
        </w:rPr>
      </w:pPr>
      <w:r w:rsidRPr="009F5DA8">
        <w:rPr>
          <w:rFonts w:ascii="Calibri" w:eastAsia="Calibri" w:hAnsi="Calibri" w:cs="Calibri"/>
          <w:sz w:val="20"/>
        </w:rPr>
        <w:t>“B” Honor Roll:</w:t>
      </w:r>
      <w:r w:rsidRPr="009F5DA8">
        <w:rPr>
          <w:rFonts w:ascii="Calibri" w:eastAsia="Calibri" w:hAnsi="Calibri" w:cs="Calibri"/>
          <w:spacing w:val="11"/>
          <w:sz w:val="20"/>
        </w:rPr>
        <w:t xml:space="preserve"> </w:t>
      </w:r>
      <w:r w:rsidRPr="009F5DA8">
        <w:rPr>
          <w:rFonts w:ascii="Calibri" w:eastAsia="Calibri" w:hAnsi="Calibri" w:cs="Calibri"/>
          <w:sz w:val="20"/>
        </w:rPr>
        <w:t>A student must have an overall grade average of 80.0 with no grade below 70.</w:t>
      </w:r>
    </w:p>
    <w:p w14:paraId="425ADCAE" w14:textId="77777777" w:rsidR="009F5DA8" w:rsidRPr="009F5DA8" w:rsidRDefault="009F5DA8" w:rsidP="009F5DA8">
      <w:pPr>
        <w:numPr>
          <w:ilvl w:val="1"/>
          <w:numId w:val="31"/>
        </w:numPr>
        <w:tabs>
          <w:tab w:val="left" w:pos="1026"/>
          <w:tab w:val="left" w:pos="1027"/>
        </w:tabs>
        <w:spacing w:line="205" w:lineRule="exact"/>
        <w:rPr>
          <w:rFonts w:ascii="Calibri" w:eastAsia="Calibri" w:hAnsi="Calibri" w:cs="Calibri"/>
          <w:sz w:val="20"/>
        </w:rPr>
      </w:pPr>
      <w:r w:rsidRPr="009F5DA8">
        <w:rPr>
          <w:rFonts w:ascii="Calibri" w:eastAsia="Calibri" w:hAnsi="Calibri" w:cs="Calibri"/>
          <w:sz w:val="20"/>
        </w:rPr>
        <w:t>80 Average:  A grade average of 79.4445 or</w:t>
      </w:r>
      <w:r w:rsidRPr="009F5DA8">
        <w:rPr>
          <w:rFonts w:ascii="Calibri" w:eastAsia="Calibri" w:hAnsi="Calibri" w:cs="Calibri"/>
          <w:spacing w:val="-17"/>
          <w:sz w:val="20"/>
        </w:rPr>
        <w:t xml:space="preserve"> </w:t>
      </w:r>
      <w:r w:rsidRPr="009F5DA8">
        <w:rPr>
          <w:rFonts w:ascii="Calibri" w:eastAsia="Calibri" w:hAnsi="Calibri" w:cs="Calibri"/>
          <w:sz w:val="20"/>
        </w:rPr>
        <w:t>above.</w:t>
      </w:r>
    </w:p>
    <w:p w14:paraId="32D0CAD1" w14:textId="77777777" w:rsidR="009F5DA8" w:rsidRPr="009F5DA8" w:rsidRDefault="009F5DA8" w:rsidP="009F5DA8">
      <w:pPr>
        <w:numPr>
          <w:ilvl w:val="1"/>
          <w:numId w:val="31"/>
        </w:numPr>
        <w:tabs>
          <w:tab w:val="left" w:pos="1026"/>
          <w:tab w:val="left" w:pos="1027"/>
        </w:tabs>
        <w:spacing w:line="231" w:lineRule="exact"/>
        <w:rPr>
          <w:rFonts w:ascii="Calibri" w:eastAsia="Calibri" w:hAnsi="Calibri" w:cs="Calibri"/>
          <w:sz w:val="20"/>
        </w:rPr>
      </w:pPr>
      <w:r w:rsidRPr="009F5DA8">
        <w:rPr>
          <w:rFonts w:ascii="Calibri" w:eastAsia="Calibri" w:hAnsi="Calibri" w:cs="Calibri"/>
          <w:sz w:val="20"/>
        </w:rPr>
        <w:t>90 Average:  A grade average of 89.4445 or</w:t>
      </w:r>
      <w:r w:rsidRPr="009F5DA8">
        <w:rPr>
          <w:rFonts w:ascii="Calibri" w:eastAsia="Calibri" w:hAnsi="Calibri" w:cs="Calibri"/>
          <w:spacing w:val="-17"/>
          <w:sz w:val="20"/>
        </w:rPr>
        <w:t xml:space="preserve"> </w:t>
      </w:r>
      <w:r w:rsidRPr="009F5DA8">
        <w:rPr>
          <w:rFonts w:ascii="Calibri" w:eastAsia="Calibri" w:hAnsi="Calibri" w:cs="Calibri"/>
          <w:sz w:val="20"/>
        </w:rPr>
        <w:t>above.</w:t>
      </w:r>
    </w:p>
    <w:p w14:paraId="0F0171F8" w14:textId="674A3110" w:rsidR="009F5DA8" w:rsidRPr="009F5DA8" w:rsidRDefault="009F5DA8" w:rsidP="009F5DA8">
      <w:pPr>
        <w:spacing w:before="109"/>
        <w:ind w:left="220"/>
        <w:outlineLvl w:val="3"/>
        <w:rPr>
          <w:rFonts w:ascii="Calibri" w:eastAsia="Calibri" w:hAnsi="Calibri" w:cs="Calibri"/>
          <w:b/>
          <w:bCs/>
          <w:sz w:val="24"/>
          <w:szCs w:val="24"/>
        </w:rPr>
      </w:pPr>
      <w:r w:rsidRPr="009F5DA8">
        <w:rPr>
          <w:rFonts w:ascii="Calibri" w:eastAsia="Calibri" w:hAnsi="Calibri" w:cs="Calibri"/>
          <w:b/>
          <w:bCs/>
          <w:sz w:val="24"/>
          <w:szCs w:val="24"/>
        </w:rPr>
        <w:t>Class Rank</w:t>
      </w:r>
    </w:p>
    <w:p w14:paraId="457DF9DB" w14:textId="77777777" w:rsidR="009F5DA8" w:rsidRPr="009F5DA8" w:rsidRDefault="009F5DA8" w:rsidP="009F5DA8">
      <w:pPr>
        <w:spacing w:before="2"/>
        <w:ind w:left="220" w:right="346"/>
        <w:jc w:val="both"/>
        <w:rPr>
          <w:rFonts w:ascii="Calibri" w:eastAsia="Calibri" w:hAnsi="Calibri" w:cs="Calibri"/>
          <w:sz w:val="20"/>
          <w:szCs w:val="20"/>
        </w:rPr>
      </w:pPr>
      <w:r w:rsidRPr="009F5DA8">
        <w:rPr>
          <w:rFonts w:ascii="Calibri" w:eastAsia="Calibri" w:hAnsi="Calibri" w:cs="Calibri"/>
          <w:sz w:val="20"/>
          <w:szCs w:val="20"/>
        </w:rPr>
        <w:t>The weighted GPA will be used to determine class rank. In cases where students have an identical weighted GPA, multiple students shall be designated, in alphabetical order by last name, for the same class rank number.</w:t>
      </w:r>
    </w:p>
    <w:p w14:paraId="65870961" w14:textId="77777777" w:rsidR="00E06173" w:rsidRDefault="00E06173" w:rsidP="009F5DA8">
      <w:pPr>
        <w:spacing w:before="119" w:line="293" w:lineRule="exact"/>
        <w:ind w:left="220"/>
        <w:outlineLvl w:val="3"/>
        <w:rPr>
          <w:rFonts w:ascii="Calibri" w:eastAsia="Calibri" w:hAnsi="Calibri" w:cs="Calibri"/>
          <w:b/>
          <w:bCs/>
          <w:sz w:val="24"/>
          <w:szCs w:val="24"/>
        </w:rPr>
      </w:pPr>
    </w:p>
    <w:p w14:paraId="0CE71A55" w14:textId="358C618C" w:rsidR="009F5DA8" w:rsidRPr="009F5DA8" w:rsidRDefault="009F5DA8" w:rsidP="009F5DA8">
      <w:pPr>
        <w:spacing w:before="119" w:line="293" w:lineRule="exact"/>
        <w:ind w:left="220"/>
        <w:outlineLvl w:val="3"/>
        <w:rPr>
          <w:rFonts w:ascii="Calibri" w:eastAsia="Calibri" w:hAnsi="Calibri" w:cs="Calibri"/>
          <w:b/>
          <w:bCs/>
          <w:sz w:val="24"/>
          <w:szCs w:val="24"/>
        </w:rPr>
      </w:pPr>
      <w:r w:rsidRPr="003C4721">
        <w:rPr>
          <w:rFonts w:ascii="Calibri" w:eastAsia="Calibri" w:hAnsi="Calibri" w:cs="Calibri"/>
          <w:b/>
          <w:bCs/>
          <w:sz w:val="24"/>
          <w:szCs w:val="24"/>
        </w:rPr>
        <w:t>Designation of Latin Honors</w:t>
      </w:r>
    </w:p>
    <w:p w14:paraId="18E9E534" w14:textId="77777777" w:rsidR="009F5DA8" w:rsidRPr="009F5DA8" w:rsidRDefault="009F5DA8" w:rsidP="009F5DA8">
      <w:pPr>
        <w:ind w:left="220" w:right="345"/>
        <w:jc w:val="both"/>
        <w:rPr>
          <w:rFonts w:ascii="Calibri" w:eastAsia="Calibri" w:hAnsi="Calibri" w:cs="Calibri"/>
          <w:sz w:val="20"/>
          <w:szCs w:val="20"/>
        </w:rPr>
      </w:pPr>
      <w:r w:rsidRPr="009F5DA8">
        <w:rPr>
          <w:rFonts w:ascii="Calibri" w:eastAsia="Calibri" w:hAnsi="Calibri" w:cs="Calibri"/>
          <w:sz w:val="20"/>
          <w:szCs w:val="20"/>
        </w:rPr>
        <w:t>Beginning</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with</w:t>
      </w:r>
      <w:r w:rsidRPr="009F5DA8">
        <w:rPr>
          <w:rFonts w:ascii="Calibri" w:eastAsia="Calibri" w:hAnsi="Calibri" w:cs="Calibri"/>
          <w:spacing w:val="-4"/>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Class</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2019,</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qualified</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students</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may</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earn</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Latin</w:t>
      </w:r>
      <w:r w:rsidRPr="009F5DA8">
        <w:rPr>
          <w:rFonts w:ascii="Calibri" w:eastAsia="Calibri" w:hAnsi="Calibri" w:cs="Calibri"/>
          <w:spacing w:val="-4"/>
          <w:sz w:val="20"/>
          <w:szCs w:val="20"/>
        </w:rPr>
        <w:t xml:space="preserve"> </w:t>
      </w:r>
      <w:r w:rsidRPr="009F5DA8">
        <w:rPr>
          <w:rFonts w:ascii="Calibri" w:eastAsia="Calibri" w:hAnsi="Calibri" w:cs="Calibri"/>
          <w:sz w:val="20"/>
          <w:szCs w:val="20"/>
        </w:rPr>
        <w:t>Honors</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(e.g.,</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Cum</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Laude,</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Magna</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Cum</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Laude,</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Summa</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Cum</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Laude). Students may earn the following Latin Honors by attaining the associated Weighted GPA for each</w:t>
      </w:r>
      <w:r w:rsidRPr="009F5DA8">
        <w:rPr>
          <w:rFonts w:ascii="Calibri" w:eastAsia="Calibri" w:hAnsi="Calibri" w:cs="Calibri"/>
          <w:spacing w:val="-14"/>
          <w:sz w:val="20"/>
          <w:szCs w:val="20"/>
        </w:rPr>
        <w:t xml:space="preserve"> </w:t>
      </w:r>
      <w:r w:rsidRPr="009F5DA8">
        <w:rPr>
          <w:rFonts w:ascii="Calibri" w:eastAsia="Calibri" w:hAnsi="Calibri" w:cs="Calibri"/>
          <w:sz w:val="20"/>
          <w:szCs w:val="20"/>
        </w:rPr>
        <w:t>honor:</w:t>
      </w:r>
    </w:p>
    <w:p w14:paraId="600AC9D0" w14:textId="6F2B0A81" w:rsidR="009F5DA8" w:rsidRPr="009F5DA8" w:rsidRDefault="009F5DA8" w:rsidP="009F5DA8">
      <w:pPr>
        <w:numPr>
          <w:ilvl w:val="0"/>
          <w:numId w:val="32"/>
        </w:numPr>
        <w:tabs>
          <w:tab w:val="left" w:pos="940"/>
          <w:tab w:val="left" w:pos="941"/>
        </w:tabs>
        <w:spacing w:before="3" w:line="229" w:lineRule="exact"/>
        <w:rPr>
          <w:rFonts w:ascii="Calibri" w:eastAsia="Calibri" w:hAnsi="Calibri" w:cs="Calibri"/>
          <w:sz w:val="20"/>
        </w:rPr>
      </w:pPr>
      <w:r w:rsidRPr="009F5DA8">
        <w:rPr>
          <w:rFonts w:ascii="Calibri" w:eastAsia="Calibri" w:hAnsi="Calibri" w:cs="Calibri"/>
          <w:sz w:val="20"/>
        </w:rPr>
        <w:t>Cum Laude Graduate = Weighted GPA of 3.75 to 3.99 (on the 4.0</w:t>
      </w:r>
      <w:r w:rsidRPr="009F5DA8">
        <w:rPr>
          <w:rFonts w:ascii="Calibri" w:eastAsia="Calibri" w:hAnsi="Calibri" w:cs="Calibri"/>
          <w:spacing w:val="-12"/>
          <w:sz w:val="20"/>
        </w:rPr>
        <w:t xml:space="preserve"> </w:t>
      </w:r>
      <w:r w:rsidRPr="009F5DA8">
        <w:rPr>
          <w:rFonts w:ascii="Calibri" w:eastAsia="Calibri" w:hAnsi="Calibri" w:cs="Calibri"/>
          <w:sz w:val="20"/>
        </w:rPr>
        <w:t>scale)</w:t>
      </w:r>
    </w:p>
    <w:p w14:paraId="18ED2D2C" w14:textId="03BA52CA" w:rsidR="009F5DA8" w:rsidRPr="009F5DA8" w:rsidRDefault="009F5DA8" w:rsidP="009F5DA8">
      <w:pPr>
        <w:numPr>
          <w:ilvl w:val="0"/>
          <w:numId w:val="32"/>
        </w:numPr>
        <w:tabs>
          <w:tab w:val="left" w:pos="940"/>
          <w:tab w:val="left" w:pos="941"/>
        </w:tabs>
        <w:spacing w:line="206" w:lineRule="exact"/>
        <w:rPr>
          <w:rFonts w:ascii="Calibri" w:eastAsia="Calibri" w:hAnsi="Calibri" w:cs="Calibri"/>
          <w:sz w:val="20"/>
        </w:rPr>
      </w:pPr>
      <w:r w:rsidRPr="009F5DA8">
        <w:rPr>
          <w:rFonts w:ascii="Calibri" w:eastAsia="Calibri" w:hAnsi="Calibri" w:cs="Calibri"/>
          <w:sz w:val="20"/>
        </w:rPr>
        <w:t>Magna Cum Laude Graduate = Weighted GPA of 4.0 to 4.24 (on the 4.0 scale)</w:t>
      </w:r>
    </w:p>
    <w:p w14:paraId="5DEAA715" w14:textId="1E06B872" w:rsidR="009F5DA8" w:rsidRPr="009F5DA8" w:rsidRDefault="009F5DA8" w:rsidP="009F5DA8">
      <w:pPr>
        <w:numPr>
          <w:ilvl w:val="0"/>
          <w:numId w:val="32"/>
        </w:numPr>
        <w:tabs>
          <w:tab w:val="left" w:pos="940"/>
          <w:tab w:val="left" w:pos="941"/>
        </w:tabs>
        <w:spacing w:line="231" w:lineRule="exact"/>
        <w:rPr>
          <w:rFonts w:ascii="Calibri" w:eastAsia="Calibri" w:hAnsi="Calibri" w:cs="Calibri"/>
          <w:sz w:val="20"/>
        </w:rPr>
      </w:pPr>
      <w:r w:rsidRPr="009F5DA8">
        <w:rPr>
          <w:rFonts w:ascii="Calibri" w:eastAsia="Calibri" w:hAnsi="Calibri" w:cs="Calibri"/>
          <w:sz w:val="20"/>
        </w:rPr>
        <w:t>Summa Cum Laude Graduate = Weighted GPA of 4.25 or higher (on the 4.0</w:t>
      </w:r>
      <w:r w:rsidRPr="009F5DA8">
        <w:rPr>
          <w:rFonts w:ascii="Calibri" w:eastAsia="Calibri" w:hAnsi="Calibri" w:cs="Calibri"/>
          <w:spacing w:val="-8"/>
          <w:sz w:val="20"/>
        </w:rPr>
        <w:t xml:space="preserve"> </w:t>
      </w:r>
      <w:r w:rsidRPr="009F5DA8">
        <w:rPr>
          <w:rFonts w:ascii="Calibri" w:eastAsia="Calibri" w:hAnsi="Calibri" w:cs="Calibri"/>
          <w:sz w:val="20"/>
        </w:rPr>
        <w:t>scale)</w:t>
      </w:r>
    </w:p>
    <w:p w14:paraId="0E18B004" w14:textId="1592A5F7" w:rsidR="009F5DA8" w:rsidRPr="009F5DA8" w:rsidRDefault="009F5DA8" w:rsidP="009F5DA8">
      <w:pPr>
        <w:spacing w:before="51"/>
        <w:ind w:left="220" w:right="342"/>
        <w:jc w:val="both"/>
        <w:rPr>
          <w:rFonts w:ascii="Calibri" w:eastAsia="Calibri" w:hAnsi="Calibri" w:cs="Calibri"/>
          <w:sz w:val="20"/>
          <w:szCs w:val="20"/>
        </w:rPr>
      </w:pPr>
      <w:r w:rsidRPr="009F5DA8">
        <w:rPr>
          <w:rFonts w:ascii="Calibri" w:eastAsia="Calibri" w:hAnsi="Calibri" w:cs="Calibri"/>
          <w:sz w:val="20"/>
          <w:szCs w:val="20"/>
        </w:rPr>
        <w:t>Latin</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Honors</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will</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be</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determined</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at</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end</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4</w:t>
      </w:r>
      <w:r w:rsidRPr="009F5DA8">
        <w:rPr>
          <w:rFonts w:ascii="Calibri" w:eastAsia="Calibri" w:hAnsi="Calibri" w:cs="Calibri"/>
          <w:sz w:val="20"/>
          <w:szCs w:val="20"/>
          <w:vertAlign w:val="superscript"/>
        </w:rPr>
        <w:t>th</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grading</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period</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for</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all</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student</w:t>
      </w:r>
      <w:r w:rsidR="00BC3380">
        <w:rPr>
          <w:rFonts w:ascii="Calibri" w:eastAsia="Calibri" w:hAnsi="Calibri" w:cs="Calibri"/>
          <w:sz w:val="20"/>
          <w:szCs w:val="20"/>
        </w:rPr>
        <w:t>s.  These students will be acknowledged at graduation.</w:t>
      </w:r>
    </w:p>
    <w:p w14:paraId="0F5F5028" w14:textId="77777777" w:rsidR="00350466" w:rsidRDefault="00350466" w:rsidP="009F5DA8">
      <w:pPr>
        <w:spacing w:before="119"/>
        <w:ind w:left="220"/>
        <w:jc w:val="both"/>
        <w:outlineLvl w:val="3"/>
        <w:rPr>
          <w:rFonts w:ascii="Calibri" w:eastAsia="Calibri" w:hAnsi="Calibri" w:cs="Calibri"/>
          <w:b/>
          <w:bCs/>
          <w:sz w:val="24"/>
          <w:szCs w:val="24"/>
        </w:rPr>
      </w:pPr>
    </w:p>
    <w:p w14:paraId="3EE1C330" w14:textId="74CA48FF" w:rsidR="00350466" w:rsidRPr="009F5DA8" w:rsidRDefault="009F5DA8" w:rsidP="009F5DA8">
      <w:pPr>
        <w:spacing w:before="119"/>
        <w:ind w:left="220"/>
        <w:jc w:val="both"/>
        <w:outlineLvl w:val="3"/>
        <w:rPr>
          <w:rFonts w:ascii="Calibri" w:eastAsia="Calibri" w:hAnsi="Calibri" w:cs="Calibri"/>
          <w:b/>
          <w:bCs/>
          <w:sz w:val="24"/>
          <w:szCs w:val="24"/>
        </w:rPr>
      </w:pPr>
      <w:r w:rsidRPr="009F5DA8">
        <w:rPr>
          <w:rFonts w:ascii="Calibri" w:eastAsia="Calibri" w:hAnsi="Calibri" w:cs="Calibri"/>
          <w:b/>
          <w:bCs/>
          <w:sz w:val="24"/>
          <w:szCs w:val="24"/>
        </w:rPr>
        <w:t>Honor Graduates</w:t>
      </w:r>
    </w:p>
    <w:p w14:paraId="04EF9901" w14:textId="3956F4CD" w:rsidR="009F5DA8" w:rsidRPr="009F5DA8" w:rsidRDefault="009F5DA8" w:rsidP="009F5DA8">
      <w:pPr>
        <w:spacing w:before="2"/>
        <w:ind w:left="220" w:right="334"/>
        <w:jc w:val="both"/>
        <w:rPr>
          <w:rFonts w:ascii="Calibri" w:eastAsia="Calibri" w:hAnsi="Calibri" w:cs="Calibri"/>
          <w:sz w:val="20"/>
          <w:szCs w:val="20"/>
        </w:rPr>
      </w:pPr>
      <w:r w:rsidRPr="009F5DA8">
        <w:rPr>
          <w:rFonts w:ascii="Calibri" w:eastAsia="Calibri" w:hAnsi="Calibri" w:cs="Calibri"/>
          <w:sz w:val="20"/>
          <w:szCs w:val="20"/>
        </w:rPr>
        <w:t xml:space="preserve">A student must maintain an unweighted GPA of 3.25 or higher through the end of their senior year to be an honor graduate. Initial determination of Honor Graduate status, for the purpose of awards, will be made at the end of the </w:t>
      </w:r>
      <w:r w:rsidR="00707C4E" w:rsidRPr="009F5DA8">
        <w:rPr>
          <w:rFonts w:ascii="Calibri" w:eastAsia="Calibri" w:hAnsi="Calibri" w:cs="Calibri"/>
          <w:spacing w:val="3"/>
          <w:sz w:val="20"/>
          <w:szCs w:val="20"/>
        </w:rPr>
        <w:t>second</w:t>
      </w:r>
      <w:r w:rsidRPr="009F5DA8">
        <w:rPr>
          <w:rFonts w:ascii="Calibri" w:eastAsia="Calibri" w:hAnsi="Calibri" w:cs="Calibri"/>
          <w:spacing w:val="3"/>
          <w:sz w:val="20"/>
          <w:szCs w:val="20"/>
        </w:rPr>
        <w:t xml:space="preserve"> </w:t>
      </w:r>
      <w:r w:rsidRPr="009F5DA8">
        <w:rPr>
          <w:rFonts w:ascii="Calibri" w:eastAsia="Calibri" w:hAnsi="Calibri" w:cs="Calibri"/>
          <w:sz w:val="20"/>
          <w:szCs w:val="20"/>
        </w:rPr>
        <w:t xml:space="preserve">grading period. Final calculations will be made at the end of the </w:t>
      </w:r>
      <w:r w:rsidR="00707C4E" w:rsidRPr="009F5DA8">
        <w:rPr>
          <w:rFonts w:ascii="Calibri" w:eastAsia="Calibri" w:hAnsi="Calibri" w:cs="Calibri"/>
          <w:sz w:val="20"/>
          <w:szCs w:val="20"/>
        </w:rPr>
        <w:t>fourth</w:t>
      </w:r>
      <w:r w:rsidRPr="009F5DA8">
        <w:rPr>
          <w:rFonts w:ascii="Calibri" w:eastAsia="Calibri" w:hAnsi="Calibri" w:cs="Calibri"/>
          <w:position w:val="7"/>
          <w:sz w:val="13"/>
          <w:szCs w:val="20"/>
        </w:rPr>
        <w:t xml:space="preserve"> </w:t>
      </w:r>
      <w:r w:rsidRPr="009F5DA8">
        <w:rPr>
          <w:rFonts w:ascii="Calibri" w:eastAsia="Calibri" w:hAnsi="Calibri" w:cs="Calibri"/>
          <w:sz w:val="20"/>
          <w:szCs w:val="20"/>
        </w:rPr>
        <w:t xml:space="preserve">grading period, </w:t>
      </w:r>
      <w:r w:rsidR="004A4351" w:rsidRPr="009F5DA8">
        <w:rPr>
          <w:rFonts w:ascii="Calibri" w:eastAsia="Calibri" w:hAnsi="Calibri" w:cs="Calibri"/>
          <w:sz w:val="20"/>
          <w:szCs w:val="20"/>
        </w:rPr>
        <w:t>to</w:t>
      </w:r>
      <w:r w:rsidRPr="009F5DA8">
        <w:rPr>
          <w:rFonts w:ascii="Calibri" w:eastAsia="Calibri" w:hAnsi="Calibri" w:cs="Calibri"/>
          <w:sz w:val="20"/>
          <w:szCs w:val="20"/>
        </w:rPr>
        <w:t xml:space="preserve"> verify that Honor Graduate qualifications have been met for graduation. Other students earning honor graduate status by the end of their senior year may be notified prior to graduation but will not</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be</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reco</w:t>
      </w:r>
      <w:r>
        <w:rPr>
          <w:rFonts w:ascii="Calibri" w:eastAsia="Calibri" w:hAnsi="Calibri" w:cs="Calibri"/>
          <w:sz w:val="20"/>
          <w:szCs w:val="20"/>
        </w:rPr>
        <w:t>gn</w:t>
      </w:r>
      <w:r w:rsidRPr="009F5DA8">
        <w:rPr>
          <w:rFonts w:ascii="Calibri" w:eastAsia="Calibri" w:hAnsi="Calibri" w:cs="Calibri"/>
          <w:sz w:val="20"/>
          <w:szCs w:val="20"/>
        </w:rPr>
        <w:t>ized</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at</w:t>
      </w:r>
      <w:r w:rsidRPr="009F5DA8">
        <w:rPr>
          <w:rFonts w:ascii="Calibri" w:eastAsia="Calibri" w:hAnsi="Calibri" w:cs="Calibri"/>
          <w:spacing w:val="-11"/>
          <w:sz w:val="20"/>
          <w:szCs w:val="20"/>
        </w:rPr>
        <w:t xml:space="preserve"> </w:t>
      </w:r>
      <w:r w:rsidRPr="009F5DA8">
        <w:rPr>
          <w:rFonts w:ascii="Calibri" w:eastAsia="Calibri" w:hAnsi="Calibri" w:cs="Calibri"/>
          <w:sz w:val="20"/>
          <w:szCs w:val="20"/>
        </w:rPr>
        <w:t>Awards</w:t>
      </w:r>
      <w:r w:rsidRPr="009F5DA8">
        <w:rPr>
          <w:rFonts w:ascii="Calibri" w:eastAsia="Calibri" w:hAnsi="Calibri" w:cs="Calibri"/>
          <w:spacing w:val="-11"/>
          <w:sz w:val="20"/>
          <w:szCs w:val="20"/>
        </w:rPr>
        <w:t xml:space="preserve"> </w:t>
      </w:r>
      <w:r w:rsidRPr="009F5DA8">
        <w:rPr>
          <w:rFonts w:ascii="Calibri" w:eastAsia="Calibri" w:hAnsi="Calibri" w:cs="Calibri"/>
          <w:sz w:val="20"/>
          <w:szCs w:val="20"/>
        </w:rPr>
        <w:t>Night</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nor</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will</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their</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names</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appear</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on</w:t>
      </w:r>
      <w:r w:rsidRPr="009F5DA8">
        <w:rPr>
          <w:rFonts w:ascii="Calibri" w:eastAsia="Calibri" w:hAnsi="Calibri" w:cs="Calibri"/>
          <w:spacing w:val="-11"/>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commencement</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program</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due</w:t>
      </w:r>
      <w:r w:rsidRPr="009F5DA8">
        <w:rPr>
          <w:rFonts w:ascii="Calibri" w:eastAsia="Calibri" w:hAnsi="Calibri" w:cs="Calibri"/>
          <w:spacing w:val="-11"/>
          <w:sz w:val="20"/>
          <w:szCs w:val="20"/>
        </w:rPr>
        <w:t xml:space="preserve"> </w:t>
      </w:r>
      <w:r w:rsidRPr="009F5DA8">
        <w:rPr>
          <w:rFonts w:ascii="Calibri" w:eastAsia="Calibri" w:hAnsi="Calibri" w:cs="Calibri"/>
          <w:sz w:val="20"/>
          <w:szCs w:val="20"/>
        </w:rPr>
        <w:t>to</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advanced</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preparation</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for</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these events.</w:t>
      </w:r>
    </w:p>
    <w:p w14:paraId="21CDE884" w14:textId="77777777" w:rsidR="009F5DA8" w:rsidRDefault="009F5DA8" w:rsidP="009F5DA8">
      <w:pPr>
        <w:spacing w:before="39"/>
        <w:ind w:left="220"/>
        <w:outlineLvl w:val="3"/>
        <w:rPr>
          <w:rFonts w:ascii="Calibri" w:eastAsia="Calibri" w:hAnsi="Calibri" w:cs="Calibri"/>
          <w:b/>
          <w:bCs/>
          <w:sz w:val="24"/>
          <w:szCs w:val="24"/>
        </w:rPr>
      </w:pPr>
    </w:p>
    <w:p w14:paraId="448C03F9" w14:textId="4C382AC7" w:rsidR="009F5DA8" w:rsidRPr="009F5DA8" w:rsidRDefault="009F5DA8" w:rsidP="009F5DA8">
      <w:pPr>
        <w:spacing w:before="39"/>
        <w:ind w:left="220"/>
        <w:outlineLvl w:val="3"/>
        <w:rPr>
          <w:rFonts w:ascii="Calibri" w:eastAsia="Calibri" w:hAnsi="Calibri" w:cs="Calibri"/>
          <w:b/>
          <w:bCs/>
          <w:sz w:val="24"/>
          <w:szCs w:val="24"/>
        </w:rPr>
      </w:pPr>
      <w:r w:rsidRPr="009F5DA8">
        <w:rPr>
          <w:rFonts w:ascii="Calibri" w:eastAsia="Calibri" w:hAnsi="Calibri" w:cs="Calibri"/>
          <w:b/>
          <w:bCs/>
          <w:sz w:val="24"/>
          <w:szCs w:val="24"/>
        </w:rPr>
        <w:t>Marshals</w:t>
      </w:r>
    </w:p>
    <w:p w14:paraId="4A813D40" w14:textId="268D21F8" w:rsidR="009F5DA8" w:rsidRDefault="009F5DA8" w:rsidP="009F5DA8">
      <w:pPr>
        <w:spacing w:before="2"/>
        <w:ind w:left="220" w:right="342"/>
        <w:jc w:val="both"/>
        <w:rPr>
          <w:rFonts w:ascii="Calibri" w:eastAsia="Calibri" w:hAnsi="Calibri" w:cs="Calibri"/>
          <w:sz w:val="20"/>
          <w:szCs w:val="20"/>
        </w:rPr>
      </w:pPr>
      <w:r w:rsidRPr="009F5DA8">
        <w:rPr>
          <w:rFonts w:ascii="Calibri" w:eastAsia="Calibri" w:hAnsi="Calibri" w:cs="Calibri"/>
          <w:sz w:val="20"/>
          <w:szCs w:val="20"/>
        </w:rPr>
        <w:t>The</w:t>
      </w:r>
      <w:r w:rsidRPr="009F5DA8">
        <w:rPr>
          <w:rFonts w:ascii="Calibri" w:eastAsia="Calibri" w:hAnsi="Calibri" w:cs="Calibri"/>
          <w:spacing w:val="-15"/>
          <w:sz w:val="20"/>
          <w:szCs w:val="20"/>
        </w:rPr>
        <w:t xml:space="preserve"> </w:t>
      </w:r>
      <w:r w:rsidRPr="009F5DA8">
        <w:rPr>
          <w:rFonts w:ascii="Calibri" w:eastAsia="Calibri" w:hAnsi="Calibri" w:cs="Calibri"/>
          <w:sz w:val="20"/>
          <w:szCs w:val="20"/>
        </w:rPr>
        <w:t>top</w:t>
      </w:r>
      <w:r w:rsidRPr="009F5DA8">
        <w:rPr>
          <w:rFonts w:ascii="Calibri" w:eastAsia="Calibri" w:hAnsi="Calibri" w:cs="Calibri"/>
          <w:spacing w:val="-12"/>
          <w:sz w:val="20"/>
          <w:szCs w:val="20"/>
        </w:rPr>
        <w:t xml:space="preserve"> </w:t>
      </w:r>
      <w:r w:rsidRPr="009F5DA8">
        <w:rPr>
          <w:rFonts w:ascii="Calibri" w:eastAsia="Calibri" w:hAnsi="Calibri" w:cs="Calibri"/>
          <w:sz w:val="20"/>
          <w:szCs w:val="20"/>
        </w:rPr>
        <w:t>7%</w:t>
      </w:r>
      <w:r w:rsidRPr="009F5DA8">
        <w:rPr>
          <w:rFonts w:ascii="Calibri" w:eastAsia="Calibri" w:hAnsi="Calibri" w:cs="Calibri"/>
          <w:spacing w:val="-14"/>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14"/>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12"/>
          <w:sz w:val="20"/>
          <w:szCs w:val="20"/>
        </w:rPr>
        <w:t xml:space="preserve"> </w:t>
      </w:r>
      <w:r w:rsidRPr="009F5DA8">
        <w:rPr>
          <w:rFonts w:ascii="Calibri" w:eastAsia="Calibri" w:hAnsi="Calibri" w:cs="Calibri"/>
          <w:sz w:val="20"/>
          <w:szCs w:val="20"/>
        </w:rPr>
        <w:t>students</w:t>
      </w:r>
      <w:r w:rsidRPr="009F5DA8">
        <w:rPr>
          <w:rFonts w:ascii="Calibri" w:eastAsia="Calibri" w:hAnsi="Calibri" w:cs="Calibri"/>
          <w:spacing w:val="-15"/>
          <w:sz w:val="20"/>
          <w:szCs w:val="20"/>
        </w:rPr>
        <w:t xml:space="preserve"> </w:t>
      </w:r>
      <w:r w:rsidRPr="009F5DA8">
        <w:rPr>
          <w:rFonts w:ascii="Calibri" w:eastAsia="Calibri" w:hAnsi="Calibri" w:cs="Calibri"/>
          <w:sz w:val="20"/>
          <w:szCs w:val="20"/>
        </w:rPr>
        <w:t>in</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15"/>
          <w:sz w:val="20"/>
          <w:szCs w:val="20"/>
        </w:rPr>
        <w:t xml:space="preserve"> </w:t>
      </w:r>
      <w:r w:rsidRPr="009F5DA8">
        <w:rPr>
          <w:rFonts w:ascii="Calibri" w:eastAsia="Calibri" w:hAnsi="Calibri" w:cs="Calibri"/>
          <w:sz w:val="20"/>
          <w:szCs w:val="20"/>
        </w:rPr>
        <w:t>junior</w:t>
      </w:r>
      <w:r w:rsidRPr="009F5DA8">
        <w:rPr>
          <w:rFonts w:ascii="Calibri" w:eastAsia="Calibri" w:hAnsi="Calibri" w:cs="Calibri"/>
          <w:spacing w:val="-12"/>
          <w:sz w:val="20"/>
          <w:szCs w:val="20"/>
        </w:rPr>
        <w:t xml:space="preserve"> </w:t>
      </w:r>
      <w:r w:rsidRPr="009F5DA8">
        <w:rPr>
          <w:rFonts w:ascii="Calibri" w:eastAsia="Calibri" w:hAnsi="Calibri" w:cs="Calibri"/>
          <w:sz w:val="20"/>
          <w:szCs w:val="20"/>
        </w:rPr>
        <w:t>class</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will</w:t>
      </w:r>
      <w:r w:rsidRPr="009F5DA8">
        <w:rPr>
          <w:rFonts w:ascii="Calibri" w:eastAsia="Calibri" w:hAnsi="Calibri" w:cs="Calibri"/>
          <w:spacing w:val="-11"/>
          <w:sz w:val="20"/>
          <w:szCs w:val="20"/>
        </w:rPr>
        <w:t xml:space="preserve"> </w:t>
      </w:r>
      <w:r w:rsidRPr="009F5DA8">
        <w:rPr>
          <w:rFonts w:ascii="Calibri" w:eastAsia="Calibri" w:hAnsi="Calibri" w:cs="Calibri"/>
          <w:sz w:val="20"/>
          <w:szCs w:val="20"/>
        </w:rPr>
        <w:t>serve</w:t>
      </w:r>
      <w:r w:rsidRPr="009F5DA8">
        <w:rPr>
          <w:rFonts w:ascii="Calibri" w:eastAsia="Calibri" w:hAnsi="Calibri" w:cs="Calibri"/>
          <w:spacing w:val="-15"/>
          <w:sz w:val="20"/>
          <w:szCs w:val="20"/>
        </w:rPr>
        <w:t xml:space="preserve"> </w:t>
      </w:r>
      <w:r w:rsidRPr="009F5DA8">
        <w:rPr>
          <w:rFonts w:ascii="Calibri" w:eastAsia="Calibri" w:hAnsi="Calibri" w:cs="Calibri"/>
          <w:sz w:val="20"/>
          <w:szCs w:val="20"/>
        </w:rPr>
        <w:t>as</w:t>
      </w:r>
      <w:r w:rsidRPr="009F5DA8">
        <w:rPr>
          <w:rFonts w:ascii="Calibri" w:eastAsia="Calibri" w:hAnsi="Calibri" w:cs="Calibri"/>
          <w:spacing w:val="-11"/>
          <w:sz w:val="20"/>
          <w:szCs w:val="20"/>
        </w:rPr>
        <w:t xml:space="preserve"> </w:t>
      </w:r>
      <w:r w:rsidRPr="009F5DA8">
        <w:rPr>
          <w:rFonts w:ascii="Calibri" w:eastAsia="Calibri" w:hAnsi="Calibri" w:cs="Calibri"/>
          <w:sz w:val="20"/>
          <w:szCs w:val="20"/>
        </w:rPr>
        <w:t>Marshals</w:t>
      </w:r>
      <w:r w:rsidRPr="009F5DA8">
        <w:rPr>
          <w:rFonts w:ascii="Calibri" w:eastAsia="Calibri" w:hAnsi="Calibri" w:cs="Calibri"/>
          <w:spacing w:val="-12"/>
          <w:sz w:val="20"/>
          <w:szCs w:val="20"/>
        </w:rPr>
        <w:t xml:space="preserve"> </w:t>
      </w:r>
      <w:r w:rsidRPr="009F5DA8">
        <w:rPr>
          <w:rFonts w:ascii="Calibri" w:eastAsia="Calibri" w:hAnsi="Calibri" w:cs="Calibri"/>
          <w:sz w:val="20"/>
          <w:szCs w:val="20"/>
        </w:rPr>
        <w:t>each</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year.</w:t>
      </w:r>
      <w:r w:rsidRPr="009F5DA8">
        <w:rPr>
          <w:rFonts w:ascii="Calibri" w:eastAsia="Calibri" w:hAnsi="Calibri" w:cs="Calibri"/>
          <w:spacing w:val="22"/>
          <w:sz w:val="20"/>
          <w:szCs w:val="20"/>
        </w:rPr>
        <w:t xml:space="preserve"> </w:t>
      </w:r>
      <w:r w:rsidRPr="009F5DA8">
        <w:rPr>
          <w:rFonts w:ascii="Calibri" w:eastAsia="Calibri" w:hAnsi="Calibri" w:cs="Calibri"/>
          <w:sz w:val="20"/>
          <w:szCs w:val="20"/>
        </w:rPr>
        <w:t>Using</w:t>
      </w:r>
      <w:r w:rsidRPr="009F5DA8">
        <w:rPr>
          <w:rFonts w:ascii="Calibri" w:eastAsia="Calibri" w:hAnsi="Calibri" w:cs="Calibri"/>
          <w:spacing w:val="-14"/>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weighted</w:t>
      </w:r>
      <w:r w:rsidRPr="009F5DA8">
        <w:rPr>
          <w:rFonts w:ascii="Calibri" w:eastAsia="Calibri" w:hAnsi="Calibri" w:cs="Calibri"/>
          <w:spacing w:val="-12"/>
          <w:sz w:val="20"/>
          <w:szCs w:val="20"/>
        </w:rPr>
        <w:t xml:space="preserve"> </w:t>
      </w:r>
      <w:r w:rsidRPr="009F5DA8">
        <w:rPr>
          <w:rFonts w:ascii="Calibri" w:eastAsia="Calibri" w:hAnsi="Calibri" w:cs="Calibri"/>
          <w:sz w:val="20"/>
          <w:szCs w:val="20"/>
        </w:rPr>
        <w:t>GPA</w:t>
      </w:r>
      <w:r w:rsidRPr="009F5DA8">
        <w:rPr>
          <w:rFonts w:ascii="Calibri" w:eastAsia="Calibri" w:hAnsi="Calibri" w:cs="Calibri"/>
          <w:spacing w:val="-12"/>
          <w:sz w:val="20"/>
          <w:szCs w:val="20"/>
        </w:rPr>
        <w:t xml:space="preserve"> </w:t>
      </w:r>
      <w:r w:rsidRPr="009F5DA8">
        <w:rPr>
          <w:rFonts w:ascii="Calibri" w:eastAsia="Calibri" w:hAnsi="Calibri" w:cs="Calibri"/>
          <w:sz w:val="20"/>
          <w:szCs w:val="20"/>
        </w:rPr>
        <w:t>scale,</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computation</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for</w:t>
      </w:r>
      <w:r w:rsidRPr="009F5DA8">
        <w:rPr>
          <w:rFonts w:ascii="Calibri" w:eastAsia="Calibri" w:hAnsi="Calibri" w:cs="Calibri"/>
          <w:spacing w:val="-13"/>
          <w:sz w:val="20"/>
          <w:szCs w:val="20"/>
        </w:rPr>
        <w:t xml:space="preserve"> </w:t>
      </w:r>
      <w:r w:rsidRPr="009F5DA8">
        <w:rPr>
          <w:rFonts w:ascii="Calibri" w:eastAsia="Calibri" w:hAnsi="Calibri" w:cs="Calibri"/>
          <w:sz w:val="20"/>
          <w:szCs w:val="20"/>
        </w:rPr>
        <w:t>Marshals will</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be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made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at</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end</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first</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semester</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junior</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year.</w:t>
      </w:r>
      <w:r w:rsidRPr="009F5DA8">
        <w:rPr>
          <w:rFonts w:ascii="Calibri" w:eastAsia="Calibri" w:hAnsi="Calibri" w:cs="Calibri"/>
          <w:spacing w:val="33"/>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highest</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ranked</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weighted</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GPA</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in</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junior</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class</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will</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be</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designated Chief Marshal with the second highest weighted GPA being designated the Assistant Chief Marshal. Ties are broken by using the unweighted Grade Point Average. In cases where students have identical Unweighted Grade Point Averages, more than 7% of the students in the junior class may serve as</w:t>
      </w:r>
      <w:r w:rsidRPr="009F5DA8">
        <w:rPr>
          <w:rFonts w:ascii="Calibri" w:eastAsia="Calibri" w:hAnsi="Calibri" w:cs="Calibri"/>
          <w:spacing w:val="-3"/>
          <w:sz w:val="20"/>
          <w:szCs w:val="20"/>
        </w:rPr>
        <w:t xml:space="preserve"> </w:t>
      </w:r>
      <w:r w:rsidRPr="009F5DA8">
        <w:rPr>
          <w:rFonts w:ascii="Calibri" w:eastAsia="Calibri" w:hAnsi="Calibri" w:cs="Calibri"/>
          <w:sz w:val="20"/>
          <w:szCs w:val="20"/>
        </w:rPr>
        <w:t>marshals.</w:t>
      </w:r>
    </w:p>
    <w:p w14:paraId="0F5CDEB2" w14:textId="78D7FD98" w:rsidR="00350466" w:rsidRDefault="00350466" w:rsidP="009F5DA8">
      <w:pPr>
        <w:spacing w:before="2"/>
        <w:ind w:left="220" w:right="342"/>
        <w:jc w:val="both"/>
        <w:rPr>
          <w:rFonts w:ascii="Calibri" w:eastAsia="Calibri" w:hAnsi="Calibri" w:cs="Calibri"/>
          <w:sz w:val="20"/>
          <w:szCs w:val="20"/>
        </w:rPr>
      </w:pPr>
    </w:p>
    <w:p w14:paraId="4308109F" w14:textId="08B81761" w:rsidR="00167306" w:rsidRDefault="009F5DA8" w:rsidP="00686378">
      <w:pPr>
        <w:spacing w:line="293" w:lineRule="exact"/>
        <w:ind w:left="220"/>
        <w:jc w:val="both"/>
        <w:outlineLvl w:val="3"/>
        <w:rPr>
          <w:rFonts w:ascii="Calibri" w:eastAsia="Calibri" w:hAnsi="Calibri" w:cs="Calibri"/>
          <w:b/>
          <w:bCs/>
          <w:sz w:val="24"/>
          <w:szCs w:val="24"/>
        </w:rPr>
      </w:pPr>
      <w:r w:rsidRPr="003C4721">
        <w:rPr>
          <w:rFonts w:ascii="Calibri" w:eastAsia="Calibri" w:hAnsi="Calibri" w:cs="Calibri"/>
          <w:b/>
          <w:bCs/>
          <w:sz w:val="24"/>
          <w:szCs w:val="24"/>
        </w:rPr>
        <w:t>National Honor Society</w:t>
      </w:r>
      <w:r w:rsidR="003B4807">
        <w:rPr>
          <w:rFonts w:ascii="Calibri" w:eastAsia="Calibri" w:hAnsi="Calibri" w:cs="Calibri"/>
          <w:b/>
          <w:bCs/>
          <w:sz w:val="24"/>
          <w:szCs w:val="24"/>
        </w:rPr>
        <w:t xml:space="preserve">  </w:t>
      </w:r>
    </w:p>
    <w:p w14:paraId="335F9773" w14:textId="2C6B0F05" w:rsidR="009F5DA8" w:rsidRPr="009F5DA8" w:rsidRDefault="00167306" w:rsidP="00686378">
      <w:pPr>
        <w:spacing w:after="240"/>
        <w:ind w:left="220"/>
        <w:jc w:val="both"/>
        <w:outlineLvl w:val="3"/>
        <w:rPr>
          <w:rFonts w:ascii="Calibri" w:eastAsia="Calibri" w:hAnsi="Calibri" w:cs="Calibri"/>
          <w:sz w:val="20"/>
          <w:szCs w:val="20"/>
        </w:rPr>
      </w:pPr>
      <w:r w:rsidRPr="00167306">
        <w:rPr>
          <w:rFonts w:ascii="Calibri" w:eastAsia="Calibri" w:hAnsi="Calibri" w:cs="Calibri"/>
          <w:sz w:val="24"/>
          <w:szCs w:val="24"/>
        </w:rPr>
        <w:t>S</w:t>
      </w:r>
      <w:r w:rsidR="009F5DA8" w:rsidRPr="009F5DA8">
        <w:rPr>
          <w:rFonts w:ascii="Calibri" w:eastAsia="Calibri" w:hAnsi="Calibri" w:cs="Calibri"/>
          <w:sz w:val="20"/>
          <w:szCs w:val="20"/>
        </w:rPr>
        <w:t xml:space="preserve">tudents in the 10th, 11th, and 12th grades must have a weighted GPA of 3.5 or higher at the time of computation to be considered for induction. Other factors considered for induction are service to the school and community, character, and leadership. Students must have attended their high school for one full semester prior to being considered for induction. New members are considered for membership following the third grading period of each academic year. A student must maintain a weighted GPA of 3.5 or higher, participate in chapter and individual service projects, and maintain a clean discipline record </w:t>
      </w:r>
      <w:r w:rsidR="004A4351" w:rsidRPr="009F5DA8">
        <w:rPr>
          <w:rFonts w:ascii="Calibri" w:eastAsia="Calibri" w:hAnsi="Calibri" w:cs="Calibri"/>
          <w:sz w:val="20"/>
          <w:szCs w:val="20"/>
        </w:rPr>
        <w:t>to</w:t>
      </w:r>
      <w:r w:rsidR="009F5DA8" w:rsidRPr="009F5DA8">
        <w:rPr>
          <w:rFonts w:ascii="Calibri" w:eastAsia="Calibri" w:hAnsi="Calibri" w:cs="Calibri"/>
          <w:sz w:val="20"/>
          <w:szCs w:val="20"/>
        </w:rPr>
        <w:t xml:space="preserve"> maintain membership in NHS.</w:t>
      </w:r>
    </w:p>
    <w:p w14:paraId="06D3A591" w14:textId="130B2D93" w:rsidR="009F5DA8" w:rsidRPr="009F5DA8" w:rsidRDefault="009F5DA8" w:rsidP="009F5DA8">
      <w:pPr>
        <w:spacing w:before="120" w:line="293" w:lineRule="exact"/>
        <w:ind w:left="220"/>
        <w:jc w:val="both"/>
        <w:outlineLvl w:val="3"/>
        <w:rPr>
          <w:rFonts w:ascii="Calibri" w:eastAsia="Calibri" w:hAnsi="Calibri" w:cs="Calibri"/>
          <w:b/>
          <w:bCs/>
          <w:sz w:val="24"/>
          <w:szCs w:val="24"/>
        </w:rPr>
      </w:pPr>
      <w:r w:rsidRPr="00BC3380">
        <w:rPr>
          <w:rFonts w:ascii="Calibri" w:eastAsia="Calibri" w:hAnsi="Calibri" w:cs="Calibri"/>
          <w:b/>
          <w:bCs/>
          <w:sz w:val="24"/>
          <w:szCs w:val="24"/>
        </w:rPr>
        <w:t>North Carolina Academic Scholars Endorsement</w:t>
      </w:r>
    </w:p>
    <w:p w14:paraId="00836E5E" w14:textId="42897767" w:rsidR="009F5DA8" w:rsidRDefault="009F5DA8" w:rsidP="009F5DA8">
      <w:pPr>
        <w:ind w:left="220" w:right="333"/>
        <w:jc w:val="both"/>
        <w:rPr>
          <w:rFonts w:ascii="Calibri" w:eastAsia="Calibri" w:hAnsi="Calibri" w:cs="Calibri"/>
          <w:sz w:val="20"/>
          <w:szCs w:val="20"/>
        </w:rPr>
      </w:pPr>
      <w:r w:rsidRPr="009F5DA8">
        <w:rPr>
          <w:rFonts w:ascii="Calibri" w:eastAsia="Calibri" w:hAnsi="Calibri" w:cs="Calibri"/>
          <w:sz w:val="20"/>
          <w:szCs w:val="20"/>
        </w:rPr>
        <w:t>Students</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who</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complete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requirements</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for</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a</w:t>
      </w:r>
      <w:r w:rsidRPr="009F5DA8">
        <w:rPr>
          <w:rFonts w:ascii="Calibri" w:eastAsia="Calibri" w:hAnsi="Calibri" w:cs="Calibri"/>
          <w:spacing w:val="-4"/>
          <w:sz w:val="20"/>
          <w:szCs w:val="20"/>
        </w:rPr>
        <w:t xml:space="preserve"> </w:t>
      </w:r>
      <w:r w:rsidRPr="009F5DA8">
        <w:rPr>
          <w:rFonts w:ascii="Calibri" w:eastAsia="Calibri" w:hAnsi="Calibri" w:cs="Calibri"/>
          <w:sz w:val="20"/>
          <w:szCs w:val="20"/>
        </w:rPr>
        <w:t>well-balanced,</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challenging</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high</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school</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program</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will</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be</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named</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North</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Carolina</w:t>
      </w:r>
      <w:r w:rsidRPr="009F5DA8">
        <w:rPr>
          <w:rFonts w:ascii="Calibri" w:eastAsia="Calibri" w:hAnsi="Calibri" w:cs="Calibri"/>
          <w:spacing w:val="-6"/>
          <w:sz w:val="20"/>
          <w:szCs w:val="20"/>
        </w:rPr>
        <w:t xml:space="preserve"> </w:t>
      </w:r>
      <w:r w:rsidRPr="009F5DA8">
        <w:rPr>
          <w:rFonts w:ascii="Calibri" w:eastAsia="Calibri" w:hAnsi="Calibri" w:cs="Calibri"/>
          <w:sz w:val="20"/>
          <w:szCs w:val="20"/>
        </w:rPr>
        <w:t xml:space="preserve">Scholars and receive special recognition. Initial determination of North Carolina Academic Scholars Endorsement status will be made </w:t>
      </w:r>
      <w:r w:rsidRPr="009F5DA8">
        <w:rPr>
          <w:rFonts w:ascii="Calibri" w:eastAsia="Calibri" w:hAnsi="Calibri" w:cs="Calibri"/>
          <w:spacing w:val="5"/>
          <w:sz w:val="20"/>
          <w:szCs w:val="20"/>
        </w:rPr>
        <w:t xml:space="preserve">at </w:t>
      </w:r>
      <w:r w:rsidRPr="009F5DA8">
        <w:rPr>
          <w:rFonts w:ascii="Calibri" w:eastAsia="Calibri" w:hAnsi="Calibri" w:cs="Calibri"/>
          <w:sz w:val="20"/>
          <w:szCs w:val="20"/>
        </w:rPr>
        <w:t>the end</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2</w:t>
      </w:r>
      <w:r w:rsidRPr="009F5DA8">
        <w:rPr>
          <w:rFonts w:ascii="Calibri" w:eastAsia="Calibri" w:hAnsi="Calibri" w:cs="Calibri"/>
          <w:sz w:val="20"/>
          <w:szCs w:val="20"/>
          <w:vertAlign w:val="superscript"/>
        </w:rPr>
        <w:t>nd</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grading</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period,</w:t>
      </w:r>
      <w:r w:rsidRPr="009F5DA8">
        <w:rPr>
          <w:rFonts w:ascii="Calibri" w:eastAsia="Calibri" w:hAnsi="Calibri" w:cs="Calibri"/>
          <w:spacing w:val="-5"/>
          <w:sz w:val="20"/>
          <w:szCs w:val="20"/>
        </w:rPr>
        <w:t xml:space="preserve"> </w:t>
      </w:r>
      <w:r w:rsidRPr="009F5DA8">
        <w:rPr>
          <w:rFonts w:ascii="Calibri" w:eastAsia="Calibri" w:hAnsi="Calibri" w:cs="Calibri"/>
          <w:sz w:val="20"/>
          <w:szCs w:val="20"/>
        </w:rPr>
        <w:t>and</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final</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calculations</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will</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be</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made</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at</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end</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of</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the</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4</w:t>
      </w:r>
      <w:r w:rsidRPr="009F5DA8">
        <w:rPr>
          <w:rFonts w:ascii="Calibri" w:eastAsia="Calibri" w:hAnsi="Calibri" w:cs="Calibri"/>
          <w:sz w:val="20"/>
          <w:szCs w:val="20"/>
          <w:vertAlign w:val="superscript"/>
        </w:rPr>
        <w:t>th</w:t>
      </w:r>
      <w:r w:rsidRPr="009F5DA8">
        <w:rPr>
          <w:rFonts w:ascii="Calibri" w:eastAsia="Calibri" w:hAnsi="Calibri" w:cs="Calibri"/>
          <w:spacing w:val="-7"/>
          <w:sz w:val="20"/>
          <w:szCs w:val="20"/>
        </w:rPr>
        <w:t xml:space="preserve"> </w:t>
      </w:r>
      <w:r w:rsidRPr="009F5DA8">
        <w:rPr>
          <w:rFonts w:ascii="Calibri" w:eastAsia="Calibri" w:hAnsi="Calibri" w:cs="Calibri"/>
          <w:sz w:val="20"/>
          <w:szCs w:val="20"/>
        </w:rPr>
        <w:t>grading</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period.</w:t>
      </w:r>
      <w:r w:rsidRPr="009F5DA8">
        <w:rPr>
          <w:rFonts w:ascii="Calibri" w:eastAsia="Calibri" w:hAnsi="Calibri" w:cs="Calibri"/>
          <w:spacing w:val="29"/>
          <w:sz w:val="20"/>
          <w:szCs w:val="20"/>
        </w:rPr>
        <w:t xml:space="preserve"> </w:t>
      </w:r>
      <w:r w:rsidRPr="009F5DA8">
        <w:rPr>
          <w:rFonts w:ascii="Calibri" w:eastAsia="Calibri" w:hAnsi="Calibri" w:cs="Calibri"/>
          <w:sz w:val="20"/>
          <w:szCs w:val="20"/>
        </w:rPr>
        <w:t>Students</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must</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have</w:t>
      </w:r>
      <w:r w:rsidRPr="009F5DA8">
        <w:rPr>
          <w:rFonts w:ascii="Calibri" w:eastAsia="Calibri" w:hAnsi="Calibri" w:cs="Calibri"/>
          <w:spacing w:val="-9"/>
          <w:sz w:val="20"/>
          <w:szCs w:val="20"/>
        </w:rPr>
        <w:t xml:space="preserve"> </w:t>
      </w:r>
      <w:r w:rsidRPr="009F5DA8">
        <w:rPr>
          <w:rFonts w:ascii="Calibri" w:eastAsia="Calibri" w:hAnsi="Calibri" w:cs="Calibri"/>
          <w:sz w:val="20"/>
          <w:szCs w:val="20"/>
        </w:rPr>
        <w:t>a</w:t>
      </w:r>
      <w:r w:rsidRPr="009F5DA8">
        <w:rPr>
          <w:rFonts w:ascii="Calibri" w:eastAsia="Calibri" w:hAnsi="Calibri" w:cs="Calibri"/>
          <w:spacing w:val="-8"/>
          <w:sz w:val="20"/>
          <w:szCs w:val="20"/>
        </w:rPr>
        <w:t xml:space="preserve"> </w:t>
      </w:r>
      <w:r w:rsidRPr="009F5DA8">
        <w:rPr>
          <w:rFonts w:ascii="Calibri" w:eastAsia="Calibri" w:hAnsi="Calibri" w:cs="Calibri"/>
          <w:sz w:val="20"/>
          <w:szCs w:val="20"/>
        </w:rPr>
        <w:t>cumulative unweighted GPA of at least 3.5, in addition to the following course</w:t>
      </w:r>
      <w:r w:rsidRPr="009F5DA8">
        <w:rPr>
          <w:rFonts w:ascii="Calibri" w:eastAsia="Calibri" w:hAnsi="Calibri" w:cs="Calibri"/>
          <w:spacing w:val="-10"/>
          <w:sz w:val="20"/>
          <w:szCs w:val="20"/>
        </w:rPr>
        <w:t xml:space="preserve"> </w:t>
      </w:r>
      <w:r w:rsidRPr="009F5DA8">
        <w:rPr>
          <w:rFonts w:ascii="Calibri" w:eastAsia="Calibri" w:hAnsi="Calibri" w:cs="Calibri"/>
          <w:sz w:val="20"/>
          <w:szCs w:val="20"/>
        </w:rPr>
        <w:t>requirements:</w:t>
      </w:r>
    </w:p>
    <w:p w14:paraId="2EB68F7F" w14:textId="2CABD640" w:rsidR="00350466" w:rsidRDefault="00350466" w:rsidP="009F5DA8">
      <w:pPr>
        <w:ind w:left="220" w:right="333"/>
        <w:jc w:val="both"/>
        <w:rPr>
          <w:rFonts w:ascii="Calibri" w:eastAsia="Calibri" w:hAnsi="Calibri" w:cs="Calibri"/>
          <w:sz w:val="20"/>
          <w:szCs w:val="20"/>
        </w:rPr>
      </w:pPr>
    </w:p>
    <w:p w14:paraId="4D2DB296" w14:textId="6D5C69CF" w:rsidR="009F5DA8" w:rsidRDefault="00662BBC" w:rsidP="00662BBC">
      <w:pPr>
        <w:spacing w:before="10"/>
        <w:jc w:val="center"/>
        <w:rPr>
          <w:rFonts w:ascii="Calibri" w:eastAsia="Calibri" w:hAnsi="Calibri" w:cs="Calibri"/>
          <w:b/>
          <w:bCs/>
          <w:sz w:val="20"/>
          <w:szCs w:val="20"/>
        </w:rPr>
      </w:pPr>
      <w:r w:rsidRPr="00BC3380">
        <w:rPr>
          <w:rFonts w:ascii="Calibri" w:eastAsia="Calibri" w:hAnsi="Calibri" w:cs="Calibri"/>
          <w:b/>
          <w:bCs/>
          <w:sz w:val="20"/>
          <w:szCs w:val="20"/>
        </w:rPr>
        <w:t>4</w:t>
      </w:r>
    </w:p>
    <w:p w14:paraId="0265D685" w14:textId="77777777" w:rsidR="005A44E0" w:rsidRPr="00BC3380" w:rsidRDefault="005A44E0" w:rsidP="00662BBC">
      <w:pPr>
        <w:spacing w:before="10"/>
        <w:jc w:val="center"/>
        <w:rPr>
          <w:rFonts w:ascii="Calibri" w:eastAsia="Calibri" w:hAnsi="Calibri" w:cs="Calibri"/>
          <w:b/>
          <w:bCs/>
          <w:sz w:val="20"/>
          <w:szCs w:val="20"/>
        </w:rPr>
      </w:pPr>
    </w:p>
    <w:tbl>
      <w:tblPr>
        <w:tblW w:w="9581"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5926"/>
        <w:gridCol w:w="1480"/>
      </w:tblGrid>
      <w:tr w:rsidR="009F5DA8" w:rsidRPr="009F5DA8" w14:paraId="358A0764" w14:textId="77777777" w:rsidTr="00E168B7">
        <w:trPr>
          <w:trHeight w:val="443"/>
        </w:trPr>
        <w:tc>
          <w:tcPr>
            <w:tcW w:w="2175" w:type="dxa"/>
          </w:tcPr>
          <w:p w14:paraId="6D29054C" w14:textId="77777777" w:rsidR="009F5DA8" w:rsidRPr="009F5DA8" w:rsidRDefault="009F5DA8" w:rsidP="009F5DA8">
            <w:pPr>
              <w:spacing w:before="52"/>
              <w:ind w:left="110"/>
              <w:rPr>
                <w:rFonts w:ascii="Calibri" w:eastAsia="Calibri" w:hAnsi="Calibri" w:cs="Calibri"/>
                <w:b/>
                <w:sz w:val="24"/>
              </w:rPr>
            </w:pPr>
            <w:r w:rsidRPr="009F5DA8">
              <w:rPr>
                <w:rFonts w:ascii="Calibri" w:eastAsia="Calibri" w:hAnsi="Calibri" w:cs="Calibri"/>
                <w:b/>
                <w:sz w:val="24"/>
              </w:rPr>
              <w:lastRenderedPageBreak/>
              <w:t>English</w:t>
            </w:r>
          </w:p>
        </w:tc>
        <w:tc>
          <w:tcPr>
            <w:tcW w:w="5926" w:type="dxa"/>
          </w:tcPr>
          <w:p w14:paraId="59BD33FC" w14:textId="77777777" w:rsidR="009F5DA8" w:rsidRPr="009F5DA8" w:rsidRDefault="009F5DA8" w:rsidP="009F5DA8">
            <w:pPr>
              <w:spacing w:before="80"/>
              <w:ind w:left="107"/>
              <w:rPr>
                <w:rFonts w:ascii="Calibri" w:eastAsia="Calibri" w:hAnsi="Calibri" w:cs="Calibri"/>
                <w:sz w:val="20"/>
              </w:rPr>
            </w:pPr>
            <w:r w:rsidRPr="009F5DA8">
              <w:rPr>
                <w:rFonts w:ascii="Calibri" w:eastAsia="Calibri" w:hAnsi="Calibri" w:cs="Calibri"/>
                <w:sz w:val="20"/>
              </w:rPr>
              <w:t>English I, II, III, and IV</w:t>
            </w:r>
          </w:p>
        </w:tc>
        <w:tc>
          <w:tcPr>
            <w:tcW w:w="1480" w:type="dxa"/>
          </w:tcPr>
          <w:p w14:paraId="4A8042A8" w14:textId="77777777" w:rsidR="009F5DA8" w:rsidRPr="009F5DA8" w:rsidRDefault="009F5DA8" w:rsidP="009F5DA8">
            <w:pPr>
              <w:spacing w:before="80"/>
              <w:ind w:left="393" w:right="389"/>
              <w:jc w:val="center"/>
              <w:rPr>
                <w:rFonts w:ascii="Calibri" w:eastAsia="Calibri" w:hAnsi="Calibri" w:cs="Calibri"/>
                <w:sz w:val="20"/>
              </w:rPr>
            </w:pPr>
            <w:r w:rsidRPr="009F5DA8">
              <w:rPr>
                <w:rFonts w:ascii="Calibri" w:eastAsia="Calibri" w:hAnsi="Calibri" w:cs="Calibri"/>
                <w:sz w:val="20"/>
              </w:rPr>
              <w:t>4 credits</w:t>
            </w:r>
          </w:p>
        </w:tc>
      </w:tr>
      <w:tr w:rsidR="009F5DA8" w:rsidRPr="009F5DA8" w14:paraId="18154478" w14:textId="77777777" w:rsidTr="00E168B7">
        <w:trPr>
          <w:trHeight w:val="665"/>
        </w:trPr>
        <w:tc>
          <w:tcPr>
            <w:tcW w:w="2175" w:type="dxa"/>
          </w:tcPr>
          <w:p w14:paraId="0B4A5170" w14:textId="77777777" w:rsidR="009F5DA8" w:rsidRPr="00EF03C7" w:rsidRDefault="009F5DA8" w:rsidP="009F5DA8">
            <w:pPr>
              <w:spacing w:before="160"/>
              <w:ind w:left="110"/>
              <w:rPr>
                <w:rFonts w:ascii="Calibri" w:eastAsia="Calibri" w:hAnsi="Calibri" w:cs="Calibri"/>
                <w:b/>
                <w:sz w:val="24"/>
              </w:rPr>
            </w:pPr>
            <w:r w:rsidRPr="00EF03C7">
              <w:rPr>
                <w:rFonts w:ascii="Calibri" w:eastAsia="Calibri" w:hAnsi="Calibri" w:cs="Calibri"/>
                <w:b/>
                <w:sz w:val="24"/>
              </w:rPr>
              <w:t>Mathematics</w:t>
            </w:r>
          </w:p>
        </w:tc>
        <w:tc>
          <w:tcPr>
            <w:tcW w:w="5926" w:type="dxa"/>
          </w:tcPr>
          <w:p w14:paraId="3D22DB74" w14:textId="401B9B38" w:rsidR="009F5DA8" w:rsidRPr="00EF03C7" w:rsidRDefault="009F5DA8" w:rsidP="009F5DA8">
            <w:pPr>
              <w:spacing w:before="80"/>
              <w:ind w:left="107"/>
              <w:rPr>
                <w:rFonts w:ascii="Calibri" w:eastAsia="Calibri" w:hAnsi="Calibri" w:cs="Calibri"/>
                <w:sz w:val="20"/>
              </w:rPr>
            </w:pPr>
            <w:r w:rsidRPr="00EF03C7">
              <w:rPr>
                <w:rFonts w:ascii="Calibri" w:eastAsia="Calibri" w:hAnsi="Calibri" w:cs="Calibri"/>
                <w:sz w:val="20"/>
              </w:rPr>
              <w:t>NC Math 1, NC Math 2, NC Math 3, and a higher</w:t>
            </w:r>
            <w:r w:rsidR="00770B94">
              <w:rPr>
                <w:rFonts w:ascii="Calibri" w:eastAsia="Calibri" w:hAnsi="Calibri" w:cs="Calibri"/>
                <w:sz w:val="20"/>
              </w:rPr>
              <w:t>-</w:t>
            </w:r>
            <w:r w:rsidRPr="00EF03C7">
              <w:rPr>
                <w:rFonts w:ascii="Calibri" w:eastAsia="Calibri" w:hAnsi="Calibri" w:cs="Calibri"/>
                <w:sz w:val="20"/>
              </w:rPr>
              <w:t xml:space="preserve">level math course </w:t>
            </w:r>
          </w:p>
        </w:tc>
        <w:tc>
          <w:tcPr>
            <w:tcW w:w="1480" w:type="dxa"/>
          </w:tcPr>
          <w:p w14:paraId="7D49B998" w14:textId="77777777" w:rsidR="009F5DA8" w:rsidRPr="009F5DA8" w:rsidRDefault="009F5DA8" w:rsidP="009F5DA8">
            <w:pPr>
              <w:spacing w:before="5"/>
              <w:rPr>
                <w:rFonts w:ascii="Calibri" w:eastAsia="Calibri" w:hAnsi="Calibri" w:cs="Calibri"/>
                <w:sz w:val="15"/>
              </w:rPr>
            </w:pPr>
          </w:p>
          <w:p w14:paraId="1061EEDD" w14:textId="77777777" w:rsidR="009F5DA8" w:rsidRPr="009F5DA8" w:rsidRDefault="009F5DA8" w:rsidP="009F5DA8">
            <w:pPr>
              <w:ind w:left="393" w:right="389"/>
              <w:jc w:val="center"/>
              <w:rPr>
                <w:rFonts w:ascii="Calibri" w:eastAsia="Calibri" w:hAnsi="Calibri" w:cs="Calibri"/>
                <w:sz w:val="20"/>
              </w:rPr>
            </w:pPr>
            <w:r w:rsidRPr="009F5DA8">
              <w:rPr>
                <w:rFonts w:ascii="Calibri" w:eastAsia="Calibri" w:hAnsi="Calibri" w:cs="Calibri"/>
                <w:sz w:val="20"/>
              </w:rPr>
              <w:t>4 credits</w:t>
            </w:r>
          </w:p>
        </w:tc>
      </w:tr>
      <w:tr w:rsidR="009F5DA8" w:rsidRPr="009F5DA8" w14:paraId="57CE6CAA" w14:textId="77777777" w:rsidTr="00E168B7">
        <w:trPr>
          <w:trHeight w:val="453"/>
        </w:trPr>
        <w:tc>
          <w:tcPr>
            <w:tcW w:w="2175" w:type="dxa"/>
          </w:tcPr>
          <w:p w14:paraId="02F05B35" w14:textId="77777777" w:rsidR="009F5DA8" w:rsidRPr="009F5DA8" w:rsidRDefault="009F5DA8" w:rsidP="009F5DA8">
            <w:pPr>
              <w:spacing w:before="57"/>
              <w:ind w:left="110"/>
              <w:rPr>
                <w:rFonts w:ascii="Calibri" w:eastAsia="Calibri" w:hAnsi="Calibri" w:cs="Calibri"/>
                <w:b/>
                <w:sz w:val="24"/>
              </w:rPr>
            </w:pPr>
            <w:r w:rsidRPr="009F5DA8">
              <w:rPr>
                <w:rFonts w:ascii="Calibri" w:eastAsia="Calibri" w:hAnsi="Calibri" w:cs="Calibri"/>
                <w:b/>
                <w:sz w:val="24"/>
              </w:rPr>
              <w:t>Science</w:t>
            </w:r>
          </w:p>
        </w:tc>
        <w:tc>
          <w:tcPr>
            <w:tcW w:w="5926" w:type="dxa"/>
          </w:tcPr>
          <w:p w14:paraId="59E7A8CA" w14:textId="4964E5D6" w:rsidR="009F5DA8" w:rsidRPr="009F5DA8" w:rsidRDefault="009F5DA8" w:rsidP="009F5DA8">
            <w:pPr>
              <w:spacing w:before="99"/>
              <w:ind w:left="107"/>
              <w:rPr>
                <w:rFonts w:ascii="Calibri" w:eastAsia="Calibri" w:hAnsi="Calibri" w:cs="Calibri"/>
                <w:sz w:val="20"/>
              </w:rPr>
            </w:pPr>
            <w:r w:rsidRPr="009F5DA8">
              <w:rPr>
                <w:rFonts w:ascii="Calibri" w:eastAsia="Calibri" w:hAnsi="Calibri" w:cs="Calibri"/>
                <w:sz w:val="20"/>
              </w:rPr>
              <w:t>Earth/Environmental Science</w:t>
            </w:r>
            <w:r w:rsidR="00016CEC">
              <w:rPr>
                <w:rFonts w:ascii="Calibri" w:eastAsia="Calibri" w:hAnsi="Calibri" w:cs="Calibri"/>
                <w:sz w:val="20"/>
              </w:rPr>
              <w:t>;</w:t>
            </w:r>
            <w:r w:rsidRPr="009F5DA8">
              <w:rPr>
                <w:rFonts w:ascii="Calibri" w:eastAsia="Calibri" w:hAnsi="Calibri" w:cs="Calibri"/>
                <w:sz w:val="20"/>
              </w:rPr>
              <w:t xml:space="preserve"> Biology</w:t>
            </w:r>
            <w:r w:rsidR="00016CEC">
              <w:rPr>
                <w:rFonts w:ascii="Calibri" w:eastAsia="Calibri" w:hAnsi="Calibri" w:cs="Calibri"/>
                <w:sz w:val="20"/>
              </w:rPr>
              <w:t>;</w:t>
            </w:r>
            <w:r w:rsidRPr="009F5DA8">
              <w:rPr>
                <w:rFonts w:ascii="Calibri" w:eastAsia="Calibri" w:hAnsi="Calibri" w:cs="Calibri"/>
                <w:sz w:val="20"/>
              </w:rPr>
              <w:t xml:space="preserve"> and either</w:t>
            </w:r>
            <w:r w:rsidR="00016CEC">
              <w:rPr>
                <w:rFonts w:ascii="Calibri" w:eastAsia="Calibri" w:hAnsi="Calibri" w:cs="Calibri"/>
                <w:sz w:val="20"/>
              </w:rPr>
              <w:t xml:space="preserve"> </w:t>
            </w:r>
            <w:r w:rsidRPr="009F5DA8">
              <w:rPr>
                <w:rFonts w:ascii="Calibri" w:eastAsia="Calibri" w:hAnsi="Calibri" w:cs="Calibri"/>
                <w:sz w:val="20"/>
              </w:rPr>
              <w:t>Chemistry or Physics</w:t>
            </w:r>
          </w:p>
        </w:tc>
        <w:tc>
          <w:tcPr>
            <w:tcW w:w="1480" w:type="dxa"/>
          </w:tcPr>
          <w:p w14:paraId="2743317E" w14:textId="77777777" w:rsidR="009F5DA8" w:rsidRPr="009F5DA8" w:rsidRDefault="009F5DA8" w:rsidP="009F5DA8">
            <w:pPr>
              <w:spacing w:before="83"/>
              <w:ind w:left="393" w:right="389"/>
              <w:jc w:val="center"/>
              <w:rPr>
                <w:rFonts w:ascii="Calibri" w:eastAsia="Calibri" w:hAnsi="Calibri" w:cs="Calibri"/>
                <w:sz w:val="20"/>
              </w:rPr>
            </w:pPr>
            <w:r w:rsidRPr="009F5DA8">
              <w:rPr>
                <w:rFonts w:ascii="Calibri" w:eastAsia="Calibri" w:hAnsi="Calibri" w:cs="Calibri"/>
                <w:sz w:val="20"/>
              </w:rPr>
              <w:t>3 credits</w:t>
            </w:r>
          </w:p>
        </w:tc>
      </w:tr>
      <w:tr w:rsidR="009F5DA8" w:rsidRPr="009F5DA8" w14:paraId="5AAF353D" w14:textId="77777777" w:rsidTr="00E168B7">
        <w:trPr>
          <w:trHeight w:val="545"/>
        </w:trPr>
        <w:tc>
          <w:tcPr>
            <w:tcW w:w="2175" w:type="dxa"/>
          </w:tcPr>
          <w:p w14:paraId="252B90F3" w14:textId="77777777" w:rsidR="009F5DA8" w:rsidRPr="009F5DA8" w:rsidRDefault="009F5DA8" w:rsidP="009F5DA8">
            <w:pPr>
              <w:spacing w:before="100"/>
              <w:ind w:left="110"/>
              <w:rPr>
                <w:rFonts w:ascii="Calibri" w:eastAsia="Calibri" w:hAnsi="Calibri" w:cs="Calibri"/>
                <w:b/>
                <w:sz w:val="24"/>
              </w:rPr>
            </w:pPr>
            <w:r w:rsidRPr="009F5DA8">
              <w:rPr>
                <w:rFonts w:ascii="Calibri" w:eastAsia="Calibri" w:hAnsi="Calibri" w:cs="Calibri"/>
                <w:b/>
                <w:sz w:val="24"/>
              </w:rPr>
              <w:t>Social Studies</w:t>
            </w:r>
          </w:p>
        </w:tc>
        <w:tc>
          <w:tcPr>
            <w:tcW w:w="5926" w:type="dxa"/>
          </w:tcPr>
          <w:p w14:paraId="13646FEE" w14:textId="0E0BA489" w:rsidR="009F5DA8" w:rsidRPr="009F5DA8" w:rsidRDefault="009F5DA8" w:rsidP="009F5DA8">
            <w:pPr>
              <w:spacing w:before="20"/>
              <w:ind w:left="107"/>
              <w:rPr>
                <w:rFonts w:ascii="Calibri" w:eastAsia="Calibri" w:hAnsi="Calibri" w:cs="Calibri"/>
                <w:sz w:val="20"/>
              </w:rPr>
            </w:pPr>
            <w:r w:rsidRPr="009F5DA8">
              <w:rPr>
                <w:rFonts w:ascii="Calibri" w:eastAsia="Calibri" w:hAnsi="Calibri" w:cs="Calibri"/>
                <w:sz w:val="20"/>
              </w:rPr>
              <w:t>World History,</w:t>
            </w:r>
            <w:r w:rsidR="0033649A">
              <w:rPr>
                <w:rFonts w:ascii="Calibri" w:eastAsia="Calibri" w:hAnsi="Calibri" w:cs="Calibri"/>
                <w:sz w:val="20"/>
              </w:rPr>
              <w:t xml:space="preserve"> </w:t>
            </w:r>
            <w:r w:rsidRPr="009F5DA8">
              <w:rPr>
                <w:rFonts w:ascii="Calibri" w:eastAsia="Calibri" w:hAnsi="Calibri" w:cs="Calibri"/>
                <w:sz w:val="20"/>
              </w:rPr>
              <w:t>American History</w:t>
            </w:r>
            <w:r w:rsidR="00EF03C7">
              <w:rPr>
                <w:rFonts w:ascii="Calibri" w:eastAsia="Calibri" w:hAnsi="Calibri" w:cs="Calibri"/>
                <w:sz w:val="20"/>
              </w:rPr>
              <w:t>: The Founding Principles, Civic</w:t>
            </w:r>
            <w:r w:rsidR="009B2A85">
              <w:rPr>
                <w:rFonts w:ascii="Calibri" w:eastAsia="Calibri" w:hAnsi="Calibri" w:cs="Calibri"/>
                <w:sz w:val="20"/>
              </w:rPr>
              <w:t xml:space="preserve"> Literacy</w:t>
            </w:r>
            <w:r w:rsidR="00EF03C7">
              <w:rPr>
                <w:rFonts w:ascii="Calibri" w:eastAsia="Calibri" w:hAnsi="Calibri" w:cs="Calibri"/>
                <w:sz w:val="20"/>
              </w:rPr>
              <w:t>, American History</w:t>
            </w:r>
            <w:r w:rsidR="009B2A85">
              <w:rPr>
                <w:rFonts w:ascii="Calibri" w:eastAsia="Calibri" w:hAnsi="Calibri" w:cs="Calibri"/>
                <w:sz w:val="20"/>
              </w:rPr>
              <w:t>, and Economics &amp; Personal Finance</w:t>
            </w:r>
            <w:r w:rsidR="00EF03C7">
              <w:rPr>
                <w:rFonts w:ascii="Calibri" w:eastAsia="Calibri" w:hAnsi="Calibri" w:cs="Calibri"/>
                <w:sz w:val="20"/>
              </w:rPr>
              <w:t xml:space="preserve"> </w:t>
            </w:r>
          </w:p>
        </w:tc>
        <w:tc>
          <w:tcPr>
            <w:tcW w:w="1480" w:type="dxa"/>
          </w:tcPr>
          <w:p w14:paraId="0F26B30A" w14:textId="77777777" w:rsidR="009F5DA8" w:rsidRPr="009F5DA8" w:rsidRDefault="009F5DA8" w:rsidP="009F5DA8">
            <w:pPr>
              <w:spacing w:before="126"/>
              <w:ind w:left="393" w:right="389"/>
              <w:jc w:val="center"/>
              <w:rPr>
                <w:rFonts w:ascii="Calibri" w:eastAsia="Calibri" w:hAnsi="Calibri" w:cs="Calibri"/>
                <w:sz w:val="20"/>
              </w:rPr>
            </w:pPr>
            <w:r w:rsidRPr="009F5DA8">
              <w:rPr>
                <w:rFonts w:ascii="Calibri" w:eastAsia="Calibri" w:hAnsi="Calibri" w:cs="Calibri"/>
                <w:sz w:val="20"/>
              </w:rPr>
              <w:t>4 credits</w:t>
            </w:r>
          </w:p>
        </w:tc>
      </w:tr>
      <w:tr w:rsidR="009F5DA8" w:rsidRPr="009F5DA8" w14:paraId="6C6D5492" w14:textId="77777777" w:rsidTr="00E168B7">
        <w:trPr>
          <w:trHeight w:val="450"/>
        </w:trPr>
        <w:tc>
          <w:tcPr>
            <w:tcW w:w="2175" w:type="dxa"/>
          </w:tcPr>
          <w:p w14:paraId="0E9A3E41" w14:textId="77777777" w:rsidR="009F5DA8" w:rsidRPr="00D6116B" w:rsidRDefault="009F5DA8" w:rsidP="009F5DA8">
            <w:pPr>
              <w:spacing w:before="54"/>
              <w:ind w:left="110"/>
              <w:rPr>
                <w:rFonts w:ascii="Calibri" w:eastAsia="Calibri" w:hAnsi="Calibri" w:cs="Calibri"/>
                <w:b/>
                <w:sz w:val="24"/>
              </w:rPr>
            </w:pPr>
            <w:r w:rsidRPr="00D6116B">
              <w:rPr>
                <w:rFonts w:ascii="Calibri" w:eastAsia="Calibri" w:hAnsi="Calibri" w:cs="Calibri"/>
                <w:b/>
                <w:sz w:val="24"/>
              </w:rPr>
              <w:t>Second Language</w:t>
            </w:r>
          </w:p>
        </w:tc>
        <w:tc>
          <w:tcPr>
            <w:tcW w:w="5926" w:type="dxa"/>
          </w:tcPr>
          <w:p w14:paraId="4E52F5F7" w14:textId="7C07DEF8" w:rsidR="009F5DA8" w:rsidRPr="00D6116B" w:rsidRDefault="009F5DA8" w:rsidP="009F5DA8">
            <w:pPr>
              <w:spacing w:before="97"/>
              <w:ind w:left="107"/>
              <w:rPr>
                <w:rFonts w:ascii="Calibri" w:eastAsia="Calibri" w:hAnsi="Calibri" w:cs="Calibri"/>
                <w:sz w:val="20"/>
              </w:rPr>
            </w:pPr>
            <w:r w:rsidRPr="00D6116B">
              <w:rPr>
                <w:rFonts w:ascii="Calibri" w:eastAsia="Calibri" w:hAnsi="Calibri" w:cs="Calibri"/>
                <w:sz w:val="20"/>
              </w:rPr>
              <w:t xml:space="preserve">Two units of a </w:t>
            </w:r>
            <w:r w:rsidR="00BC3380" w:rsidRPr="00D6116B">
              <w:rPr>
                <w:rFonts w:ascii="Calibri" w:eastAsia="Calibri" w:hAnsi="Calibri" w:cs="Calibri"/>
                <w:sz w:val="20"/>
              </w:rPr>
              <w:t>second</w:t>
            </w:r>
            <w:r w:rsidRPr="00D6116B">
              <w:rPr>
                <w:rFonts w:ascii="Calibri" w:eastAsia="Calibri" w:hAnsi="Calibri" w:cs="Calibri"/>
                <w:sz w:val="20"/>
              </w:rPr>
              <w:t xml:space="preserve"> language, other than English (for the UNC System)</w:t>
            </w:r>
          </w:p>
        </w:tc>
        <w:tc>
          <w:tcPr>
            <w:tcW w:w="1480" w:type="dxa"/>
          </w:tcPr>
          <w:p w14:paraId="5FB2E0F7" w14:textId="77777777" w:rsidR="009F5DA8" w:rsidRPr="009F5DA8" w:rsidRDefault="009F5DA8" w:rsidP="009F5DA8">
            <w:pPr>
              <w:spacing w:before="83"/>
              <w:ind w:left="393" w:right="389"/>
              <w:jc w:val="center"/>
              <w:rPr>
                <w:rFonts w:ascii="Calibri" w:eastAsia="Calibri" w:hAnsi="Calibri" w:cs="Calibri"/>
                <w:sz w:val="20"/>
              </w:rPr>
            </w:pPr>
            <w:r w:rsidRPr="00D6116B">
              <w:rPr>
                <w:rFonts w:ascii="Calibri" w:eastAsia="Calibri" w:hAnsi="Calibri" w:cs="Calibri"/>
                <w:sz w:val="20"/>
              </w:rPr>
              <w:t>2 credits</w:t>
            </w:r>
          </w:p>
        </w:tc>
      </w:tr>
      <w:tr w:rsidR="009F5DA8" w:rsidRPr="009F5DA8" w14:paraId="25B20111" w14:textId="77777777" w:rsidTr="00E168B7">
        <w:trPr>
          <w:trHeight w:val="443"/>
        </w:trPr>
        <w:tc>
          <w:tcPr>
            <w:tcW w:w="2175" w:type="dxa"/>
          </w:tcPr>
          <w:p w14:paraId="39525402" w14:textId="77777777" w:rsidR="009F5DA8" w:rsidRPr="009F5DA8" w:rsidRDefault="009F5DA8" w:rsidP="009F5DA8">
            <w:pPr>
              <w:spacing w:before="52"/>
              <w:ind w:left="110"/>
              <w:rPr>
                <w:rFonts w:ascii="Calibri" w:eastAsia="Calibri" w:hAnsi="Calibri" w:cs="Calibri"/>
                <w:b/>
                <w:sz w:val="24"/>
              </w:rPr>
            </w:pPr>
            <w:r w:rsidRPr="009F5DA8">
              <w:rPr>
                <w:rFonts w:ascii="Calibri" w:eastAsia="Calibri" w:hAnsi="Calibri" w:cs="Calibri"/>
                <w:b/>
                <w:sz w:val="24"/>
              </w:rPr>
              <w:t>Healthful Living</w:t>
            </w:r>
          </w:p>
        </w:tc>
        <w:tc>
          <w:tcPr>
            <w:tcW w:w="5926" w:type="dxa"/>
          </w:tcPr>
          <w:p w14:paraId="266DAB04" w14:textId="77777777" w:rsidR="009F5DA8" w:rsidRPr="009F5DA8" w:rsidRDefault="009F5DA8" w:rsidP="009F5DA8">
            <w:pPr>
              <w:spacing w:before="78"/>
              <w:ind w:left="107"/>
              <w:rPr>
                <w:rFonts w:ascii="Calibri" w:eastAsia="Calibri" w:hAnsi="Calibri" w:cs="Calibri"/>
                <w:sz w:val="20"/>
              </w:rPr>
            </w:pPr>
            <w:r w:rsidRPr="009F5DA8">
              <w:rPr>
                <w:rFonts w:ascii="Calibri" w:eastAsia="Calibri" w:hAnsi="Calibri" w:cs="Calibri"/>
                <w:sz w:val="20"/>
              </w:rPr>
              <w:t>Health and Physical Education</w:t>
            </w:r>
          </w:p>
        </w:tc>
        <w:tc>
          <w:tcPr>
            <w:tcW w:w="1480" w:type="dxa"/>
          </w:tcPr>
          <w:p w14:paraId="58468D92" w14:textId="77777777" w:rsidR="009F5DA8" w:rsidRPr="009F5DA8" w:rsidRDefault="009F5DA8" w:rsidP="009F5DA8">
            <w:pPr>
              <w:spacing w:before="78"/>
              <w:ind w:left="391" w:right="389"/>
              <w:jc w:val="center"/>
              <w:rPr>
                <w:rFonts w:ascii="Calibri" w:eastAsia="Calibri" w:hAnsi="Calibri" w:cs="Calibri"/>
                <w:sz w:val="20"/>
              </w:rPr>
            </w:pPr>
            <w:r w:rsidRPr="009F5DA8">
              <w:rPr>
                <w:rFonts w:ascii="Calibri" w:eastAsia="Calibri" w:hAnsi="Calibri" w:cs="Calibri"/>
                <w:sz w:val="20"/>
              </w:rPr>
              <w:t>1 credit</w:t>
            </w:r>
          </w:p>
        </w:tc>
      </w:tr>
      <w:tr w:rsidR="009F5DA8" w:rsidRPr="009F5DA8" w14:paraId="0E86A447" w14:textId="77777777" w:rsidTr="00E168B7">
        <w:trPr>
          <w:trHeight w:val="824"/>
        </w:trPr>
        <w:tc>
          <w:tcPr>
            <w:tcW w:w="2175" w:type="dxa"/>
          </w:tcPr>
          <w:p w14:paraId="38DFB9A6" w14:textId="77777777" w:rsidR="009F5DA8" w:rsidRPr="009F5DA8" w:rsidRDefault="009F5DA8" w:rsidP="009F5DA8">
            <w:pPr>
              <w:spacing w:before="4"/>
              <w:rPr>
                <w:rFonts w:ascii="Calibri" w:eastAsia="Calibri" w:hAnsi="Calibri" w:cs="Calibri"/>
                <w:sz w:val="19"/>
              </w:rPr>
            </w:pPr>
          </w:p>
          <w:p w14:paraId="79E1F24A" w14:textId="77777777" w:rsidR="009F5DA8" w:rsidRPr="009F5DA8" w:rsidRDefault="009F5DA8" w:rsidP="009F5DA8">
            <w:pPr>
              <w:spacing w:before="1"/>
              <w:ind w:left="110"/>
              <w:rPr>
                <w:rFonts w:ascii="Calibri" w:eastAsia="Calibri" w:hAnsi="Calibri" w:cs="Calibri"/>
                <w:b/>
                <w:sz w:val="24"/>
              </w:rPr>
            </w:pPr>
            <w:r w:rsidRPr="009F5DA8">
              <w:rPr>
                <w:rFonts w:ascii="Calibri" w:eastAsia="Calibri" w:hAnsi="Calibri" w:cs="Calibri"/>
                <w:b/>
                <w:sz w:val="24"/>
              </w:rPr>
              <w:t>Electives</w:t>
            </w:r>
          </w:p>
        </w:tc>
        <w:tc>
          <w:tcPr>
            <w:tcW w:w="5926" w:type="dxa"/>
          </w:tcPr>
          <w:p w14:paraId="6C18EAAE" w14:textId="1B5B7B09" w:rsidR="009F5DA8" w:rsidRPr="00BC3380" w:rsidRDefault="009F5DA8" w:rsidP="009F5DA8">
            <w:pPr>
              <w:spacing w:before="35"/>
              <w:ind w:left="107" w:right="102"/>
              <w:jc w:val="both"/>
              <w:rPr>
                <w:rFonts w:ascii="Calibri" w:eastAsia="Calibri" w:hAnsi="Calibri" w:cs="Calibri"/>
                <w:sz w:val="20"/>
              </w:rPr>
            </w:pPr>
            <w:r w:rsidRPr="00BC3380">
              <w:rPr>
                <w:rFonts w:ascii="Calibri" w:eastAsia="Calibri" w:hAnsi="Calibri" w:cs="Calibri"/>
                <w:sz w:val="20"/>
              </w:rPr>
              <w:t xml:space="preserve">Four elective credits constituting a concentration is recommended from one subject area, such as: Career and Technical Education (CTE), JROTC, Arts Education, </w:t>
            </w:r>
            <w:r w:rsidR="00BC3380" w:rsidRPr="00BC3380">
              <w:rPr>
                <w:rFonts w:ascii="Calibri" w:eastAsia="Calibri" w:hAnsi="Calibri" w:cs="Calibri"/>
                <w:sz w:val="20"/>
              </w:rPr>
              <w:t xml:space="preserve">Second </w:t>
            </w:r>
            <w:r w:rsidRPr="00BC3380">
              <w:rPr>
                <w:rFonts w:ascii="Calibri" w:eastAsia="Calibri" w:hAnsi="Calibri" w:cs="Calibri"/>
                <w:sz w:val="20"/>
              </w:rPr>
              <w:t>Languages, or in another content area</w:t>
            </w:r>
          </w:p>
        </w:tc>
        <w:tc>
          <w:tcPr>
            <w:tcW w:w="1480" w:type="dxa"/>
          </w:tcPr>
          <w:p w14:paraId="12F00156" w14:textId="77777777" w:rsidR="009F5DA8" w:rsidRPr="00BC3380" w:rsidRDefault="009F5DA8" w:rsidP="009F5DA8">
            <w:pPr>
              <w:spacing w:before="6"/>
              <w:rPr>
                <w:rFonts w:ascii="Calibri" w:eastAsia="Calibri" w:hAnsi="Calibri" w:cs="Calibri"/>
                <w:sz w:val="21"/>
              </w:rPr>
            </w:pPr>
          </w:p>
          <w:p w14:paraId="1C6FF7EB" w14:textId="77777777" w:rsidR="009F5DA8" w:rsidRPr="00BC3380" w:rsidRDefault="009F5DA8" w:rsidP="009F5DA8">
            <w:pPr>
              <w:ind w:left="393" w:right="389"/>
              <w:jc w:val="center"/>
              <w:rPr>
                <w:rFonts w:ascii="Calibri" w:eastAsia="Calibri" w:hAnsi="Calibri" w:cs="Calibri"/>
                <w:sz w:val="20"/>
              </w:rPr>
            </w:pPr>
            <w:r w:rsidRPr="00BC3380">
              <w:rPr>
                <w:rFonts w:ascii="Calibri" w:eastAsia="Calibri" w:hAnsi="Calibri" w:cs="Calibri"/>
                <w:sz w:val="20"/>
              </w:rPr>
              <w:t>4 credits</w:t>
            </w:r>
          </w:p>
        </w:tc>
      </w:tr>
      <w:tr w:rsidR="009F5DA8" w:rsidRPr="009F5DA8" w14:paraId="7AC2C731" w14:textId="77777777" w:rsidTr="00E168B7">
        <w:trPr>
          <w:trHeight w:val="1101"/>
        </w:trPr>
        <w:tc>
          <w:tcPr>
            <w:tcW w:w="2175" w:type="dxa"/>
          </w:tcPr>
          <w:p w14:paraId="5E58EA38" w14:textId="77777777" w:rsidR="009F5DA8" w:rsidRPr="009F5DA8" w:rsidRDefault="009F5DA8" w:rsidP="009F5DA8">
            <w:pPr>
              <w:spacing w:before="5"/>
              <w:rPr>
                <w:rFonts w:ascii="Calibri" w:eastAsia="Calibri" w:hAnsi="Calibri" w:cs="Calibri"/>
                <w:sz w:val="30"/>
              </w:rPr>
            </w:pPr>
          </w:p>
          <w:p w14:paraId="141E498D" w14:textId="77777777" w:rsidR="009F5DA8" w:rsidRPr="009F5DA8" w:rsidRDefault="009F5DA8" w:rsidP="009F5DA8">
            <w:pPr>
              <w:ind w:left="110"/>
              <w:rPr>
                <w:rFonts w:ascii="Calibri" w:eastAsia="Calibri" w:hAnsi="Calibri" w:cs="Calibri"/>
                <w:b/>
                <w:sz w:val="24"/>
              </w:rPr>
            </w:pPr>
            <w:r w:rsidRPr="009F5DA8">
              <w:rPr>
                <w:rFonts w:ascii="Calibri" w:eastAsia="Calibri" w:hAnsi="Calibri" w:cs="Calibri"/>
                <w:b/>
                <w:sz w:val="24"/>
              </w:rPr>
              <w:t>High Level Courses</w:t>
            </w:r>
          </w:p>
        </w:tc>
        <w:tc>
          <w:tcPr>
            <w:tcW w:w="5926" w:type="dxa"/>
          </w:tcPr>
          <w:p w14:paraId="68F86C94" w14:textId="44684C9E" w:rsidR="009F5DA8" w:rsidRPr="009F5DA8" w:rsidRDefault="009F5DA8" w:rsidP="009F5DA8">
            <w:pPr>
              <w:spacing w:before="47"/>
              <w:ind w:left="107" w:right="99"/>
              <w:jc w:val="both"/>
              <w:rPr>
                <w:rFonts w:ascii="Calibri" w:eastAsia="Calibri" w:hAnsi="Calibri" w:cs="Calibri"/>
                <w:sz w:val="20"/>
              </w:rPr>
            </w:pPr>
            <w:r w:rsidRPr="009F5DA8">
              <w:rPr>
                <w:rFonts w:ascii="Calibri" w:eastAsia="Calibri" w:hAnsi="Calibri" w:cs="Calibri"/>
                <w:sz w:val="20"/>
              </w:rPr>
              <w:t>At</w:t>
            </w:r>
            <w:r w:rsidRPr="009F5DA8">
              <w:rPr>
                <w:rFonts w:ascii="Calibri" w:eastAsia="Calibri" w:hAnsi="Calibri" w:cs="Calibri"/>
                <w:spacing w:val="-12"/>
                <w:sz w:val="20"/>
              </w:rPr>
              <w:t xml:space="preserve"> </w:t>
            </w:r>
            <w:r w:rsidRPr="009F5DA8">
              <w:rPr>
                <w:rFonts w:ascii="Calibri" w:eastAsia="Calibri" w:hAnsi="Calibri" w:cs="Calibri"/>
                <w:sz w:val="20"/>
              </w:rPr>
              <w:t>least</w:t>
            </w:r>
            <w:r w:rsidRPr="009F5DA8">
              <w:rPr>
                <w:rFonts w:ascii="Calibri" w:eastAsia="Calibri" w:hAnsi="Calibri" w:cs="Calibri"/>
                <w:spacing w:val="-12"/>
                <w:sz w:val="20"/>
              </w:rPr>
              <w:t xml:space="preserve"> </w:t>
            </w:r>
            <w:r w:rsidRPr="009F5DA8">
              <w:rPr>
                <w:rFonts w:ascii="Calibri" w:eastAsia="Calibri" w:hAnsi="Calibri" w:cs="Calibri"/>
                <w:sz w:val="20"/>
              </w:rPr>
              <w:t>three</w:t>
            </w:r>
            <w:r w:rsidRPr="009F5DA8">
              <w:rPr>
                <w:rFonts w:ascii="Calibri" w:eastAsia="Calibri" w:hAnsi="Calibri" w:cs="Calibri"/>
                <w:spacing w:val="-13"/>
                <w:sz w:val="20"/>
              </w:rPr>
              <w:t xml:space="preserve"> </w:t>
            </w:r>
            <w:r w:rsidRPr="009F5DA8">
              <w:rPr>
                <w:rFonts w:ascii="Calibri" w:eastAsia="Calibri" w:hAnsi="Calibri" w:cs="Calibri"/>
                <w:sz w:val="20"/>
              </w:rPr>
              <w:t>higher-level</w:t>
            </w:r>
            <w:r w:rsidRPr="009F5DA8">
              <w:rPr>
                <w:rFonts w:ascii="Calibri" w:eastAsia="Calibri" w:hAnsi="Calibri" w:cs="Calibri"/>
                <w:spacing w:val="-12"/>
                <w:sz w:val="20"/>
              </w:rPr>
              <w:t xml:space="preserve"> </w:t>
            </w:r>
            <w:r w:rsidRPr="009F5DA8">
              <w:rPr>
                <w:rFonts w:ascii="Calibri" w:eastAsia="Calibri" w:hAnsi="Calibri" w:cs="Calibri"/>
                <w:sz w:val="20"/>
              </w:rPr>
              <w:t>courses</w:t>
            </w:r>
            <w:r w:rsidRPr="009F5DA8">
              <w:rPr>
                <w:rFonts w:ascii="Calibri" w:eastAsia="Calibri" w:hAnsi="Calibri" w:cs="Calibri"/>
                <w:spacing w:val="-14"/>
                <w:sz w:val="20"/>
              </w:rPr>
              <w:t xml:space="preserve"> </w:t>
            </w:r>
            <w:r w:rsidRPr="009F5DA8">
              <w:rPr>
                <w:rFonts w:ascii="Calibri" w:eastAsia="Calibri" w:hAnsi="Calibri" w:cs="Calibri"/>
                <w:sz w:val="20"/>
              </w:rPr>
              <w:t>taken</w:t>
            </w:r>
            <w:r w:rsidRPr="009F5DA8">
              <w:rPr>
                <w:rFonts w:ascii="Calibri" w:eastAsia="Calibri" w:hAnsi="Calibri" w:cs="Calibri"/>
                <w:spacing w:val="-11"/>
                <w:sz w:val="20"/>
              </w:rPr>
              <w:t xml:space="preserve"> </w:t>
            </w:r>
            <w:r w:rsidRPr="009F5DA8">
              <w:rPr>
                <w:rFonts w:ascii="Calibri" w:eastAsia="Calibri" w:hAnsi="Calibri" w:cs="Calibri"/>
                <w:sz w:val="20"/>
              </w:rPr>
              <w:t>during</w:t>
            </w:r>
            <w:r w:rsidRPr="009F5DA8">
              <w:rPr>
                <w:rFonts w:ascii="Calibri" w:eastAsia="Calibri" w:hAnsi="Calibri" w:cs="Calibri"/>
                <w:spacing w:val="-13"/>
                <w:sz w:val="20"/>
              </w:rPr>
              <w:t xml:space="preserve"> </w:t>
            </w:r>
            <w:r w:rsidRPr="009F5DA8">
              <w:rPr>
                <w:rFonts w:ascii="Calibri" w:eastAsia="Calibri" w:hAnsi="Calibri" w:cs="Calibri"/>
                <w:sz w:val="20"/>
              </w:rPr>
              <w:t>junior</w:t>
            </w:r>
            <w:r w:rsidRPr="009F5DA8">
              <w:rPr>
                <w:rFonts w:ascii="Calibri" w:eastAsia="Calibri" w:hAnsi="Calibri" w:cs="Calibri"/>
                <w:spacing w:val="-11"/>
                <w:sz w:val="20"/>
              </w:rPr>
              <w:t xml:space="preserve"> </w:t>
            </w:r>
            <w:r w:rsidRPr="009F5DA8">
              <w:rPr>
                <w:rFonts w:ascii="Calibri" w:eastAsia="Calibri" w:hAnsi="Calibri" w:cs="Calibri"/>
                <w:sz w:val="20"/>
              </w:rPr>
              <w:t>and/or</w:t>
            </w:r>
            <w:r w:rsidRPr="009F5DA8">
              <w:rPr>
                <w:rFonts w:ascii="Calibri" w:eastAsia="Calibri" w:hAnsi="Calibri" w:cs="Calibri"/>
                <w:spacing w:val="-11"/>
                <w:sz w:val="20"/>
              </w:rPr>
              <w:t xml:space="preserve"> </w:t>
            </w:r>
            <w:r w:rsidRPr="009F5DA8">
              <w:rPr>
                <w:rFonts w:ascii="Calibri" w:eastAsia="Calibri" w:hAnsi="Calibri" w:cs="Calibri"/>
                <w:sz w:val="20"/>
              </w:rPr>
              <w:t>senior</w:t>
            </w:r>
            <w:r w:rsidRPr="009F5DA8">
              <w:rPr>
                <w:rFonts w:ascii="Calibri" w:eastAsia="Calibri" w:hAnsi="Calibri" w:cs="Calibri"/>
                <w:spacing w:val="-12"/>
                <w:sz w:val="20"/>
              </w:rPr>
              <w:t xml:space="preserve"> </w:t>
            </w:r>
            <w:r w:rsidRPr="009F5DA8">
              <w:rPr>
                <w:rFonts w:ascii="Calibri" w:eastAsia="Calibri" w:hAnsi="Calibri" w:cs="Calibri"/>
                <w:sz w:val="20"/>
              </w:rPr>
              <w:t>years which carry quality points such as: Honors level courses, Advanced Placement, Dual Enrollment</w:t>
            </w:r>
            <w:r w:rsidR="009A2937">
              <w:rPr>
                <w:rFonts w:ascii="Calibri" w:eastAsia="Calibri" w:hAnsi="Calibri" w:cs="Calibri"/>
                <w:sz w:val="20"/>
              </w:rPr>
              <w:t>/</w:t>
            </w:r>
            <w:r w:rsidRPr="009F5DA8">
              <w:rPr>
                <w:rFonts w:ascii="Calibri" w:eastAsia="Calibri" w:hAnsi="Calibri" w:cs="Calibri"/>
                <w:sz w:val="20"/>
              </w:rPr>
              <w:t>college equivalent course</w:t>
            </w:r>
            <w:r w:rsidR="009B2A85">
              <w:rPr>
                <w:rFonts w:ascii="Calibri" w:eastAsia="Calibri" w:hAnsi="Calibri" w:cs="Calibri"/>
                <w:sz w:val="20"/>
              </w:rPr>
              <w:t>s</w:t>
            </w:r>
            <w:r w:rsidRPr="009F5DA8">
              <w:rPr>
                <w:rFonts w:ascii="Calibri" w:eastAsia="Calibri" w:hAnsi="Calibri" w:cs="Calibri"/>
                <w:sz w:val="20"/>
              </w:rPr>
              <w:t>, Advanced CTE and CTE credentialing courses, or Project Lead the Way</w:t>
            </w:r>
            <w:r w:rsidRPr="009F5DA8">
              <w:rPr>
                <w:rFonts w:ascii="Calibri" w:eastAsia="Calibri" w:hAnsi="Calibri" w:cs="Calibri"/>
                <w:spacing w:val="-9"/>
                <w:sz w:val="20"/>
              </w:rPr>
              <w:t xml:space="preserve"> </w:t>
            </w:r>
            <w:r w:rsidRPr="009F5DA8">
              <w:rPr>
                <w:rFonts w:ascii="Calibri" w:eastAsia="Calibri" w:hAnsi="Calibri" w:cs="Calibri"/>
                <w:sz w:val="20"/>
              </w:rPr>
              <w:t>courses</w:t>
            </w:r>
          </w:p>
        </w:tc>
        <w:tc>
          <w:tcPr>
            <w:tcW w:w="1480" w:type="dxa"/>
          </w:tcPr>
          <w:p w14:paraId="1D6A591D" w14:textId="77777777" w:rsidR="009F5DA8" w:rsidRPr="009F5DA8" w:rsidRDefault="009F5DA8" w:rsidP="009F5DA8">
            <w:pPr>
              <w:rPr>
                <w:rFonts w:ascii="Calibri" w:eastAsia="Calibri" w:hAnsi="Calibri" w:cs="Calibri"/>
                <w:sz w:val="20"/>
              </w:rPr>
            </w:pPr>
          </w:p>
          <w:p w14:paraId="13E95DDE" w14:textId="77777777" w:rsidR="009F5DA8" w:rsidRPr="009F5DA8" w:rsidRDefault="009F5DA8" w:rsidP="009F5DA8">
            <w:pPr>
              <w:spacing w:before="153"/>
              <w:ind w:left="393" w:right="389"/>
              <w:jc w:val="center"/>
              <w:rPr>
                <w:rFonts w:ascii="Calibri" w:eastAsia="Calibri" w:hAnsi="Calibri" w:cs="Calibri"/>
                <w:sz w:val="20"/>
              </w:rPr>
            </w:pPr>
            <w:r w:rsidRPr="009F5DA8">
              <w:rPr>
                <w:rFonts w:ascii="Calibri" w:eastAsia="Calibri" w:hAnsi="Calibri" w:cs="Calibri"/>
                <w:sz w:val="20"/>
              </w:rPr>
              <w:t>3 credits</w:t>
            </w:r>
          </w:p>
        </w:tc>
      </w:tr>
    </w:tbl>
    <w:p w14:paraId="1B9D4C5C" w14:textId="5775EAAF" w:rsidR="006120F2" w:rsidRDefault="005968DD" w:rsidP="003221D4">
      <w:pPr>
        <w:rPr>
          <w:rFonts w:asciiTheme="majorHAnsi" w:hAnsiTheme="majorHAnsi"/>
          <w:b/>
          <w:bCs/>
          <w:sz w:val="32"/>
          <w:szCs w:val="32"/>
        </w:rPr>
      </w:pPr>
      <w:r>
        <w:rPr>
          <w:rFonts w:asciiTheme="majorHAnsi" w:hAnsiTheme="majorHAnsi"/>
          <w:b/>
          <w:bCs/>
          <w:sz w:val="32"/>
          <w:szCs w:val="32"/>
        </w:rPr>
        <w:t xml:space="preserve">                                      </w:t>
      </w:r>
    </w:p>
    <w:p w14:paraId="13B1D93D" w14:textId="712C0AF7" w:rsidR="00017D87" w:rsidRPr="00112C45" w:rsidRDefault="005968DD" w:rsidP="005968DD">
      <w:pPr>
        <w:ind w:left="901"/>
        <w:rPr>
          <w:rFonts w:asciiTheme="majorHAnsi" w:hAnsiTheme="majorHAnsi"/>
          <w:b/>
          <w:bCs/>
          <w:sz w:val="32"/>
          <w:szCs w:val="32"/>
        </w:rPr>
      </w:pPr>
      <w:r>
        <w:rPr>
          <w:rFonts w:asciiTheme="majorHAnsi" w:hAnsiTheme="majorHAnsi"/>
          <w:b/>
          <w:bCs/>
          <w:sz w:val="32"/>
          <w:szCs w:val="32"/>
        </w:rPr>
        <w:t xml:space="preserve"> </w:t>
      </w:r>
      <w:r w:rsidR="003221D4">
        <w:rPr>
          <w:rFonts w:asciiTheme="majorHAnsi" w:hAnsiTheme="majorHAnsi"/>
          <w:b/>
          <w:bCs/>
          <w:sz w:val="32"/>
          <w:szCs w:val="32"/>
        </w:rPr>
        <w:tab/>
      </w:r>
      <w:r w:rsidR="003221D4">
        <w:rPr>
          <w:rFonts w:asciiTheme="majorHAnsi" w:hAnsiTheme="majorHAnsi"/>
          <w:b/>
          <w:bCs/>
          <w:sz w:val="32"/>
          <w:szCs w:val="32"/>
        </w:rPr>
        <w:tab/>
      </w:r>
      <w:r w:rsidR="003221D4">
        <w:rPr>
          <w:rFonts w:asciiTheme="majorHAnsi" w:hAnsiTheme="majorHAnsi"/>
          <w:b/>
          <w:bCs/>
          <w:sz w:val="32"/>
          <w:szCs w:val="32"/>
        </w:rPr>
        <w:tab/>
      </w:r>
      <w:r w:rsidR="003221D4">
        <w:rPr>
          <w:rFonts w:asciiTheme="majorHAnsi" w:hAnsiTheme="majorHAnsi"/>
          <w:b/>
          <w:bCs/>
          <w:sz w:val="32"/>
          <w:szCs w:val="32"/>
        </w:rPr>
        <w:tab/>
      </w:r>
      <w:r w:rsidR="003221D4">
        <w:rPr>
          <w:rFonts w:asciiTheme="majorHAnsi" w:hAnsiTheme="majorHAnsi"/>
          <w:b/>
          <w:bCs/>
          <w:sz w:val="32"/>
          <w:szCs w:val="32"/>
        </w:rPr>
        <w:tab/>
      </w:r>
      <w:r w:rsidR="00112C45" w:rsidRPr="00112C45">
        <w:rPr>
          <w:rFonts w:asciiTheme="majorHAnsi" w:hAnsiTheme="majorHAnsi"/>
          <w:b/>
          <w:bCs/>
          <w:sz w:val="32"/>
          <w:szCs w:val="32"/>
        </w:rPr>
        <w:t>C</w:t>
      </w:r>
      <w:r w:rsidR="00112C45">
        <w:rPr>
          <w:rFonts w:asciiTheme="majorHAnsi" w:hAnsiTheme="majorHAnsi"/>
          <w:b/>
          <w:bCs/>
          <w:sz w:val="32"/>
          <w:szCs w:val="32"/>
        </w:rPr>
        <w:t>OURSE LOAD</w:t>
      </w:r>
    </w:p>
    <w:p w14:paraId="28E7C42A" w14:textId="43A15764" w:rsidR="00017D87" w:rsidRDefault="002660C9" w:rsidP="000E179D">
      <w:pPr>
        <w:spacing w:before="9" w:line="252" w:lineRule="auto"/>
        <w:ind w:left="895" w:right="642" w:firstLine="5"/>
        <w:jc w:val="both"/>
        <w:rPr>
          <w:sz w:val="24"/>
          <w:szCs w:val="24"/>
        </w:rPr>
      </w:pPr>
      <w:r w:rsidRPr="00927CD8">
        <w:rPr>
          <w:color w:val="1A1A1A"/>
          <w:sz w:val="24"/>
          <w:szCs w:val="24"/>
        </w:rPr>
        <w:t xml:space="preserve">Our </w:t>
      </w:r>
      <w:r w:rsidRPr="00927CD8">
        <w:rPr>
          <w:color w:val="0E0E0E"/>
          <w:sz w:val="24"/>
          <w:szCs w:val="24"/>
        </w:rPr>
        <w:t xml:space="preserve">schedule </w:t>
      </w:r>
      <w:r w:rsidRPr="00927CD8">
        <w:rPr>
          <w:color w:val="1C1C1C"/>
          <w:sz w:val="24"/>
          <w:szCs w:val="24"/>
        </w:rPr>
        <w:t xml:space="preserve">is </w:t>
      </w:r>
      <w:r w:rsidRPr="00927CD8">
        <w:rPr>
          <w:color w:val="161616"/>
          <w:sz w:val="24"/>
          <w:szCs w:val="24"/>
        </w:rPr>
        <w:t xml:space="preserve">based </w:t>
      </w:r>
      <w:r w:rsidRPr="00927CD8">
        <w:rPr>
          <w:color w:val="111111"/>
          <w:sz w:val="24"/>
          <w:szCs w:val="24"/>
        </w:rPr>
        <w:t xml:space="preserve">on </w:t>
      </w:r>
      <w:r w:rsidR="00AA256E" w:rsidRPr="00927CD8">
        <w:rPr>
          <w:color w:val="1A1A1A"/>
          <w:sz w:val="24"/>
          <w:szCs w:val="24"/>
        </w:rPr>
        <w:t>the minimum requirements of the Department of Public</w:t>
      </w:r>
      <w:r w:rsidR="00605567">
        <w:rPr>
          <w:color w:val="1A1A1A"/>
          <w:sz w:val="24"/>
          <w:szCs w:val="24"/>
        </w:rPr>
        <w:t xml:space="preserve"> </w:t>
      </w:r>
      <w:r w:rsidR="00AA256E" w:rsidRPr="00927CD8">
        <w:rPr>
          <w:color w:val="1A1A1A"/>
          <w:sz w:val="24"/>
          <w:szCs w:val="24"/>
        </w:rPr>
        <w:t xml:space="preserve">Instruction, </w:t>
      </w:r>
      <w:r w:rsidRPr="00927CD8">
        <w:rPr>
          <w:color w:val="0E0E0E"/>
          <w:sz w:val="24"/>
          <w:szCs w:val="24"/>
        </w:rPr>
        <w:t xml:space="preserve">completing </w:t>
      </w:r>
      <w:r w:rsidRPr="00927CD8">
        <w:rPr>
          <w:sz w:val="24"/>
          <w:szCs w:val="24"/>
        </w:rPr>
        <w:t xml:space="preserve">these </w:t>
      </w:r>
      <w:r w:rsidRPr="00927CD8">
        <w:rPr>
          <w:color w:val="131313"/>
          <w:sz w:val="24"/>
          <w:szCs w:val="24"/>
        </w:rPr>
        <w:t xml:space="preserve">courses </w:t>
      </w:r>
      <w:r w:rsidR="00AA256E" w:rsidRPr="00927CD8">
        <w:rPr>
          <w:color w:val="0F0F0F"/>
          <w:sz w:val="24"/>
          <w:szCs w:val="24"/>
        </w:rPr>
        <w:t>at the end of the semester</w:t>
      </w:r>
      <w:r w:rsidRPr="00927CD8">
        <w:rPr>
          <w:sz w:val="24"/>
          <w:szCs w:val="24"/>
        </w:rPr>
        <w:t xml:space="preserve">. </w:t>
      </w:r>
      <w:r w:rsidR="00AA256E" w:rsidRPr="00927CD8">
        <w:rPr>
          <w:color w:val="0C0C0C"/>
          <w:sz w:val="24"/>
          <w:szCs w:val="24"/>
        </w:rPr>
        <w:t>Scholars</w:t>
      </w:r>
      <w:r w:rsidRPr="00927CD8">
        <w:rPr>
          <w:color w:val="0C0C0C"/>
          <w:sz w:val="24"/>
          <w:szCs w:val="24"/>
        </w:rPr>
        <w:t xml:space="preserve"> </w:t>
      </w:r>
      <w:r w:rsidRPr="00927CD8">
        <w:rPr>
          <w:sz w:val="24"/>
          <w:szCs w:val="24"/>
        </w:rPr>
        <w:t xml:space="preserve">will </w:t>
      </w:r>
      <w:r w:rsidRPr="00927CD8">
        <w:rPr>
          <w:color w:val="0F0F0F"/>
          <w:sz w:val="24"/>
          <w:szCs w:val="24"/>
        </w:rPr>
        <w:t xml:space="preserve">begin </w:t>
      </w:r>
      <w:r w:rsidR="004A4351" w:rsidRPr="00927CD8">
        <w:rPr>
          <w:sz w:val="24"/>
          <w:szCs w:val="24"/>
        </w:rPr>
        <w:t>the second</w:t>
      </w:r>
      <w:r w:rsidRPr="00927CD8">
        <w:rPr>
          <w:sz w:val="24"/>
          <w:szCs w:val="24"/>
        </w:rPr>
        <w:t xml:space="preserve"> semester </w:t>
      </w:r>
      <w:r w:rsidRPr="00927CD8">
        <w:rPr>
          <w:color w:val="131313"/>
          <w:sz w:val="24"/>
          <w:szCs w:val="24"/>
        </w:rPr>
        <w:t xml:space="preserve">with </w:t>
      </w:r>
      <w:r w:rsidRPr="00927CD8">
        <w:rPr>
          <w:color w:val="1A1A1A"/>
          <w:sz w:val="24"/>
          <w:szCs w:val="24"/>
        </w:rPr>
        <w:t>four</w:t>
      </w:r>
      <w:r w:rsidR="00AA256E" w:rsidRPr="00927CD8">
        <w:rPr>
          <w:color w:val="1A1A1A"/>
          <w:sz w:val="24"/>
          <w:szCs w:val="24"/>
        </w:rPr>
        <w:t>/five</w:t>
      </w:r>
      <w:r w:rsidRPr="00927CD8">
        <w:rPr>
          <w:color w:val="1A1A1A"/>
          <w:sz w:val="24"/>
          <w:szCs w:val="24"/>
        </w:rPr>
        <w:t xml:space="preserve"> </w:t>
      </w:r>
      <w:r w:rsidRPr="00927CD8">
        <w:rPr>
          <w:color w:val="131313"/>
          <w:sz w:val="24"/>
          <w:szCs w:val="24"/>
        </w:rPr>
        <w:t>new courses</w:t>
      </w:r>
      <w:r w:rsidR="00AA256E" w:rsidRPr="00927CD8">
        <w:rPr>
          <w:color w:val="131313"/>
          <w:sz w:val="24"/>
          <w:szCs w:val="24"/>
        </w:rPr>
        <w:t xml:space="preserve"> in January</w:t>
      </w:r>
      <w:r w:rsidRPr="00927CD8">
        <w:rPr>
          <w:color w:val="131313"/>
          <w:sz w:val="24"/>
          <w:szCs w:val="24"/>
        </w:rPr>
        <w:t xml:space="preserve">. </w:t>
      </w:r>
      <w:r w:rsidRPr="00927CD8">
        <w:rPr>
          <w:sz w:val="24"/>
          <w:szCs w:val="24"/>
        </w:rPr>
        <w:t xml:space="preserve">Students </w:t>
      </w:r>
      <w:r w:rsidRPr="00927CD8">
        <w:rPr>
          <w:color w:val="181818"/>
          <w:sz w:val="24"/>
          <w:szCs w:val="24"/>
        </w:rPr>
        <w:t xml:space="preserve">have </w:t>
      </w:r>
      <w:r w:rsidRPr="00927CD8">
        <w:rPr>
          <w:color w:val="0E0E0E"/>
          <w:sz w:val="24"/>
          <w:szCs w:val="24"/>
        </w:rPr>
        <w:t xml:space="preserve">the </w:t>
      </w:r>
      <w:r w:rsidRPr="00927CD8">
        <w:rPr>
          <w:color w:val="0F0F0F"/>
          <w:sz w:val="24"/>
          <w:szCs w:val="24"/>
        </w:rPr>
        <w:t xml:space="preserve">potential </w:t>
      </w:r>
      <w:r w:rsidRPr="00927CD8">
        <w:rPr>
          <w:color w:val="1C1C1C"/>
          <w:sz w:val="24"/>
          <w:szCs w:val="24"/>
        </w:rPr>
        <w:t xml:space="preserve">to </w:t>
      </w:r>
      <w:r w:rsidRPr="00927CD8">
        <w:rPr>
          <w:sz w:val="24"/>
          <w:szCs w:val="24"/>
        </w:rPr>
        <w:t xml:space="preserve">earn </w:t>
      </w:r>
      <w:r w:rsidR="00AA256E" w:rsidRPr="00927CD8">
        <w:rPr>
          <w:sz w:val="24"/>
          <w:szCs w:val="24"/>
        </w:rPr>
        <w:t xml:space="preserve">at least </w:t>
      </w:r>
      <w:r w:rsidRPr="00927CD8">
        <w:rPr>
          <w:color w:val="232323"/>
          <w:sz w:val="24"/>
          <w:szCs w:val="24"/>
        </w:rPr>
        <w:t xml:space="preserve">8 </w:t>
      </w:r>
      <w:r w:rsidRPr="00927CD8">
        <w:rPr>
          <w:color w:val="0E0E0E"/>
          <w:sz w:val="24"/>
          <w:szCs w:val="24"/>
        </w:rPr>
        <w:t xml:space="preserve">credits </w:t>
      </w:r>
      <w:r w:rsidRPr="00927CD8">
        <w:rPr>
          <w:color w:val="1A1A1A"/>
          <w:sz w:val="24"/>
          <w:szCs w:val="24"/>
        </w:rPr>
        <w:t>per</w:t>
      </w:r>
      <w:r w:rsidRPr="00927CD8">
        <w:rPr>
          <w:color w:val="1A1A1A"/>
          <w:spacing w:val="-24"/>
          <w:sz w:val="24"/>
          <w:szCs w:val="24"/>
        </w:rPr>
        <w:t xml:space="preserve"> </w:t>
      </w:r>
      <w:r w:rsidRPr="00927CD8">
        <w:rPr>
          <w:sz w:val="24"/>
          <w:szCs w:val="24"/>
        </w:rPr>
        <w:t>year.</w:t>
      </w:r>
    </w:p>
    <w:p w14:paraId="34EE8027" w14:textId="3CB7336E" w:rsidR="006120F2" w:rsidRDefault="006120F2" w:rsidP="000E179D">
      <w:pPr>
        <w:spacing w:before="9" w:line="252" w:lineRule="auto"/>
        <w:ind w:left="895" w:right="642" w:firstLine="5"/>
        <w:jc w:val="both"/>
        <w:rPr>
          <w:sz w:val="24"/>
          <w:szCs w:val="24"/>
        </w:rPr>
      </w:pPr>
    </w:p>
    <w:p w14:paraId="120F9797" w14:textId="77777777" w:rsidR="009C577A" w:rsidRPr="00D6116B" w:rsidRDefault="009C577A" w:rsidP="009C577A">
      <w:pPr>
        <w:spacing w:before="1" w:line="254" w:lineRule="auto"/>
        <w:ind w:left="896" w:right="642" w:hanging="1"/>
        <w:jc w:val="both"/>
        <w:rPr>
          <w:color w:val="161616"/>
          <w:w w:val="105"/>
          <w:sz w:val="24"/>
          <w:szCs w:val="24"/>
        </w:rPr>
      </w:pPr>
      <w:r w:rsidRPr="00D6116B">
        <w:rPr>
          <w:w w:val="105"/>
          <w:sz w:val="24"/>
          <w:szCs w:val="24"/>
        </w:rPr>
        <w:t xml:space="preserve">Students </w:t>
      </w:r>
      <w:r w:rsidRPr="00D6116B">
        <w:rPr>
          <w:color w:val="181818"/>
          <w:w w:val="105"/>
          <w:sz w:val="24"/>
          <w:szCs w:val="24"/>
        </w:rPr>
        <w:t xml:space="preserve">are </w:t>
      </w:r>
      <w:r w:rsidRPr="00D6116B">
        <w:rPr>
          <w:color w:val="111111"/>
          <w:w w:val="105"/>
          <w:sz w:val="24"/>
          <w:szCs w:val="24"/>
        </w:rPr>
        <w:t xml:space="preserve">not </w:t>
      </w:r>
      <w:r w:rsidRPr="00D6116B">
        <w:rPr>
          <w:color w:val="131313"/>
          <w:w w:val="105"/>
          <w:sz w:val="24"/>
          <w:szCs w:val="24"/>
        </w:rPr>
        <w:t xml:space="preserve">allowed </w:t>
      </w:r>
      <w:r w:rsidRPr="00D6116B">
        <w:rPr>
          <w:color w:val="1D1D1D"/>
          <w:w w:val="105"/>
          <w:sz w:val="24"/>
          <w:szCs w:val="24"/>
        </w:rPr>
        <w:t xml:space="preserve">to </w:t>
      </w:r>
      <w:r w:rsidRPr="00D6116B">
        <w:rPr>
          <w:color w:val="151515"/>
          <w:w w:val="105"/>
          <w:sz w:val="24"/>
          <w:szCs w:val="24"/>
        </w:rPr>
        <w:t xml:space="preserve">take </w:t>
      </w:r>
      <w:r w:rsidRPr="00D6116B">
        <w:rPr>
          <w:color w:val="131313"/>
          <w:w w:val="105"/>
          <w:sz w:val="24"/>
          <w:szCs w:val="24"/>
        </w:rPr>
        <w:t xml:space="preserve">two </w:t>
      </w:r>
      <w:r w:rsidRPr="00D6116B">
        <w:rPr>
          <w:color w:val="111111"/>
          <w:w w:val="105"/>
          <w:sz w:val="24"/>
          <w:szCs w:val="24"/>
        </w:rPr>
        <w:t>required core academic</w:t>
      </w:r>
      <w:r w:rsidRPr="00D6116B">
        <w:rPr>
          <w:color w:val="131313"/>
          <w:w w:val="105"/>
          <w:sz w:val="24"/>
          <w:szCs w:val="24"/>
        </w:rPr>
        <w:t xml:space="preserve"> </w:t>
      </w:r>
      <w:r w:rsidRPr="00D6116B">
        <w:rPr>
          <w:color w:val="151515"/>
          <w:w w:val="105"/>
          <w:sz w:val="24"/>
          <w:szCs w:val="24"/>
        </w:rPr>
        <w:t xml:space="preserve">courses </w:t>
      </w:r>
      <w:r w:rsidRPr="00D6116B">
        <w:rPr>
          <w:color w:val="0E0E0E"/>
          <w:w w:val="105"/>
          <w:sz w:val="24"/>
          <w:szCs w:val="24"/>
        </w:rPr>
        <w:t xml:space="preserve">concurrently. </w:t>
      </w:r>
      <w:r w:rsidRPr="00D6116B">
        <w:rPr>
          <w:color w:val="161616"/>
          <w:w w:val="105"/>
          <w:sz w:val="24"/>
          <w:szCs w:val="24"/>
        </w:rPr>
        <w:t xml:space="preserve">For </w:t>
      </w:r>
      <w:r w:rsidRPr="00D6116B">
        <w:rPr>
          <w:color w:val="111111"/>
          <w:w w:val="105"/>
          <w:sz w:val="24"/>
          <w:szCs w:val="24"/>
        </w:rPr>
        <w:t xml:space="preserve">examples, </w:t>
      </w:r>
      <w:r w:rsidRPr="00D6116B">
        <w:rPr>
          <w:color w:val="181818"/>
          <w:w w:val="105"/>
          <w:sz w:val="24"/>
          <w:szCs w:val="24"/>
        </w:rPr>
        <w:t xml:space="preserve">you </w:t>
      </w:r>
      <w:r w:rsidRPr="00D6116B">
        <w:rPr>
          <w:w w:val="105"/>
          <w:sz w:val="24"/>
          <w:szCs w:val="24"/>
        </w:rPr>
        <w:t xml:space="preserve">may </w:t>
      </w:r>
      <w:r w:rsidRPr="00D6116B">
        <w:rPr>
          <w:color w:val="0F0F0F"/>
          <w:w w:val="105"/>
          <w:sz w:val="24"/>
          <w:szCs w:val="24"/>
        </w:rPr>
        <w:t xml:space="preserve">not </w:t>
      </w:r>
      <w:r w:rsidRPr="00D6116B">
        <w:rPr>
          <w:w w:val="105"/>
          <w:sz w:val="24"/>
          <w:szCs w:val="24"/>
        </w:rPr>
        <w:t xml:space="preserve">take </w:t>
      </w:r>
      <w:r w:rsidRPr="00D6116B">
        <w:rPr>
          <w:color w:val="151515"/>
          <w:w w:val="105"/>
          <w:sz w:val="24"/>
          <w:szCs w:val="24"/>
        </w:rPr>
        <w:t xml:space="preserve">English </w:t>
      </w:r>
      <w:r w:rsidRPr="00D6116B">
        <w:rPr>
          <w:color w:val="131313"/>
          <w:w w:val="105"/>
          <w:sz w:val="24"/>
          <w:szCs w:val="24"/>
        </w:rPr>
        <w:t xml:space="preserve">II </w:t>
      </w:r>
      <w:r w:rsidRPr="00D6116B">
        <w:rPr>
          <w:color w:val="111111"/>
          <w:w w:val="105"/>
          <w:sz w:val="24"/>
          <w:szCs w:val="24"/>
        </w:rPr>
        <w:t xml:space="preserve">and </w:t>
      </w:r>
      <w:r w:rsidRPr="00D6116B">
        <w:rPr>
          <w:color w:val="0F0F0F"/>
          <w:w w:val="105"/>
          <w:sz w:val="24"/>
          <w:szCs w:val="24"/>
        </w:rPr>
        <w:t xml:space="preserve">English </w:t>
      </w:r>
      <w:r w:rsidRPr="00D6116B">
        <w:rPr>
          <w:color w:val="161616"/>
          <w:w w:val="105"/>
          <w:sz w:val="24"/>
          <w:szCs w:val="24"/>
        </w:rPr>
        <w:t xml:space="preserve">III or Physical Science and Biology, </w:t>
      </w:r>
      <w:r w:rsidRPr="00D6116B">
        <w:rPr>
          <w:color w:val="0F0F0F"/>
          <w:w w:val="105"/>
          <w:sz w:val="24"/>
          <w:szCs w:val="24"/>
        </w:rPr>
        <w:t xml:space="preserve">during </w:t>
      </w:r>
      <w:r w:rsidRPr="00D6116B">
        <w:rPr>
          <w:w w:val="105"/>
          <w:sz w:val="24"/>
          <w:szCs w:val="24"/>
        </w:rPr>
        <w:t xml:space="preserve">the </w:t>
      </w:r>
      <w:r w:rsidRPr="00D6116B">
        <w:rPr>
          <w:color w:val="0E0E0E"/>
          <w:w w:val="105"/>
          <w:sz w:val="24"/>
          <w:szCs w:val="24"/>
        </w:rPr>
        <w:t xml:space="preserve">same </w:t>
      </w:r>
      <w:r w:rsidRPr="00D6116B">
        <w:rPr>
          <w:w w:val="105"/>
          <w:sz w:val="24"/>
          <w:szCs w:val="24"/>
        </w:rPr>
        <w:t xml:space="preserve">school year. </w:t>
      </w:r>
      <w:r w:rsidRPr="00D6116B">
        <w:rPr>
          <w:color w:val="1D1D1D"/>
          <w:w w:val="105"/>
          <w:sz w:val="24"/>
          <w:szCs w:val="24"/>
        </w:rPr>
        <w:t xml:space="preserve">If </w:t>
      </w:r>
      <w:r w:rsidRPr="00D6116B">
        <w:rPr>
          <w:w w:val="105"/>
          <w:sz w:val="24"/>
          <w:szCs w:val="24"/>
        </w:rPr>
        <w:t xml:space="preserve">there </w:t>
      </w:r>
      <w:r w:rsidRPr="00D6116B">
        <w:rPr>
          <w:color w:val="131313"/>
          <w:w w:val="105"/>
          <w:sz w:val="24"/>
          <w:szCs w:val="24"/>
        </w:rPr>
        <w:t xml:space="preserve">are </w:t>
      </w:r>
      <w:r w:rsidRPr="00D6116B">
        <w:rPr>
          <w:w w:val="105"/>
          <w:sz w:val="24"/>
          <w:szCs w:val="24"/>
        </w:rPr>
        <w:t xml:space="preserve">extenuating circumstances, </w:t>
      </w:r>
      <w:r w:rsidRPr="00D6116B">
        <w:rPr>
          <w:color w:val="1D1D1D"/>
          <w:w w:val="105"/>
          <w:sz w:val="24"/>
          <w:szCs w:val="24"/>
        </w:rPr>
        <w:t xml:space="preserve">the </w:t>
      </w:r>
      <w:r w:rsidRPr="00D6116B">
        <w:rPr>
          <w:color w:val="161616"/>
          <w:w w:val="105"/>
          <w:sz w:val="24"/>
          <w:szCs w:val="24"/>
        </w:rPr>
        <w:t xml:space="preserve">principal may </w:t>
      </w:r>
      <w:r w:rsidRPr="00D6116B">
        <w:rPr>
          <w:color w:val="131313"/>
          <w:w w:val="105"/>
          <w:sz w:val="24"/>
          <w:szCs w:val="24"/>
        </w:rPr>
        <w:t xml:space="preserve">be </w:t>
      </w:r>
      <w:r w:rsidRPr="00D6116B">
        <w:rPr>
          <w:color w:val="0F0F0F"/>
          <w:w w:val="105"/>
          <w:sz w:val="24"/>
          <w:szCs w:val="24"/>
        </w:rPr>
        <w:t xml:space="preserve">consulted </w:t>
      </w:r>
      <w:r w:rsidRPr="00D6116B">
        <w:rPr>
          <w:color w:val="131313"/>
          <w:w w:val="105"/>
          <w:sz w:val="24"/>
          <w:szCs w:val="24"/>
        </w:rPr>
        <w:t xml:space="preserve">for </w:t>
      </w:r>
      <w:r w:rsidRPr="00D6116B">
        <w:rPr>
          <w:color w:val="161616"/>
          <w:w w:val="105"/>
          <w:sz w:val="24"/>
          <w:szCs w:val="24"/>
        </w:rPr>
        <w:t>approval.</w:t>
      </w:r>
    </w:p>
    <w:p w14:paraId="27F73E14" w14:textId="77777777" w:rsidR="009C577A" w:rsidRPr="00D6116B" w:rsidRDefault="009C577A" w:rsidP="000E179D">
      <w:pPr>
        <w:spacing w:before="9" w:line="252" w:lineRule="auto"/>
        <w:ind w:left="895" w:right="642" w:firstLine="5"/>
        <w:jc w:val="both"/>
        <w:rPr>
          <w:b/>
          <w:bCs/>
          <w:sz w:val="24"/>
          <w:szCs w:val="24"/>
          <w:u w:val="single"/>
        </w:rPr>
      </w:pPr>
    </w:p>
    <w:p w14:paraId="5B3CE5F1" w14:textId="573C6375" w:rsidR="006120F2" w:rsidRPr="00927CD8" w:rsidRDefault="006120F2" w:rsidP="000E179D">
      <w:pPr>
        <w:spacing w:before="9" w:line="252" w:lineRule="auto"/>
        <w:ind w:left="895" w:right="642" w:firstLine="5"/>
        <w:jc w:val="both"/>
        <w:rPr>
          <w:sz w:val="24"/>
          <w:szCs w:val="24"/>
        </w:rPr>
      </w:pPr>
      <w:r w:rsidRPr="00D6116B">
        <w:rPr>
          <w:b/>
          <w:bCs/>
          <w:sz w:val="24"/>
          <w:szCs w:val="24"/>
          <w:u w:val="single"/>
        </w:rPr>
        <w:t>Seniors only</w:t>
      </w:r>
      <w:r w:rsidRPr="00D6116B">
        <w:rPr>
          <w:sz w:val="24"/>
          <w:szCs w:val="24"/>
        </w:rPr>
        <w:t xml:space="preserve">:  Seniors in good standing may take a minimum of 2 classes per semester if they have the necessary credits to graduate.  Which means they may arrive late or </w:t>
      </w:r>
      <w:r w:rsidR="00E34765" w:rsidRPr="00D6116B">
        <w:rPr>
          <w:sz w:val="24"/>
          <w:szCs w:val="24"/>
        </w:rPr>
        <w:t>leave</w:t>
      </w:r>
      <w:r w:rsidRPr="00D6116B">
        <w:rPr>
          <w:sz w:val="24"/>
          <w:szCs w:val="24"/>
        </w:rPr>
        <w:t xml:space="preserve"> early, but may not arrive, sign out, and return between classes.  </w:t>
      </w:r>
      <w:r w:rsidR="0073032A" w:rsidRPr="00D6116B">
        <w:rPr>
          <w:sz w:val="24"/>
          <w:szCs w:val="24"/>
        </w:rPr>
        <w:t xml:space="preserve">The only exception would be if the WCC course is an in-person class and taught at the WCC campus.  </w:t>
      </w:r>
      <w:r w:rsidRPr="00D6116B">
        <w:rPr>
          <w:sz w:val="24"/>
          <w:szCs w:val="24"/>
        </w:rPr>
        <w:t>Seniors may take one WPA class and one or more WCC classes, if approved.</w:t>
      </w:r>
      <w:r w:rsidR="003221D4" w:rsidRPr="00D6116B">
        <w:rPr>
          <w:sz w:val="24"/>
          <w:szCs w:val="24"/>
        </w:rPr>
        <w:t xml:space="preserve">  If a senior is registered for 2 classes (1 WPA and the other WCC)  and then drops the WCC course, then the student will be required to remain at WPA to attend a non-credit</w:t>
      </w:r>
      <w:r w:rsidR="0073032A" w:rsidRPr="00D6116B">
        <w:rPr>
          <w:sz w:val="24"/>
          <w:szCs w:val="24"/>
        </w:rPr>
        <w:t>, s</w:t>
      </w:r>
      <w:r w:rsidR="003221D4" w:rsidRPr="00D6116B">
        <w:rPr>
          <w:sz w:val="24"/>
          <w:szCs w:val="24"/>
        </w:rPr>
        <w:t xml:space="preserve">tudy </w:t>
      </w:r>
      <w:r w:rsidR="0073032A" w:rsidRPr="00D6116B">
        <w:rPr>
          <w:sz w:val="24"/>
          <w:szCs w:val="24"/>
        </w:rPr>
        <w:t>h</w:t>
      </w:r>
      <w:r w:rsidR="003221D4" w:rsidRPr="00D6116B">
        <w:rPr>
          <w:sz w:val="24"/>
          <w:szCs w:val="24"/>
        </w:rPr>
        <w:t>all class period.</w:t>
      </w:r>
    </w:p>
    <w:p w14:paraId="5E5D5247" w14:textId="77777777" w:rsidR="00017D87" w:rsidRPr="00A20659" w:rsidRDefault="00017D87" w:rsidP="00E168B7">
      <w:pPr>
        <w:pStyle w:val="BodyText"/>
        <w:spacing w:before="7"/>
        <w:jc w:val="both"/>
      </w:pPr>
    </w:p>
    <w:p w14:paraId="2C08B9CB" w14:textId="77777777" w:rsidR="005B144F" w:rsidRPr="00AA1A32" w:rsidRDefault="005B144F" w:rsidP="000E179D">
      <w:pPr>
        <w:spacing w:before="1" w:line="254" w:lineRule="auto"/>
        <w:ind w:left="896" w:right="642" w:hanging="1"/>
        <w:jc w:val="both"/>
        <w:rPr>
          <w:sz w:val="24"/>
          <w:szCs w:val="24"/>
        </w:rPr>
      </w:pPr>
    </w:p>
    <w:p w14:paraId="1B865274" w14:textId="68C339B2" w:rsidR="00017D87" w:rsidRPr="00A20659" w:rsidRDefault="00017D87">
      <w:pPr>
        <w:pStyle w:val="BodyText"/>
        <w:spacing w:before="2"/>
        <w:rPr>
          <w:sz w:val="18"/>
          <w:szCs w:val="18"/>
        </w:rPr>
      </w:pPr>
    </w:p>
    <w:p w14:paraId="5904E66A" w14:textId="0A018816" w:rsidR="00AA1A32" w:rsidRPr="00112C45" w:rsidRDefault="005968DD" w:rsidP="005968DD">
      <w:pPr>
        <w:pStyle w:val="Heading2"/>
        <w:ind w:left="889" w:right="0"/>
        <w:jc w:val="left"/>
        <w:rPr>
          <w:rFonts w:asciiTheme="majorHAnsi" w:hAnsiTheme="majorHAnsi"/>
          <w:color w:val="0F0F0F"/>
          <w:sz w:val="32"/>
          <w:szCs w:val="32"/>
        </w:rPr>
      </w:pPr>
      <w:r>
        <w:rPr>
          <w:rFonts w:asciiTheme="majorHAnsi" w:hAnsiTheme="majorHAnsi"/>
          <w:color w:val="0F0F0F"/>
          <w:sz w:val="32"/>
          <w:szCs w:val="32"/>
        </w:rPr>
        <w:t xml:space="preserve">                                         </w:t>
      </w:r>
      <w:r w:rsidR="00CC12B5">
        <w:rPr>
          <w:rFonts w:asciiTheme="majorHAnsi" w:hAnsiTheme="majorHAnsi"/>
          <w:color w:val="0F0F0F"/>
          <w:sz w:val="32"/>
          <w:szCs w:val="32"/>
        </w:rPr>
        <w:t xml:space="preserve">   </w:t>
      </w:r>
      <w:r w:rsidR="00112C45" w:rsidRPr="00112C45">
        <w:rPr>
          <w:rFonts w:asciiTheme="majorHAnsi" w:hAnsiTheme="majorHAnsi"/>
          <w:color w:val="0F0F0F"/>
          <w:sz w:val="32"/>
          <w:szCs w:val="32"/>
        </w:rPr>
        <w:t>C</w:t>
      </w:r>
      <w:r w:rsidR="00112C45">
        <w:rPr>
          <w:rFonts w:asciiTheme="majorHAnsi" w:hAnsiTheme="majorHAnsi"/>
          <w:color w:val="0F0F0F"/>
          <w:sz w:val="32"/>
          <w:szCs w:val="32"/>
        </w:rPr>
        <w:t>OURSE WITHDRAWAL</w:t>
      </w:r>
    </w:p>
    <w:p w14:paraId="72DA04A9" w14:textId="7A5032B1" w:rsidR="00017D87" w:rsidRPr="00605567" w:rsidRDefault="002660C9" w:rsidP="000E4241">
      <w:pPr>
        <w:pStyle w:val="Heading2"/>
        <w:ind w:left="889" w:right="0"/>
        <w:jc w:val="both"/>
        <w:rPr>
          <w:b w:val="0"/>
          <w:bCs w:val="0"/>
          <w:color w:val="1A1A1A"/>
          <w:w w:val="105"/>
          <w:sz w:val="24"/>
          <w:szCs w:val="24"/>
        </w:rPr>
      </w:pPr>
      <w:r w:rsidRPr="00AA1A32">
        <w:rPr>
          <w:b w:val="0"/>
          <w:bCs w:val="0"/>
          <w:color w:val="131313"/>
          <w:w w:val="105"/>
          <w:sz w:val="24"/>
          <w:szCs w:val="24"/>
        </w:rPr>
        <w:t xml:space="preserve">Except </w:t>
      </w:r>
      <w:r w:rsidRPr="00AA1A32">
        <w:rPr>
          <w:b w:val="0"/>
          <w:bCs w:val="0"/>
          <w:color w:val="111111"/>
          <w:w w:val="105"/>
          <w:sz w:val="24"/>
          <w:szCs w:val="24"/>
        </w:rPr>
        <w:t xml:space="preserve">when </w:t>
      </w:r>
      <w:r w:rsidRPr="00AA1A32">
        <w:rPr>
          <w:b w:val="0"/>
          <w:bCs w:val="0"/>
          <w:color w:val="0F0F0F"/>
          <w:w w:val="105"/>
          <w:sz w:val="24"/>
          <w:szCs w:val="24"/>
        </w:rPr>
        <w:t xml:space="preserve">approved </w:t>
      </w:r>
      <w:r w:rsidRPr="00AA1A32">
        <w:rPr>
          <w:b w:val="0"/>
          <w:bCs w:val="0"/>
          <w:color w:val="161616"/>
          <w:w w:val="105"/>
          <w:sz w:val="24"/>
          <w:szCs w:val="24"/>
        </w:rPr>
        <w:t xml:space="preserve">by </w:t>
      </w:r>
      <w:r w:rsidRPr="00AA1A32">
        <w:rPr>
          <w:b w:val="0"/>
          <w:bCs w:val="0"/>
          <w:color w:val="131313"/>
          <w:w w:val="105"/>
          <w:sz w:val="24"/>
          <w:szCs w:val="24"/>
        </w:rPr>
        <w:t xml:space="preserve">the </w:t>
      </w:r>
      <w:r w:rsidRPr="00AA1A32">
        <w:rPr>
          <w:b w:val="0"/>
          <w:bCs w:val="0"/>
          <w:color w:val="151515"/>
          <w:w w:val="105"/>
          <w:sz w:val="24"/>
          <w:szCs w:val="24"/>
        </w:rPr>
        <w:t xml:space="preserve">principal, </w:t>
      </w:r>
      <w:r w:rsidRPr="00AA1A32">
        <w:rPr>
          <w:b w:val="0"/>
          <w:bCs w:val="0"/>
          <w:color w:val="161616"/>
          <w:w w:val="105"/>
          <w:sz w:val="24"/>
          <w:szCs w:val="24"/>
        </w:rPr>
        <w:t xml:space="preserve">students </w:t>
      </w:r>
      <w:r w:rsidRPr="00AA1A32">
        <w:rPr>
          <w:b w:val="0"/>
          <w:bCs w:val="0"/>
          <w:color w:val="1A1A1A"/>
          <w:w w:val="105"/>
          <w:sz w:val="24"/>
          <w:szCs w:val="24"/>
        </w:rPr>
        <w:t xml:space="preserve">are </w:t>
      </w:r>
      <w:r w:rsidRPr="00AA1A32">
        <w:rPr>
          <w:b w:val="0"/>
          <w:bCs w:val="0"/>
          <w:color w:val="161616"/>
          <w:w w:val="105"/>
          <w:sz w:val="24"/>
          <w:szCs w:val="24"/>
        </w:rPr>
        <w:t xml:space="preserve">not </w:t>
      </w:r>
      <w:r w:rsidRPr="00AA1A32">
        <w:rPr>
          <w:b w:val="0"/>
          <w:bCs w:val="0"/>
          <w:color w:val="111111"/>
          <w:w w:val="105"/>
          <w:sz w:val="24"/>
          <w:szCs w:val="24"/>
        </w:rPr>
        <w:t xml:space="preserve">allowed </w:t>
      </w:r>
      <w:r w:rsidRPr="00AA1A32">
        <w:rPr>
          <w:b w:val="0"/>
          <w:bCs w:val="0"/>
          <w:color w:val="1C1C1C"/>
          <w:w w:val="105"/>
          <w:sz w:val="24"/>
          <w:szCs w:val="24"/>
        </w:rPr>
        <w:t xml:space="preserve">to </w:t>
      </w:r>
      <w:r w:rsidRPr="00AA1A32">
        <w:rPr>
          <w:b w:val="0"/>
          <w:bCs w:val="0"/>
          <w:color w:val="111111"/>
          <w:w w:val="105"/>
          <w:sz w:val="24"/>
          <w:szCs w:val="24"/>
        </w:rPr>
        <w:t xml:space="preserve">drop </w:t>
      </w:r>
      <w:r w:rsidRPr="00AA1A32">
        <w:rPr>
          <w:b w:val="0"/>
          <w:bCs w:val="0"/>
          <w:color w:val="232323"/>
          <w:w w:val="105"/>
          <w:sz w:val="24"/>
          <w:szCs w:val="24"/>
        </w:rPr>
        <w:t xml:space="preserve">a </w:t>
      </w:r>
      <w:r w:rsidRPr="00AA1A32">
        <w:rPr>
          <w:b w:val="0"/>
          <w:bCs w:val="0"/>
          <w:color w:val="111111"/>
          <w:w w:val="105"/>
          <w:sz w:val="24"/>
          <w:szCs w:val="24"/>
        </w:rPr>
        <w:t xml:space="preserve">course after </w:t>
      </w:r>
      <w:r w:rsidRPr="00AA1A32">
        <w:rPr>
          <w:b w:val="0"/>
          <w:bCs w:val="0"/>
          <w:color w:val="131313"/>
          <w:w w:val="105"/>
          <w:sz w:val="24"/>
          <w:szCs w:val="24"/>
        </w:rPr>
        <w:t xml:space="preserve">the </w:t>
      </w:r>
      <w:r w:rsidRPr="00AA1A32">
        <w:rPr>
          <w:b w:val="0"/>
          <w:bCs w:val="0"/>
          <w:color w:val="1A1A1A"/>
          <w:w w:val="105"/>
          <w:sz w:val="24"/>
          <w:szCs w:val="24"/>
        </w:rPr>
        <w:t xml:space="preserve">first (10) </w:t>
      </w:r>
      <w:r w:rsidRPr="00AA1A32">
        <w:rPr>
          <w:b w:val="0"/>
          <w:bCs w:val="0"/>
          <w:color w:val="1C1C1C"/>
          <w:w w:val="105"/>
          <w:sz w:val="24"/>
          <w:szCs w:val="24"/>
        </w:rPr>
        <w:t xml:space="preserve">ten </w:t>
      </w:r>
      <w:r w:rsidRPr="00AA1A32">
        <w:rPr>
          <w:b w:val="0"/>
          <w:bCs w:val="0"/>
          <w:color w:val="131313"/>
          <w:w w:val="105"/>
          <w:sz w:val="24"/>
          <w:szCs w:val="24"/>
        </w:rPr>
        <w:t xml:space="preserve">days </w:t>
      </w:r>
      <w:r w:rsidRPr="00AA1A32">
        <w:rPr>
          <w:b w:val="0"/>
          <w:bCs w:val="0"/>
          <w:color w:val="161616"/>
          <w:w w:val="105"/>
          <w:sz w:val="24"/>
          <w:szCs w:val="24"/>
        </w:rPr>
        <w:t xml:space="preserve">of </w:t>
      </w:r>
      <w:r w:rsidRPr="00AA1A32">
        <w:rPr>
          <w:b w:val="0"/>
          <w:bCs w:val="0"/>
          <w:w w:val="105"/>
          <w:sz w:val="24"/>
          <w:szCs w:val="24"/>
        </w:rPr>
        <w:t>school</w:t>
      </w:r>
      <w:r w:rsidRPr="00575ECA">
        <w:rPr>
          <w:b w:val="0"/>
          <w:bCs w:val="0"/>
          <w:w w:val="105"/>
          <w:sz w:val="24"/>
          <w:szCs w:val="24"/>
        </w:rPr>
        <w:t xml:space="preserve">. </w:t>
      </w:r>
      <w:r w:rsidR="00DE562F" w:rsidRPr="00575ECA">
        <w:rPr>
          <w:b w:val="0"/>
          <w:bCs w:val="0"/>
          <w:w w:val="105"/>
          <w:sz w:val="24"/>
          <w:szCs w:val="24"/>
        </w:rPr>
        <w:t xml:space="preserve"> </w:t>
      </w:r>
      <w:r w:rsidR="00DE562F" w:rsidRPr="00D6116B">
        <w:rPr>
          <w:b w:val="0"/>
          <w:bCs w:val="0"/>
          <w:w w:val="105"/>
          <w:sz w:val="24"/>
          <w:szCs w:val="24"/>
        </w:rPr>
        <w:t xml:space="preserve">If a student withdraws from a WCC/NCVPS course the student is responsible for reimbursing WPA the cost of the </w:t>
      </w:r>
      <w:r w:rsidR="0046564C" w:rsidRPr="00D6116B">
        <w:rPr>
          <w:b w:val="0"/>
          <w:bCs w:val="0"/>
          <w:w w:val="105"/>
          <w:sz w:val="24"/>
          <w:szCs w:val="24"/>
        </w:rPr>
        <w:t>course</w:t>
      </w:r>
      <w:r w:rsidR="00DE562F" w:rsidRPr="00D6116B">
        <w:rPr>
          <w:b w:val="0"/>
          <w:bCs w:val="0"/>
          <w:w w:val="105"/>
          <w:sz w:val="24"/>
          <w:szCs w:val="24"/>
        </w:rPr>
        <w:t xml:space="preserve"> fees. </w:t>
      </w:r>
      <w:r w:rsidR="005B144F" w:rsidRPr="00D6116B">
        <w:rPr>
          <w:b w:val="0"/>
          <w:bCs w:val="0"/>
          <w:w w:val="105"/>
          <w:sz w:val="24"/>
          <w:szCs w:val="24"/>
        </w:rPr>
        <w:t xml:space="preserve">If a WPA student fails a WCC/NCVPS course or withdraws from the WCC/NCVPS course </w:t>
      </w:r>
      <w:r w:rsidR="00575ECA" w:rsidRPr="00D6116B">
        <w:rPr>
          <w:b w:val="0"/>
          <w:bCs w:val="0"/>
          <w:w w:val="105"/>
          <w:sz w:val="24"/>
          <w:szCs w:val="24"/>
        </w:rPr>
        <w:t>(</w:t>
      </w:r>
      <w:r w:rsidR="005B144F" w:rsidRPr="00D6116B">
        <w:rPr>
          <w:b w:val="0"/>
          <w:bCs w:val="0"/>
          <w:w w:val="105"/>
          <w:sz w:val="24"/>
          <w:szCs w:val="24"/>
        </w:rPr>
        <w:t xml:space="preserve">once </w:t>
      </w:r>
      <w:r w:rsidR="00575ECA" w:rsidRPr="00D6116B">
        <w:rPr>
          <w:b w:val="0"/>
          <w:bCs w:val="0"/>
          <w:w w:val="105"/>
          <w:sz w:val="24"/>
          <w:szCs w:val="24"/>
        </w:rPr>
        <w:t xml:space="preserve">the WCC/NCVPS has </w:t>
      </w:r>
      <w:r w:rsidR="005B144F" w:rsidRPr="00D6116B">
        <w:rPr>
          <w:b w:val="0"/>
          <w:bCs w:val="0"/>
          <w:w w:val="105"/>
          <w:sz w:val="24"/>
          <w:szCs w:val="24"/>
        </w:rPr>
        <w:t>started</w:t>
      </w:r>
      <w:r w:rsidR="00575ECA" w:rsidRPr="00D6116B">
        <w:rPr>
          <w:b w:val="0"/>
          <w:bCs w:val="0"/>
          <w:w w:val="105"/>
          <w:sz w:val="24"/>
          <w:szCs w:val="24"/>
        </w:rPr>
        <w:t>)</w:t>
      </w:r>
      <w:r w:rsidR="005B144F" w:rsidRPr="00D6116B">
        <w:rPr>
          <w:b w:val="0"/>
          <w:bCs w:val="0"/>
          <w:w w:val="105"/>
          <w:sz w:val="24"/>
          <w:szCs w:val="24"/>
        </w:rPr>
        <w:t>, then the WPA student will not be allowed to register for a WCC/NCVPS course for the following semester.</w:t>
      </w:r>
    </w:p>
    <w:p w14:paraId="5700F053" w14:textId="77777777" w:rsidR="002D4587" w:rsidRPr="003221D4" w:rsidRDefault="002D4587" w:rsidP="00DB3C0F">
      <w:pPr>
        <w:pStyle w:val="Heading2"/>
        <w:ind w:left="889" w:right="0"/>
        <w:rPr>
          <w:rFonts w:asciiTheme="majorHAnsi" w:hAnsiTheme="majorHAnsi"/>
          <w:sz w:val="20"/>
          <w:szCs w:val="20"/>
        </w:rPr>
      </w:pPr>
    </w:p>
    <w:p w14:paraId="37E332C8" w14:textId="77777777" w:rsidR="00D6116B" w:rsidRDefault="004838C1" w:rsidP="004838C1">
      <w:pPr>
        <w:pStyle w:val="Heading2"/>
        <w:ind w:left="889" w:right="0"/>
        <w:jc w:val="left"/>
        <w:rPr>
          <w:rFonts w:asciiTheme="majorHAnsi" w:hAnsiTheme="majorHAnsi"/>
          <w:sz w:val="20"/>
          <w:szCs w:val="20"/>
        </w:rPr>
      </w:pPr>
      <w:r>
        <w:rPr>
          <w:rFonts w:asciiTheme="majorHAnsi" w:hAnsiTheme="majorHAnsi"/>
          <w:sz w:val="20"/>
          <w:szCs w:val="20"/>
        </w:rPr>
        <w:t xml:space="preserve">                                                                                                       </w:t>
      </w:r>
    </w:p>
    <w:p w14:paraId="2D094488" w14:textId="126272F9" w:rsidR="00DE562F" w:rsidRDefault="008A6EFE" w:rsidP="008A6EFE">
      <w:pPr>
        <w:pStyle w:val="Heading2"/>
        <w:ind w:left="4320" w:right="0" w:firstLine="720"/>
        <w:jc w:val="left"/>
        <w:rPr>
          <w:rFonts w:asciiTheme="majorHAnsi" w:hAnsiTheme="majorHAnsi"/>
          <w:sz w:val="20"/>
          <w:szCs w:val="20"/>
        </w:rPr>
      </w:pPr>
      <w:r>
        <w:rPr>
          <w:rFonts w:asciiTheme="majorHAnsi" w:hAnsiTheme="majorHAnsi"/>
          <w:sz w:val="20"/>
          <w:szCs w:val="20"/>
        </w:rPr>
        <w:t xml:space="preserve">             </w:t>
      </w:r>
      <w:r w:rsidR="005B144F">
        <w:rPr>
          <w:rFonts w:asciiTheme="majorHAnsi" w:hAnsiTheme="majorHAnsi"/>
          <w:sz w:val="20"/>
          <w:szCs w:val="20"/>
        </w:rPr>
        <w:t>5</w:t>
      </w:r>
    </w:p>
    <w:p w14:paraId="574BC8EE" w14:textId="179AE9D5" w:rsidR="00DB3C0F" w:rsidRDefault="00112C45" w:rsidP="00DB3C0F">
      <w:pPr>
        <w:pStyle w:val="Heading2"/>
        <w:ind w:left="889" w:right="0"/>
        <w:rPr>
          <w:rFonts w:asciiTheme="majorHAnsi" w:hAnsiTheme="majorHAnsi"/>
          <w:sz w:val="32"/>
          <w:szCs w:val="32"/>
        </w:rPr>
      </w:pPr>
      <w:r>
        <w:rPr>
          <w:rFonts w:asciiTheme="majorHAnsi" w:hAnsiTheme="majorHAnsi"/>
          <w:sz w:val="32"/>
          <w:szCs w:val="32"/>
        </w:rPr>
        <w:lastRenderedPageBreak/>
        <w:t>IMPORTANCE OF PLANNING</w:t>
      </w:r>
    </w:p>
    <w:p w14:paraId="1158E183" w14:textId="77777777" w:rsidR="0076595E" w:rsidRDefault="0076595E" w:rsidP="00E168B7">
      <w:pPr>
        <w:pStyle w:val="Heading2"/>
        <w:ind w:left="889" w:right="0"/>
        <w:jc w:val="both"/>
        <w:rPr>
          <w:rFonts w:asciiTheme="majorHAnsi" w:hAnsiTheme="majorHAnsi"/>
          <w:b w:val="0"/>
          <w:bCs w:val="0"/>
          <w:sz w:val="24"/>
          <w:szCs w:val="24"/>
        </w:rPr>
      </w:pPr>
    </w:p>
    <w:p w14:paraId="3CA62527" w14:textId="10150476" w:rsidR="00DE562F" w:rsidRDefault="00CA3173" w:rsidP="00E168B7">
      <w:pPr>
        <w:pStyle w:val="Heading2"/>
        <w:ind w:left="889" w:right="0"/>
        <w:jc w:val="both"/>
        <w:rPr>
          <w:rFonts w:asciiTheme="majorHAnsi" w:hAnsiTheme="majorHAnsi"/>
          <w:b w:val="0"/>
          <w:bCs w:val="0"/>
          <w:sz w:val="24"/>
          <w:szCs w:val="24"/>
        </w:rPr>
      </w:pPr>
      <w:r>
        <w:rPr>
          <w:rFonts w:asciiTheme="majorHAnsi" w:hAnsiTheme="majorHAnsi"/>
          <w:b w:val="0"/>
          <w:bCs w:val="0"/>
          <w:sz w:val="24"/>
          <w:szCs w:val="24"/>
        </w:rPr>
        <w:t xml:space="preserve">The planning process for your career or college begins much earlier than your high school years.  Students, along with their parents begin planning in the elementary and middle school level while being to various career preparation activities that continue throughout their school career.  High </w:t>
      </w:r>
    </w:p>
    <w:p w14:paraId="41F1D0EC" w14:textId="54842C8D" w:rsidR="006120F2" w:rsidRDefault="009B2A85" w:rsidP="0076595E">
      <w:pPr>
        <w:pStyle w:val="Heading2"/>
        <w:ind w:left="889" w:right="0"/>
        <w:jc w:val="both"/>
        <w:rPr>
          <w:rFonts w:asciiTheme="majorHAnsi" w:hAnsiTheme="majorHAnsi"/>
          <w:b w:val="0"/>
          <w:bCs w:val="0"/>
          <w:sz w:val="24"/>
          <w:szCs w:val="24"/>
        </w:rPr>
      </w:pPr>
      <w:r>
        <w:rPr>
          <w:rFonts w:asciiTheme="majorHAnsi" w:hAnsiTheme="majorHAnsi"/>
          <w:b w:val="0"/>
          <w:bCs w:val="0"/>
          <w:sz w:val="24"/>
          <w:szCs w:val="24"/>
        </w:rPr>
        <w:t>School</w:t>
      </w:r>
      <w:r w:rsidR="00CA3173">
        <w:rPr>
          <w:rFonts w:asciiTheme="majorHAnsi" w:hAnsiTheme="majorHAnsi"/>
          <w:b w:val="0"/>
          <w:bCs w:val="0"/>
          <w:sz w:val="24"/>
          <w:szCs w:val="24"/>
        </w:rPr>
        <w:t xml:space="preserve"> students have various people available to assist with planning:  Counselors, WCC Career Development Coordinators, College Advisors assisting with the admissions process, and parents.  </w:t>
      </w:r>
    </w:p>
    <w:p w14:paraId="22FAB008" w14:textId="04457D0A" w:rsidR="006120F2" w:rsidRDefault="006120F2" w:rsidP="00DE562F">
      <w:pPr>
        <w:pStyle w:val="Heading2"/>
        <w:ind w:left="0" w:right="0"/>
        <w:jc w:val="both"/>
        <w:rPr>
          <w:rFonts w:asciiTheme="majorHAnsi" w:hAnsiTheme="majorHAnsi"/>
          <w:b w:val="0"/>
          <w:bCs w:val="0"/>
          <w:sz w:val="24"/>
          <w:szCs w:val="24"/>
        </w:rPr>
      </w:pPr>
    </w:p>
    <w:p w14:paraId="210EDAA2" w14:textId="4150396D" w:rsidR="00CA3173" w:rsidRDefault="00CA3173" w:rsidP="00DE562F">
      <w:pPr>
        <w:pStyle w:val="Heading2"/>
        <w:ind w:right="0"/>
        <w:jc w:val="both"/>
        <w:rPr>
          <w:rFonts w:asciiTheme="majorHAnsi" w:hAnsiTheme="majorHAnsi"/>
          <w:b w:val="0"/>
          <w:bCs w:val="0"/>
          <w:sz w:val="24"/>
          <w:szCs w:val="24"/>
        </w:rPr>
      </w:pPr>
      <w:r>
        <w:rPr>
          <w:rFonts w:asciiTheme="majorHAnsi" w:hAnsiTheme="majorHAnsi"/>
          <w:b w:val="0"/>
          <w:bCs w:val="0"/>
          <w:sz w:val="24"/>
          <w:szCs w:val="24"/>
        </w:rPr>
        <w:t>However, the student plays the most</w:t>
      </w:r>
      <w:r w:rsidR="00C16022">
        <w:rPr>
          <w:rFonts w:asciiTheme="majorHAnsi" w:hAnsiTheme="majorHAnsi"/>
          <w:b w:val="0"/>
          <w:bCs w:val="0"/>
          <w:sz w:val="24"/>
          <w:szCs w:val="24"/>
        </w:rPr>
        <w:t xml:space="preserve"> </w:t>
      </w:r>
      <w:r>
        <w:rPr>
          <w:rFonts w:asciiTheme="majorHAnsi" w:hAnsiTheme="majorHAnsi"/>
          <w:b w:val="0"/>
          <w:bCs w:val="0"/>
          <w:sz w:val="24"/>
          <w:szCs w:val="24"/>
        </w:rPr>
        <w:t xml:space="preserve">important role.  The student must navigate this career and/or college process with the assistance of these individuals.  It is </w:t>
      </w:r>
      <w:r w:rsidR="00C21C63">
        <w:rPr>
          <w:rFonts w:asciiTheme="majorHAnsi" w:hAnsiTheme="majorHAnsi"/>
          <w:b w:val="0"/>
          <w:bCs w:val="0"/>
          <w:sz w:val="24"/>
          <w:szCs w:val="24"/>
        </w:rPr>
        <w:t>important</w:t>
      </w:r>
      <w:r>
        <w:rPr>
          <w:rFonts w:asciiTheme="majorHAnsi" w:hAnsiTheme="majorHAnsi"/>
          <w:b w:val="0"/>
          <w:bCs w:val="0"/>
          <w:sz w:val="24"/>
          <w:szCs w:val="24"/>
        </w:rPr>
        <w:t xml:space="preserve"> to consider your </w:t>
      </w:r>
      <w:proofErr w:type="gramStart"/>
      <w:r w:rsidR="00D7577B">
        <w:rPr>
          <w:rFonts w:asciiTheme="majorHAnsi" w:hAnsiTheme="majorHAnsi"/>
          <w:b w:val="0"/>
          <w:bCs w:val="0"/>
          <w:sz w:val="24"/>
          <w:szCs w:val="24"/>
        </w:rPr>
        <w:t xml:space="preserve">plans </w:t>
      </w:r>
      <w:r>
        <w:rPr>
          <w:rFonts w:asciiTheme="majorHAnsi" w:hAnsiTheme="majorHAnsi"/>
          <w:b w:val="0"/>
          <w:bCs w:val="0"/>
          <w:sz w:val="24"/>
          <w:szCs w:val="24"/>
        </w:rPr>
        <w:t>ahead</w:t>
      </w:r>
      <w:proofErr w:type="gramEnd"/>
      <w:r>
        <w:rPr>
          <w:rFonts w:asciiTheme="majorHAnsi" w:hAnsiTheme="majorHAnsi"/>
          <w:b w:val="0"/>
          <w:bCs w:val="0"/>
          <w:sz w:val="24"/>
          <w:szCs w:val="24"/>
        </w:rPr>
        <w:t xml:space="preserve"> of time, determine your interests, and research all the possibilities to develop a tentative plan.</w:t>
      </w:r>
      <w:r w:rsidR="00C16022">
        <w:rPr>
          <w:rFonts w:asciiTheme="majorHAnsi" w:hAnsiTheme="majorHAnsi"/>
          <w:b w:val="0"/>
          <w:bCs w:val="0"/>
          <w:sz w:val="24"/>
          <w:szCs w:val="24"/>
        </w:rPr>
        <w:t xml:space="preserve">  There is a High School Student Check Sheet located at the end of this booklet</w:t>
      </w:r>
      <w:r w:rsidR="005C13F2">
        <w:rPr>
          <w:rFonts w:asciiTheme="majorHAnsi" w:hAnsiTheme="majorHAnsi"/>
          <w:b w:val="0"/>
          <w:bCs w:val="0"/>
          <w:sz w:val="24"/>
          <w:szCs w:val="24"/>
        </w:rPr>
        <w:t xml:space="preserve">, plus lots of additional information that will be important for you to learn as you navigate </w:t>
      </w:r>
      <w:r w:rsidR="00A0745D">
        <w:rPr>
          <w:rFonts w:asciiTheme="majorHAnsi" w:hAnsiTheme="majorHAnsi"/>
          <w:b w:val="0"/>
          <w:bCs w:val="0"/>
          <w:sz w:val="24"/>
          <w:szCs w:val="24"/>
        </w:rPr>
        <w:t>your</w:t>
      </w:r>
      <w:r w:rsidR="005C13F2">
        <w:rPr>
          <w:rFonts w:asciiTheme="majorHAnsi" w:hAnsiTheme="majorHAnsi"/>
          <w:b w:val="0"/>
          <w:bCs w:val="0"/>
          <w:sz w:val="24"/>
          <w:szCs w:val="24"/>
        </w:rPr>
        <w:t xml:space="preserve"> high school</w:t>
      </w:r>
      <w:r w:rsidR="00A0745D">
        <w:rPr>
          <w:rFonts w:asciiTheme="majorHAnsi" w:hAnsiTheme="majorHAnsi"/>
          <w:b w:val="0"/>
          <w:bCs w:val="0"/>
          <w:sz w:val="24"/>
          <w:szCs w:val="24"/>
        </w:rPr>
        <w:t xml:space="preserve"> years</w:t>
      </w:r>
      <w:r w:rsidR="005C13F2">
        <w:rPr>
          <w:rFonts w:asciiTheme="majorHAnsi" w:hAnsiTheme="majorHAnsi"/>
          <w:b w:val="0"/>
          <w:bCs w:val="0"/>
          <w:sz w:val="24"/>
          <w:szCs w:val="24"/>
        </w:rPr>
        <w:t xml:space="preserve"> and planning for your post-graduation process.</w:t>
      </w:r>
    </w:p>
    <w:p w14:paraId="41769F38" w14:textId="77777777" w:rsidR="003D7CEF" w:rsidRDefault="00A358AE" w:rsidP="00A358AE">
      <w:pPr>
        <w:pStyle w:val="Heading2"/>
        <w:ind w:left="889" w:right="0"/>
        <w:jc w:val="left"/>
        <w:rPr>
          <w:rFonts w:asciiTheme="majorHAnsi" w:hAnsiTheme="majorHAnsi"/>
          <w:sz w:val="20"/>
          <w:szCs w:val="20"/>
        </w:rPr>
      </w:pPr>
      <w:r>
        <w:rPr>
          <w:rFonts w:asciiTheme="majorHAnsi" w:hAnsiTheme="majorHAnsi"/>
          <w:sz w:val="20"/>
          <w:szCs w:val="20"/>
        </w:rPr>
        <w:t xml:space="preserve">                                                                                                     </w:t>
      </w:r>
    </w:p>
    <w:p w14:paraId="71E19305" w14:textId="2E4978E1" w:rsidR="002D4587" w:rsidRPr="00BC3380" w:rsidRDefault="003D7CEF" w:rsidP="003D7CEF">
      <w:pPr>
        <w:pStyle w:val="Heading2"/>
        <w:ind w:left="4320" w:right="0" w:firstLine="720"/>
        <w:jc w:val="left"/>
        <w:rPr>
          <w:rFonts w:asciiTheme="majorHAnsi" w:hAnsiTheme="majorHAnsi"/>
          <w:sz w:val="20"/>
          <w:szCs w:val="20"/>
        </w:rPr>
      </w:pPr>
      <w:r>
        <w:rPr>
          <w:rFonts w:asciiTheme="majorHAnsi" w:hAnsiTheme="majorHAnsi"/>
          <w:sz w:val="20"/>
          <w:szCs w:val="20"/>
        </w:rPr>
        <w:t xml:space="preserve">         </w:t>
      </w:r>
    </w:p>
    <w:p w14:paraId="251FE7EF" w14:textId="16507080" w:rsidR="00427643" w:rsidRPr="00F14B01" w:rsidRDefault="00591A2E" w:rsidP="00E168B7">
      <w:pPr>
        <w:pStyle w:val="Heading2"/>
        <w:ind w:left="889" w:right="0"/>
        <w:jc w:val="both"/>
        <w:rPr>
          <w:rFonts w:asciiTheme="majorHAnsi" w:hAnsiTheme="majorHAnsi"/>
          <w:b w:val="0"/>
          <w:bCs w:val="0"/>
          <w:sz w:val="24"/>
          <w:szCs w:val="24"/>
        </w:rPr>
      </w:pPr>
      <w:r w:rsidRPr="00F14B01">
        <w:rPr>
          <w:rFonts w:asciiTheme="majorHAnsi" w:hAnsiTheme="majorHAnsi"/>
          <w:b w:val="0"/>
          <w:bCs w:val="0"/>
          <w:sz w:val="24"/>
          <w:szCs w:val="24"/>
        </w:rPr>
        <w:t>If you may be considering applying to a 4-year college/university, i</w:t>
      </w:r>
      <w:r w:rsidR="00427643" w:rsidRPr="00F14B01">
        <w:rPr>
          <w:rFonts w:asciiTheme="majorHAnsi" w:hAnsiTheme="majorHAnsi"/>
          <w:b w:val="0"/>
          <w:bCs w:val="0"/>
          <w:sz w:val="24"/>
          <w:szCs w:val="24"/>
        </w:rPr>
        <w:t xml:space="preserve">t is advised </w:t>
      </w:r>
      <w:r w:rsidRPr="00F14B01">
        <w:rPr>
          <w:rFonts w:asciiTheme="majorHAnsi" w:hAnsiTheme="majorHAnsi"/>
          <w:b w:val="0"/>
          <w:bCs w:val="0"/>
          <w:sz w:val="24"/>
          <w:szCs w:val="24"/>
        </w:rPr>
        <w:t>that you</w:t>
      </w:r>
      <w:r w:rsidR="00427643" w:rsidRPr="00F14B01">
        <w:rPr>
          <w:rFonts w:asciiTheme="majorHAnsi" w:hAnsiTheme="majorHAnsi"/>
          <w:b w:val="0"/>
          <w:bCs w:val="0"/>
          <w:sz w:val="24"/>
          <w:szCs w:val="24"/>
        </w:rPr>
        <w:t xml:space="preserve"> take a virtual tour of the college campuses</w:t>
      </w:r>
      <w:r w:rsidRPr="00F14B01">
        <w:rPr>
          <w:rFonts w:asciiTheme="majorHAnsi" w:hAnsiTheme="majorHAnsi"/>
          <w:b w:val="0"/>
          <w:bCs w:val="0"/>
          <w:sz w:val="24"/>
          <w:szCs w:val="24"/>
        </w:rPr>
        <w:t xml:space="preserve"> to learn more of what the college has to offer.</w:t>
      </w:r>
      <w:r w:rsidR="00427643" w:rsidRPr="00F14B01">
        <w:rPr>
          <w:rFonts w:asciiTheme="majorHAnsi" w:hAnsiTheme="majorHAnsi"/>
          <w:b w:val="0"/>
          <w:bCs w:val="0"/>
          <w:sz w:val="24"/>
          <w:szCs w:val="24"/>
        </w:rPr>
        <w:t xml:space="preserve"> </w:t>
      </w:r>
      <w:r w:rsidRPr="00F14B01">
        <w:rPr>
          <w:rFonts w:asciiTheme="majorHAnsi" w:hAnsiTheme="majorHAnsi"/>
          <w:b w:val="0"/>
          <w:bCs w:val="0"/>
          <w:sz w:val="24"/>
          <w:szCs w:val="24"/>
        </w:rPr>
        <w:t xml:space="preserve">  Study the information posted on the college website</w:t>
      </w:r>
      <w:r w:rsidR="00A0745D" w:rsidRPr="00F14B01">
        <w:rPr>
          <w:rFonts w:asciiTheme="majorHAnsi" w:hAnsiTheme="majorHAnsi"/>
          <w:b w:val="0"/>
          <w:bCs w:val="0"/>
          <w:sz w:val="24"/>
          <w:szCs w:val="24"/>
        </w:rPr>
        <w:t>s</w:t>
      </w:r>
      <w:r w:rsidRPr="00F14B01">
        <w:rPr>
          <w:rFonts w:asciiTheme="majorHAnsi" w:hAnsiTheme="majorHAnsi"/>
          <w:b w:val="0"/>
          <w:bCs w:val="0"/>
          <w:sz w:val="24"/>
          <w:szCs w:val="24"/>
        </w:rPr>
        <w:t xml:space="preserve"> you are interested in to determine if they have the degree you may wish to pursue.  The time you take to </w:t>
      </w:r>
      <w:r w:rsidR="004A4351">
        <w:rPr>
          <w:rFonts w:asciiTheme="majorHAnsi" w:hAnsiTheme="majorHAnsi"/>
          <w:b w:val="0"/>
          <w:bCs w:val="0"/>
          <w:sz w:val="24"/>
          <w:szCs w:val="24"/>
        </w:rPr>
        <w:t>investigate</w:t>
      </w:r>
      <w:r w:rsidRPr="00F14B01">
        <w:rPr>
          <w:rFonts w:asciiTheme="majorHAnsi" w:hAnsiTheme="majorHAnsi"/>
          <w:b w:val="0"/>
          <w:bCs w:val="0"/>
          <w:sz w:val="24"/>
          <w:szCs w:val="24"/>
        </w:rPr>
        <w:t xml:space="preserve"> the college</w:t>
      </w:r>
      <w:r w:rsidR="00A0745D" w:rsidRPr="00F14B01">
        <w:rPr>
          <w:rFonts w:asciiTheme="majorHAnsi" w:hAnsiTheme="majorHAnsi"/>
          <w:b w:val="0"/>
          <w:bCs w:val="0"/>
          <w:sz w:val="24"/>
          <w:szCs w:val="24"/>
        </w:rPr>
        <w:t xml:space="preserve"> sites</w:t>
      </w:r>
      <w:r w:rsidRPr="00F14B01">
        <w:rPr>
          <w:rFonts w:asciiTheme="majorHAnsi" w:hAnsiTheme="majorHAnsi"/>
          <w:b w:val="0"/>
          <w:bCs w:val="0"/>
          <w:sz w:val="24"/>
          <w:szCs w:val="24"/>
        </w:rPr>
        <w:t xml:space="preserve"> and taking the virtual tour</w:t>
      </w:r>
      <w:r w:rsidR="00A0745D" w:rsidRPr="00F14B01">
        <w:rPr>
          <w:rFonts w:asciiTheme="majorHAnsi" w:hAnsiTheme="majorHAnsi"/>
          <w:b w:val="0"/>
          <w:bCs w:val="0"/>
          <w:sz w:val="24"/>
          <w:szCs w:val="24"/>
        </w:rPr>
        <w:t>s</w:t>
      </w:r>
      <w:r w:rsidRPr="00F14B01">
        <w:rPr>
          <w:rFonts w:asciiTheme="majorHAnsi" w:hAnsiTheme="majorHAnsi"/>
          <w:b w:val="0"/>
          <w:bCs w:val="0"/>
          <w:sz w:val="24"/>
          <w:szCs w:val="24"/>
        </w:rPr>
        <w:t xml:space="preserve"> may save you some time by </w:t>
      </w:r>
      <w:r w:rsidR="00A0745D" w:rsidRPr="00F14B01">
        <w:rPr>
          <w:rFonts w:asciiTheme="majorHAnsi" w:hAnsiTheme="majorHAnsi"/>
          <w:b w:val="0"/>
          <w:bCs w:val="0"/>
          <w:sz w:val="24"/>
          <w:szCs w:val="24"/>
        </w:rPr>
        <w:t>helping</w:t>
      </w:r>
      <w:r w:rsidRPr="00F14B01">
        <w:rPr>
          <w:rFonts w:asciiTheme="majorHAnsi" w:hAnsiTheme="majorHAnsi"/>
          <w:b w:val="0"/>
          <w:bCs w:val="0"/>
          <w:sz w:val="24"/>
          <w:szCs w:val="24"/>
        </w:rPr>
        <w:t xml:space="preserve"> narrow the list of colleges </w:t>
      </w:r>
      <w:r w:rsidR="00280101" w:rsidRPr="00F14B01">
        <w:rPr>
          <w:rFonts w:asciiTheme="majorHAnsi" w:hAnsiTheme="majorHAnsi"/>
          <w:b w:val="0"/>
          <w:bCs w:val="0"/>
          <w:sz w:val="24"/>
          <w:szCs w:val="24"/>
        </w:rPr>
        <w:t xml:space="preserve">to which </w:t>
      </w:r>
      <w:r w:rsidRPr="00F14B01">
        <w:rPr>
          <w:rFonts w:asciiTheme="majorHAnsi" w:hAnsiTheme="majorHAnsi"/>
          <w:b w:val="0"/>
          <w:bCs w:val="0"/>
          <w:sz w:val="24"/>
          <w:szCs w:val="24"/>
        </w:rPr>
        <w:t>you</w:t>
      </w:r>
      <w:r w:rsidR="00A0745D" w:rsidRPr="00F14B01">
        <w:rPr>
          <w:rFonts w:asciiTheme="majorHAnsi" w:hAnsiTheme="majorHAnsi"/>
          <w:b w:val="0"/>
          <w:bCs w:val="0"/>
          <w:sz w:val="24"/>
          <w:szCs w:val="24"/>
        </w:rPr>
        <w:t xml:space="preserve"> may want to apply</w:t>
      </w:r>
      <w:r w:rsidRPr="00F14B01">
        <w:rPr>
          <w:rFonts w:asciiTheme="majorHAnsi" w:hAnsiTheme="majorHAnsi"/>
          <w:b w:val="0"/>
          <w:bCs w:val="0"/>
          <w:sz w:val="24"/>
          <w:szCs w:val="24"/>
        </w:rPr>
        <w:t xml:space="preserve">.  There is </w:t>
      </w:r>
      <w:r w:rsidR="00FF4AE6" w:rsidRPr="00F14B01">
        <w:rPr>
          <w:rFonts w:asciiTheme="majorHAnsi" w:hAnsiTheme="majorHAnsi"/>
          <w:b w:val="0"/>
          <w:bCs w:val="0"/>
          <w:sz w:val="24"/>
          <w:szCs w:val="24"/>
        </w:rPr>
        <w:t>an</w:t>
      </w:r>
      <w:r w:rsidRPr="00F14B01">
        <w:rPr>
          <w:rFonts w:asciiTheme="majorHAnsi" w:hAnsiTheme="majorHAnsi"/>
          <w:b w:val="0"/>
          <w:bCs w:val="0"/>
          <w:sz w:val="24"/>
          <w:szCs w:val="24"/>
        </w:rPr>
        <w:t xml:space="preserve"> application fee to many of the 4-year colleges/universities</w:t>
      </w:r>
      <w:r w:rsidR="000F1168" w:rsidRPr="00F14B01">
        <w:rPr>
          <w:rFonts w:asciiTheme="majorHAnsi" w:hAnsiTheme="majorHAnsi"/>
          <w:b w:val="0"/>
          <w:bCs w:val="0"/>
          <w:sz w:val="24"/>
          <w:szCs w:val="24"/>
        </w:rPr>
        <w:t>.</w:t>
      </w:r>
      <w:r w:rsidR="00C16022" w:rsidRPr="00F14B01">
        <w:rPr>
          <w:rFonts w:asciiTheme="majorHAnsi" w:hAnsiTheme="majorHAnsi"/>
          <w:b w:val="0"/>
          <w:bCs w:val="0"/>
          <w:sz w:val="24"/>
          <w:szCs w:val="24"/>
        </w:rPr>
        <w:t xml:space="preserve">  </w:t>
      </w:r>
      <w:r w:rsidR="00A0745D" w:rsidRPr="00F14B01">
        <w:rPr>
          <w:rFonts w:asciiTheme="majorHAnsi" w:hAnsiTheme="majorHAnsi"/>
          <w:b w:val="0"/>
          <w:bCs w:val="0"/>
          <w:sz w:val="24"/>
          <w:szCs w:val="24"/>
        </w:rPr>
        <w:t>The following</w:t>
      </w:r>
      <w:r w:rsidR="00C16022" w:rsidRPr="00F14B01">
        <w:rPr>
          <w:rFonts w:asciiTheme="majorHAnsi" w:hAnsiTheme="majorHAnsi"/>
          <w:b w:val="0"/>
          <w:bCs w:val="0"/>
          <w:sz w:val="24"/>
          <w:szCs w:val="24"/>
        </w:rPr>
        <w:t xml:space="preserve"> is a link to a great virtual tour of the UNC system colleges/universities: </w:t>
      </w:r>
    </w:p>
    <w:p w14:paraId="1BD7E26E" w14:textId="705A6580" w:rsidR="00C16022" w:rsidRPr="00F14B01" w:rsidRDefault="00000000" w:rsidP="00E168B7">
      <w:pPr>
        <w:pStyle w:val="Heading2"/>
        <w:ind w:left="889" w:right="0"/>
        <w:jc w:val="both"/>
        <w:rPr>
          <w:rFonts w:asciiTheme="majorHAnsi" w:hAnsiTheme="majorHAnsi"/>
          <w:b w:val="0"/>
          <w:bCs w:val="0"/>
          <w:sz w:val="24"/>
          <w:szCs w:val="24"/>
        </w:rPr>
      </w:pPr>
      <w:hyperlink r:id="rId14" w:history="1">
        <w:r w:rsidR="004C19D1" w:rsidRPr="00F14B01">
          <w:rPr>
            <w:rStyle w:val="Hyperlink"/>
            <w:rFonts w:ascii="Cambria" w:hAnsi="Cambria"/>
            <w:sz w:val="24"/>
            <w:szCs w:val="24"/>
          </w:rPr>
          <w:t>https://tinyurl.com/y7uqant3</w:t>
        </w:r>
      </w:hyperlink>
    </w:p>
    <w:p w14:paraId="2FB7300D" w14:textId="77777777" w:rsidR="00C16022" w:rsidRPr="00F14B01" w:rsidRDefault="00C16022" w:rsidP="00E168B7">
      <w:pPr>
        <w:pStyle w:val="Heading2"/>
        <w:ind w:left="889" w:right="0"/>
        <w:jc w:val="both"/>
        <w:rPr>
          <w:rFonts w:asciiTheme="majorHAnsi" w:hAnsiTheme="majorHAnsi"/>
          <w:b w:val="0"/>
          <w:bCs w:val="0"/>
          <w:sz w:val="24"/>
          <w:szCs w:val="24"/>
        </w:rPr>
      </w:pPr>
    </w:p>
    <w:p w14:paraId="354CF9B7" w14:textId="7438CA86" w:rsidR="00CA3173" w:rsidRPr="00F14B01" w:rsidRDefault="00CA3173" w:rsidP="00E168B7">
      <w:pPr>
        <w:pStyle w:val="Heading2"/>
        <w:ind w:left="889" w:right="0"/>
        <w:jc w:val="both"/>
        <w:rPr>
          <w:rFonts w:asciiTheme="majorHAnsi" w:hAnsiTheme="majorHAnsi"/>
          <w:b w:val="0"/>
          <w:bCs w:val="0"/>
          <w:sz w:val="24"/>
          <w:szCs w:val="24"/>
        </w:rPr>
      </w:pPr>
      <w:r w:rsidRPr="00F14B01">
        <w:rPr>
          <w:rFonts w:asciiTheme="majorHAnsi" w:hAnsiTheme="majorHAnsi"/>
          <w:b w:val="0"/>
          <w:bCs w:val="0"/>
          <w:sz w:val="24"/>
          <w:szCs w:val="24"/>
        </w:rPr>
        <w:t xml:space="preserve">Developing </w:t>
      </w:r>
      <w:r w:rsidR="00CA49E1" w:rsidRPr="00F14B01">
        <w:rPr>
          <w:rFonts w:asciiTheme="majorHAnsi" w:hAnsiTheme="majorHAnsi"/>
          <w:b w:val="0"/>
          <w:bCs w:val="0"/>
          <w:sz w:val="24"/>
          <w:szCs w:val="24"/>
        </w:rPr>
        <w:t xml:space="preserve">your high school </w:t>
      </w:r>
      <w:r w:rsidRPr="00F14B01">
        <w:rPr>
          <w:rFonts w:asciiTheme="majorHAnsi" w:hAnsiTheme="majorHAnsi"/>
          <w:b w:val="0"/>
          <w:bCs w:val="0"/>
          <w:sz w:val="24"/>
          <w:szCs w:val="24"/>
        </w:rPr>
        <w:t>plan serves as the guide for selecting your high school courses each year.  The plan can be altered; however, you should make these adjustments as early in the high school years as possible.  Often courses must be taken in sequence.</w:t>
      </w:r>
    </w:p>
    <w:p w14:paraId="67B666B5" w14:textId="77777777" w:rsidR="00CA3173" w:rsidRPr="00F14B01" w:rsidRDefault="00CA3173" w:rsidP="00E168B7">
      <w:pPr>
        <w:pStyle w:val="Heading2"/>
        <w:ind w:left="889" w:right="0"/>
        <w:jc w:val="both"/>
        <w:rPr>
          <w:rFonts w:asciiTheme="majorHAnsi" w:hAnsiTheme="majorHAnsi"/>
          <w:b w:val="0"/>
          <w:bCs w:val="0"/>
          <w:sz w:val="24"/>
          <w:szCs w:val="24"/>
        </w:rPr>
      </w:pPr>
    </w:p>
    <w:p w14:paraId="50613BA0" w14:textId="2AB83762" w:rsidR="00367C62" w:rsidRPr="00F14B01" w:rsidRDefault="00CA3173" w:rsidP="00E168B7">
      <w:pPr>
        <w:pStyle w:val="Heading2"/>
        <w:ind w:left="889" w:right="0"/>
        <w:jc w:val="both"/>
        <w:rPr>
          <w:rFonts w:asciiTheme="majorHAnsi" w:hAnsiTheme="majorHAnsi"/>
          <w:b w:val="0"/>
          <w:bCs w:val="0"/>
          <w:sz w:val="24"/>
          <w:szCs w:val="24"/>
        </w:rPr>
      </w:pPr>
      <w:r w:rsidRPr="00F14B01">
        <w:rPr>
          <w:rFonts w:asciiTheme="majorHAnsi" w:hAnsiTheme="majorHAnsi"/>
          <w:b w:val="0"/>
          <w:bCs w:val="0"/>
          <w:sz w:val="24"/>
          <w:szCs w:val="24"/>
        </w:rPr>
        <w:t>Courses are scheduled and the school’s master course plan is based on the high school’s students</w:t>
      </w:r>
      <w:r w:rsidR="00367C62" w:rsidRPr="00F14B01">
        <w:rPr>
          <w:rFonts w:asciiTheme="majorHAnsi" w:hAnsiTheme="majorHAnsi"/>
          <w:b w:val="0"/>
          <w:bCs w:val="0"/>
          <w:sz w:val="24"/>
          <w:szCs w:val="24"/>
        </w:rPr>
        <w:t>’</w:t>
      </w:r>
      <w:r w:rsidRPr="00F14B01">
        <w:rPr>
          <w:rFonts w:asciiTheme="majorHAnsi" w:hAnsiTheme="majorHAnsi"/>
          <w:b w:val="0"/>
          <w:bCs w:val="0"/>
          <w:sz w:val="24"/>
          <w:szCs w:val="24"/>
        </w:rPr>
        <w:t xml:space="preserve"> selections</w:t>
      </w:r>
      <w:r w:rsidR="00367C62" w:rsidRPr="00F14B01">
        <w:rPr>
          <w:rFonts w:asciiTheme="majorHAnsi" w:hAnsiTheme="majorHAnsi"/>
          <w:b w:val="0"/>
          <w:bCs w:val="0"/>
          <w:sz w:val="24"/>
          <w:szCs w:val="24"/>
        </w:rPr>
        <w:t xml:space="preserve"> of required and elective courses</w:t>
      </w:r>
      <w:r w:rsidRPr="00F14B01">
        <w:rPr>
          <w:rFonts w:asciiTheme="majorHAnsi" w:hAnsiTheme="majorHAnsi"/>
          <w:b w:val="0"/>
          <w:bCs w:val="0"/>
          <w:sz w:val="24"/>
          <w:szCs w:val="24"/>
        </w:rPr>
        <w:t xml:space="preserve"> during the pre-registration pr</w:t>
      </w:r>
      <w:r w:rsidR="00367C62" w:rsidRPr="00F14B01">
        <w:rPr>
          <w:rFonts w:asciiTheme="majorHAnsi" w:hAnsiTheme="majorHAnsi"/>
          <w:b w:val="0"/>
          <w:bCs w:val="0"/>
          <w:sz w:val="24"/>
          <w:szCs w:val="24"/>
        </w:rPr>
        <w:t>ocess.  Please study the required selections and base your elective choices on your interests, as well as career and college choices.</w:t>
      </w:r>
    </w:p>
    <w:p w14:paraId="78316DF6" w14:textId="1B545B86" w:rsidR="0009583A" w:rsidRPr="001540BE" w:rsidRDefault="0009583A" w:rsidP="00E168B7">
      <w:pPr>
        <w:pStyle w:val="Heading2"/>
        <w:ind w:left="889" w:right="0"/>
        <w:jc w:val="both"/>
        <w:rPr>
          <w:rFonts w:asciiTheme="majorHAnsi" w:hAnsiTheme="majorHAnsi"/>
          <w:b w:val="0"/>
          <w:bCs w:val="0"/>
          <w:sz w:val="20"/>
          <w:szCs w:val="20"/>
        </w:rPr>
      </w:pPr>
    </w:p>
    <w:p w14:paraId="134BAAC6" w14:textId="7A133418" w:rsidR="000074AC" w:rsidRPr="00112C45" w:rsidRDefault="003D7CEF" w:rsidP="005B144F">
      <w:pPr>
        <w:pStyle w:val="Heading2"/>
        <w:ind w:left="889" w:right="0"/>
        <w:jc w:val="both"/>
        <w:rPr>
          <w:rFonts w:asciiTheme="majorHAnsi" w:hAnsiTheme="majorHAnsi"/>
          <w:sz w:val="32"/>
          <w:szCs w:val="32"/>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E04631" w:rsidRPr="00112C45">
        <w:rPr>
          <w:rFonts w:asciiTheme="majorHAnsi" w:hAnsiTheme="majorHAnsi"/>
          <w:sz w:val="32"/>
          <w:szCs w:val="32"/>
        </w:rPr>
        <w:t>S</w:t>
      </w:r>
      <w:r w:rsidR="00112C45">
        <w:rPr>
          <w:rFonts w:asciiTheme="majorHAnsi" w:hAnsiTheme="majorHAnsi"/>
          <w:sz w:val="32"/>
          <w:szCs w:val="32"/>
        </w:rPr>
        <w:t>ELECTING COURSES</w:t>
      </w:r>
    </w:p>
    <w:p w14:paraId="75B06020" w14:textId="77777777" w:rsidR="00427643" w:rsidRDefault="00427643" w:rsidP="00DB3C0F">
      <w:pPr>
        <w:pStyle w:val="Heading2"/>
        <w:ind w:left="889" w:right="0"/>
        <w:jc w:val="left"/>
        <w:rPr>
          <w:rFonts w:asciiTheme="majorHAnsi" w:hAnsiTheme="majorHAnsi"/>
          <w:b w:val="0"/>
          <w:bCs w:val="0"/>
          <w:sz w:val="24"/>
          <w:szCs w:val="24"/>
        </w:rPr>
      </w:pPr>
    </w:p>
    <w:p w14:paraId="2165FAF8" w14:textId="5AB2FDBC" w:rsidR="00DB3C0F" w:rsidRDefault="00427643" w:rsidP="00E168B7">
      <w:pPr>
        <w:pStyle w:val="Heading2"/>
        <w:ind w:left="889" w:right="0"/>
        <w:jc w:val="both"/>
        <w:rPr>
          <w:rFonts w:asciiTheme="majorHAnsi" w:hAnsiTheme="majorHAnsi"/>
          <w:b w:val="0"/>
          <w:bCs w:val="0"/>
          <w:sz w:val="24"/>
          <w:szCs w:val="24"/>
        </w:rPr>
      </w:pPr>
      <w:r>
        <w:rPr>
          <w:rFonts w:asciiTheme="majorHAnsi" w:hAnsiTheme="majorHAnsi"/>
          <w:b w:val="0"/>
          <w:bCs w:val="0"/>
          <w:sz w:val="24"/>
          <w:szCs w:val="24"/>
        </w:rPr>
        <w:t>H</w:t>
      </w:r>
      <w:r w:rsidR="000074AC">
        <w:rPr>
          <w:rFonts w:asciiTheme="majorHAnsi" w:hAnsiTheme="majorHAnsi"/>
          <w:b w:val="0"/>
          <w:bCs w:val="0"/>
          <w:sz w:val="24"/>
          <w:szCs w:val="24"/>
        </w:rPr>
        <w:t>igh School students should take advantage of available opportunities.  High school is preparation for the next level</w:t>
      </w:r>
      <w:r w:rsidR="007E4842">
        <w:rPr>
          <w:rFonts w:asciiTheme="majorHAnsi" w:hAnsiTheme="majorHAnsi"/>
          <w:b w:val="0"/>
          <w:bCs w:val="0"/>
          <w:sz w:val="24"/>
          <w:szCs w:val="24"/>
        </w:rPr>
        <w:t xml:space="preserve"> as well as </w:t>
      </w:r>
      <w:r w:rsidR="000074AC">
        <w:rPr>
          <w:rFonts w:asciiTheme="majorHAnsi" w:hAnsiTheme="majorHAnsi"/>
          <w:b w:val="0"/>
          <w:bCs w:val="0"/>
          <w:sz w:val="24"/>
          <w:szCs w:val="24"/>
        </w:rPr>
        <w:t>plan</w:t>
      </w:r>
      <w:r w:rsidR="007E4842">
        <w:rPr>
          <w:rFonts w:asciiTheme="majorHAnsi" w:hAnsiTheme="majorHAnsi"/>
          <w:b w:val="0"/>
          <w:bCs w:val="0"/>
          <w:sz w:val="24"/>
          <w:szCs w:val="24"/>
        </w:rPr>
        <w:t>ning</w:t>
      </w:r>
      <w:r w:rsidR="000074AC">
        <w:rPr>
          <w:rFonts w:asciiTheme="majorHAnsi" w:hAnsiTheme="majorHAnsi"/>
          <w:b w:val="0"/>
          <w:bCs w:val="0"/>
          <w:sz w:val="24"/>
          <w:szCs w:val="24"/>
        </w:rPr>
        <w:t xml:space="preserve"> for </w:t>
      </w:r>
      <w:r w:rsidR="007E4842">
        <w:rPr>
          <w:rFonts w:asciiTheme="majorHAnsi" w:hAnsiTheme="majorHAnsi"/>
          <w:b w:val="0"/>
          <w:bCs w:val="0"/>
          <w:sz w:val="24"/>
          <w:szCs w:val="24"/>
        </w:rPr>
        <w:t>your</w:t>
      </w:r>
      <w:r w:rsidR="000074AC">
        <w:rPr>
          <w:rFonts w:asciiTheme="majorHAnsi" w:hAnsiTheme="majorHAnsi"/>
          <w:b w:val="0"/>
          <w:bCs w:val="0"/>
          <w:sz w:val="24"/>
          <w:szCs w:val="24"/>
        </w:rPr>
        <w:t xml:space="preserve"> future.  You may be planning for the next level of education or future employment.  Your high school studies help equip you with those skills and information needed to gain a broader understanding </w:t>
      </w:r>
      <w:r w:rsidR="007E4842">
        <w:rPr>
          <w:rFonts w:asciiTheme="majorHAnsi" w:hAnsiTheme="majorHAnsi"/>
          <w:b w:val="0"/>
          <w:bCs w:val="0"/>
          <w:sz w:val="24"/>
          <w:szCs w:val="24"/>
        </w:rPr>
        <w:t>of</w:t>
      </w:r>
      <w:r w:rsidR="000074AC">
        <w:rPr>
          <w:rFonts w:asciiTheme="majorHAnsi" w:hAnsiTheme="majorHAnsi"/>
          <w:b w:val="0"/>
          <w:bCs w:val="0"/>
          <w:sz w:val="24"/>
          <w:szCs w:val="24"/>
        </w:rPr>
        <w:t xml:space="preserve"> the world and all its opportunities.  </w:t>
      </w:r>
    </w:p>
    <w:p w14:paraId="3C5E630A" w14:textId="634307F8" w:rsidR="000074AC" w:rsidRDefault="000074AC" w:rsidP="00DB3C0F">
      <w:pPr>
        <w:pStyle w:val="Heading2"/>
        <w:ind w:left="889" w:right="0"/>
        <w:jc w:val="left"/>
        <w:rPr>
          <w:rFonts w:asciiTheme="majorHAnsi" w:hAnsiTheme="majorHAnsi"/>
          <w:b w:val="0"/>
          <w:bCs w:val="0"/>
          <w:sz w:val="24"/>
          <w:szCs w:val="24"/>
        </w:rPr>
      </w:pPr>
      <w:r>
        <w:rPr>
          <w:rFonts w:asciiTheme="majorHAnsi" w:hAnsiTheme="majorHAnsi"/>
          <w:b w:val="0"/>
          <w:bCs w:val="0"/>
          <w:sz w:val="24"/>
          <w:szCs w:val="24"/>
        </w:rPr>
        <w:t>Please review the following guidelines when making your course selections:</w:t>
      </w:r>
    </w:p>
    <w:p w14:paraId="1D95A68A" w14:textId="7B2A3576" w:rsidR="000074AC" w:rsidRDefault="000074AC" w:rsidP="000074AC">
      <w:pPr>
        <w:pStyle w:val="Heading2"/>
        <w:numPr>
          <w:ilvl w:val="0"/>
          <w:numId w:val="18"/>
        </w:numPr>
        <w:ind w:right="0"/>
        <w:jc w:val="left"/>
        <w:rPr>
          <w:rFonts w:asciiTheme="majorHAnsi" w:hAnsiTheme="majorHAnsi"/>
          <w:b w:val="0"/>
          <w:bCs w:val="0"/>
          <w:sz w:val="24"/>
          <w:szCs w:val="24"/>
        </w:rPr>
      </w:pPr>
      <w:r>
        <w:rPr>
          <w:rFonts w:asciiTheme="majorHAnsi" w:hAnsiTheme="majorHAnsi"/>
          <w:b w:val="0"/>
          <w:bCs w:val="0"/>
          <w:sz w:val="24"/>
          <w:szCs w:val="24"/>
        </w:rPr>
        <w:t xml:space="preserve">Study the requirements for </w:t>
      </w:r>
      <w:r w:rsidR="007E4842">
        <w:rPr>
          <w:rFonts w:asciiTheme="majorHAnsi" w:hAnsiTheme="majorHAnsi"/>
          <w:b w:val="0"/>
          <w:bCs w:val="0"/>
          <w:sz w:val="24"/>
          <w:szCs w:val="24"/>
        </w:rPr>
        <w:t>graduation.</w:t>
      </w:r>
    </w:p>
    <w:p w14:paraId="2ACEE914" w14:textId="3CDA6362" w:rsidR="000074AC" w:rsidRDefault="000074AC" w:rsidP="000074AC">
      <w:pPr>
        <w:pStyle w:val="Heading2"/>
        <w:numPr>
          <w:ilvl w:val="0"/>
          <w:numId w:val="18"/>
        </w:numPr>
        <w:ind w:right="0"/>
        <w:jc w:val="left"/>
        <w:rPr>
          <w:rFonts w:asciiTheme="majorHAnsi" w:hAnsiTheme="majorHAnsi"/>
          <w:b w:val="0"/>
          <w:bCs w:val="0"/>
          <w:sz w:val="24"/>
          <w:szCs w:val="24"/>
        </w:rPr>
      </w:pPr>
      <w:r>
        <w:rPr>
          <w:rFonts w:asciiTheme="majorHAnsi" w:hAnsiTheme="majorHAnsi"/>
          <w:b w:val="0"/>
          <w:bCs w:val="0"/>
          <w:sz w:val="24"/>
          <w:szCs w:val="24"/>
        </w:rPr>
        <w:t xml:space="preserve">Consider the courses that will provide the background/requirements for your plan following graduation from high school; educational plans and/or career </w:t>
      </w:r>
      <w:r w:rsidR="007E4842">
        <w:rPr>
          <w:rFonts w:asciiTheme="majorHAnsi" w:hAnsiTheme="majorHAnsi"/>
          <w:b w:val="0"/>
          <w:bCs w:val="0"/>
          <w:sz w:val="24"/>
          <w:szCs w:val="24"/>
        </w:rPr>
        <w:t>plans.</w:t>
      </w:r>
    </w:p>
    <w:p w14:paraId="72AB5775" w14:textId="04126A0E" w:rsidR="000074AC" w:rsidRPr="007E4842" w:rsidRDefault="000074AC" w:rsidP="00950123">
      <w:pPr>
        <w:pStyle w:val="Heading2"/>
        <w:numPr>
          <w:ilvl w:val="0"/>
          <w:numId w:val="18"/>
        </w:numPr>
        <w:ind w:right="0"/>
        <w:jc w:val="left"/>
        <w:rPr>
          <w:rFonts w:asciiTheme="majorHAnsi" w:hAnsiTheme="majorHAnsi"/>
          <w:b w:val="0"/>
          <w:bCs w:val="0"/>
          <w:sz w:val="24"/>
          <w:szCs w:val="24"/>
        </w:rPr>
      </w:pPr>
      <w:r w:rsidRPr="007E4842">
        <w:rPr>
          <w:rFonts w:asciiTheme="majorHAnsi" w:hAnsiTheme="majorHAnsi"/>
          <w:b w:val="0"/>
          <w:bCs w:val="0"/>
          <w:sz w:val="24"/>
          <w:szCs w:val="24"/>
        </w:rPr>
        <w:t xml:space="preserve">Discuss these course options with your parents, teachers, </w:t>
      </w:r>
      <w:r w:rsidR="007E4842" w:rsidRPr="007E4842">
        <w:rPr>
          <w:rFonts w:asciiTheme="majorHAnsi" w:hAnsiTheme="majorHAnsi"/>
          <w:b w:val="0"/>
          <w:bCs w:val="0"/>
          <w:sz w:val="24"/>
          <w:szCs w:val="24"/>
        </w:rPr>
        <w:t>counselor,</w:t>
      </w:r>
      <w:r w:rsidRPr="007E4842">
        <w:rPr>
          <w:rFonts w:asciiTheme="majorHAnsi" w:hAnsiTheme="majorHAnsi"/>
          <w:b w:val="0"/>
          <w:bCs w:val="0"/>
          <w:sz w:val="24"/>
          <w:szCs w:val="24"/>
        </w:rPr>
        <w:t xml:space="preserve"> college</w:t>
      </w:r>
      <w:r w:rsidR="007E4842">
        <w:rPr>
          <w:rFonts w:asciiTheme="majorHAnsi" w:hAnsiTheme="majorHAnsi"/>
          <w:b w:val="0"/>
          <w:bCs w:val="0"/>
          <w:sz w:val="24"/>
          <w:szCs w:val="24"/>
        </w:rPr>
        <w:t xml:space="preserve"> </w:t>
      </w:r>
      <w:r w:rsidRPr="007E4842">
        <w:rPr>
          <w:rFonts w:asciiTheme="majorHAnsi" w:hAnsiTheme="majorHAnsi"/>
          <w:b w:val="0"/>
          <w:bCs w:val="0"/>
          <w:sz w:val="24"/>
          <w:szCs w:val="24"/>
        </w:rPr>
        <w:t>advisor</w:t>
      </w:r>
      <w:r w:rsidR="007E4842">
        <w:rPr>
          <w:rFonts w:asciiTheme="majorHAnsi" w:hAnsiTheme="majorHAnsi"/>
          <w:b w:val="0"/>
          <w:bCs w:val="0"/>
          <w:sz w:val="24"/>
          <w:szCs w:val="24"/>
        </w:rPr>
        <w:t>.</w:t>
      </w:r>
    </w:p>
    <w:p w14:paraId="0D14A97E" w14:textId="5DECBE3E" w:rsidR="000074AC" w:rsidRPr="00DB3C0F" w:rsidRDefault="000074AC" w:rsidP="000074AC">
      <w:pPr>
        <w:pStyle w:val="Heading2"/>
        <w:numPr>
          <w:ilvl w:val="0"/>
          <w:numId w:val="18"/>
        </w:numPr>
        <w:ind w:right="0"/>
        <w:jc w:val="left"/>
        <w:rPr>
          <w:rFonts w:asciiTheme="majorHAnsi" w:hAnsiTheme="majorHAnsi"/>
          <w:b w:val="0"/>
          <w:bCs w:val="0"/>
          <w:sz w:val="24"/>
          <w:szCs w:val="24"/>
        </w:rPr>
      </w:pPr>
      <w:r>
        <w:rPr>
          <w:rFonts w:asciiTheme="majorHAnsi" w:hAnsiTheme="majorHAnsi"/>
          <w:b w:val="0"/>
          <w:bCs w:val="0"/>
          <w:sz w:val="24"/>
          <w:szCs w:val="24"/>
        </w:rPr>
        <w:t xml:space="preserve">Select courses that will be consistent with your high school four-year plan and your post- </w:t>
      </w:r>
      <w:r w:rsidR="007E4842">
        <w:rPr>
          <w:rFonts w:asciiTheme="majorHAnsi" w:hAnsiTheme="majorHAnsi"/>
          <w:b w:val="0"/>
          <w:bCs w:val="0"/>
          <w:sz w:val="24"/>
          <w:szCs w:val="24"/>
        </w:rPr>
        <w:t>secondary</w:t>
      </w:r>
      <w:r>
        <w:rPr>
          <w:rFonts w:asciiTheme="majorHAnsi" w:hAnsiTheme="majorHAnsi"/>
          <w:b w:val="0"/>
          <w:bCs w:val="0"/>
          <w:sz w:val="24"/>
          <w:szCs w:val="24"/>
        </w:rPr>
        <w:t xml:space="preserve"> plans. </w:t>
      </w:r>
    </w:p>
    <w:p w14:paraId="2DD59299" w14:textId="79783CED" w:rsidR="006120F2" w:rsidRDefault="006120F2" w:rsidP="002353B8">
      <w:pPr>
        <w:pStyle w:val="Heading2"/>
        <w:ind w:left="4440" w:right="0" w:firstLine="600"/>
        <w:jc w:val="left"/>
        <w:rPr>
          <w:sz w:val="24"/>
          <w:szCs w:val="24"/>
        </w:rPr>
      </w:pPr>
      <w:r w:rsidRPr="00F91BFD">
        <w:rPr>
          <w:sz w:val="24"/>
          <w:szCs w:val="24"/>
        </w:rPr>
        <w:t>6</w:t>
      </w:r>
    </w:p>
    <w:p w14:paraId="06A59A08" w14:textId="77777777" w:rsidR="005A44E0" w:rsidRPr="00F91BFD" w:rsidRDefault="005A44E0" w:rsidP="002353B8">
      <w:pPr>
        <w:pStyle w:val="Heading2"/>
        <w:ind w:left="4440" w:right="0" w:firstLine="600"/>
        <w:jc w:val="left"/>
        <w:rPr>
          <w:rFonts w:asciiTheme="majorHAnsi" w:hAnsiTheme="majorHAnsi"/>
          <w:sz w:val="32"/>
          <w:szCs w:val="32"/>
        </w:rPr>
      </w:pPr>
    </w:p>
    <w:p w14:paraId="68C257C6" w14:textId="77777777" w:rsidR="00017D87" w:rsidRDefault="00017D87">
      <w:pPr>
        <w:spacing w:line="254" w:lineRule="auto"/>
      </w:pPr>
    </w:p>
    <w:p w14:paraId="6923114B" w14:textId="5B44E01E" w:rsidR="005B144F" w:rsidRDefault="005B144F" w:rsidP="00F93B37">
      <w:pPr>
        <w:pStyle w:val="Heading2"/>
        <w:ind w:left="889" w:right="0"/>
        <w:jc w:val="left"/>
        <w:rPr>
          <w:rFonts w:asciiTheme="majorHAnsi" w:hAnsiTheme="majorHAnsi"/>
          <w:sz w:val="32"/>
          <w:szCs w:val="32"/>
        </w:rPr>
      </w:pPr>
      <w:r>
        <w:rPr>
          <w:rFonts w:asciiTheme="majorHAnsi" w:hAnsiTheme="majorHAnsi"/>
          <w:sz w:val="32"/>
          <w:szCs w:val="32"/>
        </w:rPr>
        <w:lastRenderedPageBreak/>
        <w:t xml:space="preserve">                                                </w:t>
      </w:r>
      <w:r w:rsidRPr="003D7CEF">
        <w:rPr>
          <w:rFonts w:asciiTheme="majorHAnsi" w:hAnsiTheme="majorHAnsi"/>
          <w:sz w:val="32"/>
          <w:szCs w:val="32"/>
        </w:rPr>
        <w:t>TRANSCRIPTS</w:t>
      </w:r>
    </w:p>
    <w:p w14:paraId="6D9C7FF3" w14:textId="77777777" w:rsidR="00350620" w:rsidRDefault="00350620" w:rsidP="00350620">
      <w:pPr>
        <w:pStyle w:val="Heading2"/>
        <w:ind w:left="0" w:right="0"/>
        <w:jc w:val="both"/>
        <w:rPr>
          <w:rFonts w:asciiTheme="majorHAnsi" w:hAnsiTheme="majorHAnsi"/>
          <w:sz w:val="32"/>
          <w:szCs w:val="32"/>
        </w:rPr>
      </w:pPr>
    </w:p>
    <w:p w14:paraId="431F6CF7" w14:textId="77777777" w:rsidR="00350620" w:rsidRPr="00CD0490" w:rsidRDefault="00350620" w:rsidP="00350620">
      <w:pPr>
        <w:pStyle w:val="Heading2"/>
        <w:ind w:left="0" w:right="0"/>
        <w:jc w:val="both"/>
        <w:rPr>
          <w:rFonts w:asciiTheme="majorHAnsi" w:hAnsiTheme="majorHAnsi"/>
          <w:b w:val="0"/>
          <w:bCs w:val="0"/>
          <w:sz w:val="24"/>
          <w:szCs w:val="24"/>
        </w:rPr>
      </w:pPr>
      <w:r>
        <w:rPr>
          <w:rFonts w:asciiTheme="majorHAnsi" w:hAnsiTheme="majorHAnsi"/>
          <w:sz w:val="32"/>
          <w:szCs w:val="32"/>
        </w:rPr>
        <w:t xml:space="preserve">   </w:t>
      </w:r>
      <w:r w:rsidR="005B144F" w:rsidRPr="003D7CEF">
        <w:rPr>
          <w:rFonts w:asciiTheme="majorHAnsi" w:hAnsiTheme="majorHAnsi"/>
          <w:b w:val="0"/>
          <w:bCs w:val="0"/>
          <w:sz w:val="24"/>
          <w:szCs w:val="24"/>
        </w:rPr>
        <w:t>Upon graduation, seniors will receive one transcript at no cost</w:t>
      </w:r>
      <w:r w:rsidR="005B144F" w:rsidRPr="00CD0490">
        <w:rPr>
          <w:rFonts w:asciiTheme="majorHAnsi" w:hAnsiTheme="majorHAnsi"/>
          <w:b w:val="0"/>
          <w:bCs w:val="0"/>
          <w:sz w:val="24"/>
          <w:szCs w:val="24"/>
        </w:rPr>
        <w:t xml:space="preserve">.  Additional transcripts are available </w:t>
      </w:r>
    </w:p>
    <w:p w14:paraId="015B4C7B" w14:textId="14C71DBB" w:rsidR="005B144F" w:rsidRPr="003D7CEF" w:rsidRDefault="00350620" w:rsidP="00350620">
      <w:pPr>
        <w:pStyle w:val="Heading2"/>
        <w:ind w:left="0" w:right="0"/>
        <w:jc w:val="both"/>
        <w:rPr>
          <w:rFonts w:asciiTheme="majorHAnsi" w:hAnsiTheme="majorHAnsi"/>
          <w:b w:val="0"/>
          <w:bCs w:val="0"/>
          <w:sz w:val="24"/>
          <w:szCs w:val="24"/>
        </w:rPr>
      </w:pPr>
      <w:r w:rsidRPr="00CD0490">
        <w:rPr>
          <w:rFonts w:asciiTheme="majorHAnsi" w:hAnsiTheme="majorHAnsi"/>
          <w:b w:val="0"/>
          <w:bCs w:val="0"/>
          <w:sz w:val="24"/>
          <w:szCs w:val="24"/>
        </w:rPr>
        <w:t xml:space="preserve">    </w:t>
      </w:r>
      <w:r w:rsidR="005B144F" w:rsidRPr="00DD4BF0">
        <w:rPr>
          <w:rFonts w:asciiTheme="majorHAnsi" w:hAnsiTheme="majorHAnsi"/>
          <w:b w:val="0"/>
          <w:bCs w:val="0"/>
          <w:sz w:val="24"/>
          <w:szCs w:val="24"/>
        </w:rPr>
        <w:t>for $</w:t>
      </w:r>
      <w:r w:rsidR="00CD0490" w:rsidRPr="00DD4BF0">
        <w:rPr>
          <w:rFonts w:asciiTheme="majorHAnsi" w:hAnsiTheme="majorHAnsi"/>
          <w:b w:val="0"/>
          <w:bCs w:val="0"/>
          <w:sz w:val="24"/>
          <w:szCs w:val="24"/>
        </w:rPr>
        <w:t>4</w:t>
      </w:r>
      <w:r w:rsidR="005B144F" w:rsidRPr="00DD4BF0">
        <w:rPr>
          <w:rFonts w:asciiTheme="majorHAnsi" w:hAnsiTheme="majorHAnsi"/>
          <w:b w:val="0"/>
          <w:bCs w:val="0"/>
          <w:sz w:val="24"/>
          <w:szCs w:val="24"/>
        </w:rPr>
        <w:t>.00 each.</w:t>
      </w:r>
    </w:p>
    <w:p w14:paraId="2EDD1459" w14:textId="2691C32E" w:rsidR="006120F2" w:rsidRDefault="006120F2" w:rsidP="000E4241">
      <w:pPr>
        <w:ind w:left="220" w:right="337"/>
        <w:rPr>
          <w:rFonts w:asciiTheme="majorHAnsi" w:eastAsia="Calibri" w:hAnsiTheme="majorHAnsi" w:cs="Calibri"/>
          <w:sz w:val="24"/>
          <w:szCs w:val="24"/>
        </w:rPr>
      </w:pPr>
    </w:p>
    <w:p w14:paraId="53B80820" w14:textId="77777777" w:rsidR="001E10AE" w:rsidRDefault="001E10AE" w:rsidP="006120F2">
      <w:pPr>
        <w:ind w:left="220" w:right="337"/>
        <w:jc w:val="center"/>
        <w:rPr>
          <w:rFonts w:asciiTheme="majorHAnsi" w:eastAsia="Calibri" w:hAnsiTheme="majorHAnsi" w:cs="Calibri"/>
          <w:b/>
          <w:bCs/>
          <w:sz w:val="32"/>
          <w:szCs w:val="32"/>
        </w:rPr>
      </w:pPr>
    </w:p>
    <w:p w14:paraId="208B7E7B" w14:textId="77777777" w:rsidR="001E10AE" w:rsidRDefault="001E10AE" w:rsidP="006120F2">
      <w:pPr>
        <w:ind w:left="220" w:right="337"/>
        <w:jc w:val="center"/>
        <w:rPr>
          <w:rFonts w:asciiTheme="majorHAnsi" w:eastAsia="Calibri" w:hAnsiTheme="majorHAnsi" w:cs="Calibri"/>
          <w:b/>
          <w:bCs/>
          <w:sz w:val="32"/>
          <w:szCs w:val="32"/>
        </w:rPr>
      </w:pPr>
    </w:p>
    <w:p w14:paraId="67F0632E" w14:textId="561C8E4A" w:rsidR="006120F2" w:rsidRPr="006120F2" w:rsidRDefault="006120F2" w:rsidP="006120F2">
      <w:pPr>
        <w:ind w:left="220" w:right="337"/>
        <w:jc w:val="center"/>
        <w:rPr>
          <w:rFonts w:asciiTheme="majorHAnsi" w:eastAsia="Calibri" w:hAnsiTheme="majorHAnsi" w:cs="Calibri"/>
          <w:b/>
          <w:bCs/>
          <w:sz w:val="32"/>
          <w:szCs w:val="32"/>
        </w:rPr>
      </w:pPr>
      <w:r w:rsidRPr="006120F2">
        <w:rPr>
          <w:rFonts w:asciiTheme="majorHAnsi" w:eastAsia="Calibri" w:hAnsiTheme="majorHAnsi" w:cs="Calibri"/>
          <w:b/>
          <w:bCs/>
          <w:sz w:val="32"/>
          <w:szCs w:val="32"/>
        </w:rPr>
        <w:t>SCHEDULE CHANGES</w:t>
      </w:r>
    </w:p>
    <w:p w14:paraId="57748C0F" w14:textId="45D18707" w:rsidR="00216B27" w:rsidRDefault="00CD7453" w:rsidP="00350620">
      <w:pPr>
        <w:ind w:left="220" w:right="337"/>
        <w:jc w:val="both"/>
        <w:rPr>
          <w:rFonts w:asciiTheme="majorHAnsi" w:eastAsia="Calibri" w:hAnsiTheme="majorHAnsi" w:cs="Calibri"/>
          <w:spacing w:val="-4"/>
          <w:sz w:val="24"/>
          <w:szCs w:val="24"/>
        </w:rPr>
      </w:pPr>
      <w:r w:rsidRPr="00CD7453">
        <w:rPr>
          <w:rFonts w:asciiTheme="majorHAnsi" w:eastAsia="Calibri" w:hAnsiTheme="majorHAnsi" w:cs="Calibri"/>
          <w:sz w:val="24"/>
          <w:szCs w:val="24"/>
        </w:rPr>
        <w:t>Much</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time</w:t>
      </w:r>
      <w:r w:rsidRPr="00CD7453">
        <w:rPr>
          <w:rFonts w:asciiTheme="majorHAnsi" w:eastAsia="Calibri" w:hAnsiTheme="majorHAnsi" w:cs="Calibri"/>
          <w:spacing w:val="-6"/>
          <w:sz w:val="24"/>
          <w:szCs w:val="24"/>
        </w:rPr>
        <w:t xml:space="preserve"> </w:t>
      </w:r>
      <w:r w:rsidRPr="00CD7453">
        <w:rPr>
          <w:rFonts w:asciiTheme="majorHAnsi" w:eastAsia="Calibri" w:hAnsiTheme="majorHAnsi" w:cs="Calibri"/>
          <w:sz w:val="24"/>
          <w:szCs w:val="24"/>
        </w:rPr>
        <w:t>and</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planning</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is</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involved</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in</w:t>
      </w:r>
      <w:r w:rsidRPr="00CD7453">
        <w:rPr>
          <w:rFonts w:asciiTheme="majorHAnsi" w:eastAsia="Calibri" w:hAnsiTheme="majorHAnsi" w:cs="Calibri"/>
          <w:spacing w:val="-1"/>
          <w:sz w:val="24"/>
          <w:szCs w:val="24"/>
        </w:rPr>
        <w:t xml:space="preserve"> </w:t>
      </w:r>
      <w:r w:rsidRPr="00CD7453">
        <w:rPr>
          <w:rFonts w:asciiTheme="majorHAnsi" w:eastAsia="Calibri" w:hAnsiTheme="majorHAnsi" w:cs="Calibri"/>
          <w:sz w:val="24"/>
          <w:szCs w:val="24"/>
        </w:rPr>
        <w:t>student</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course</w:t>
      </w:r>
      <w:r w:rsidRPr="00CD7453">
        <w:rPr>
          <w:rFonts w:asciiTheme="majorHAnsi" w:eastAsia="Calibri" w:hAnsiTheme="majorHAnsi" w:cs="Calibri"/>
          <w:spacing w:val="-5"/>
          <w:sz w:val="24"/>
          <w:szCs w:val="24"/>
        </w:rPr>
        <w:t xml:space="preserve"> </w:t>
      </w:r>
      <w:r w:rsidRPr="00CD7453">
        <w:rPr>
          <w:rFonts w:asciiTheme="majorHAnsi" w:eastAsia="Calibri" w:hAnsiTheme="majorHAnsi" w:cs="Calibri"/>
          <w:sz w:val="24"/>
          <w:szCs w:val="24"/>
        </w:rPr>
        <w:t>selection</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and</w:t>
      </w:r>
      <w:r w:rsidRPr="00CD7453">
        <w:rPr>
          <w:rFonts w:asciiTheme="majorHAnsi" w:eastAsia="Calibri" w:hAnsiTheme="majorHAnsi" w:cs="Calibri"/>
          <w:spacing w:val="-3"/>
          <w:sz w:val="24"/>
          <w:szCs w:val="24"/>
        </w:rPr>
        <w:t xml:space="preserve"> </w:t>
      </w:r>
      <w:r w:rsidRPr="00CD7453">
        <w:rPr>
          <w:rFonts w:asciiTheme="majorHAnsi" w:eastAsia="Calibri" w:hAnsiTheme="majorHAnsi" w:cs="Calibri"/>
          <w:sz w:val="24"/>
          <w:szCs w:val="24"/>
        </w:rPr>
        <w:t>the</w:t>
      </w:r>
      <w:r w:rsidRPr="00CD7453">
        <w:rPr>
          <w:rFonts w:asciiTheme="majorHAnsi" w:eastAsia="Calibri" w:hAnsiTheme="majorHAnsi" w:cs="Calibri"/>
          <w:spacing w:val="-5"/>
          <w:sz w:val="24"/>
          <w:szCs w:val="24"/>
        </w:rPr>
        <w:t xml:space="preserve"> </w:t>
      </w:r>
      <w:r w:rsidRPr="00CD7453">
        <w:rPr>
          <w:rFonts w:asciiTheme="majorHAnsi" w:eastAsia="Calibri" w:hAnsiTheme="majorHAnsi" w:cs="Calibri"/>
          <w:sz w:val="24"/>
          <w:szCs w:val="24"/>
        </w:rPr>
        <w:t>creation</w:t>
      </w:r>
      <w:r w:rsidRPr="00CD7453">
        <w:rPr>
          <w:rFonts w:asciiTheme="majorHAnsi" w:eastAsia="Calibri" w:hAnsiTheme="majorHAnsi" w:cs="Calibri"/>
          <w:spacing w:val="-3"/>
          <w:sz w:val="24"/>
          <w:szCs w:val="24"/>
        </w:rPr>
        <w:t xml:space="preserve"> </w:t>
      </w:r>
      <w:r w:rsidRPr="00CD7453">
        <w:rPr>
          <w:rFonts w:asciiTheme="majorHAnsi" w:eastAsia="Calibri" w:hAnsiTheme="majorHAnsi" w:cs="Calibri"/>
          <w:sz w:val="24"/>
          <w:szCs w:val="24"/>
        </w:rPr>
        <w:t>of</w:t>
      </w:r>
      <w:r w:rsidRPr="00CD7453">
        <w:rPr>
          <w:rFonts w:asciiTheme="majorHAnsi" w:eastAsia="Calibri" w:hAnsiTheme="majorHAnsi" w:cs="Calibri"/>
          <w:spacing w:val="-4"/>
          <w:sz w:val="24"/>
          <w:szCs w:val="24"/>
        </w:rPr>
        <w:t xml:space="preserve"> </w:t>
      </w:r>
      <w:r w:rsidRPr="00CD7453">
        <w:rPr>
          <w:rFonts w:asciiTheme="majorHAnsi" w:eastAsia="Calibri" w:hAnsiTheme="majorHAnsi" w:cs="Calibri"/>
          <w:sz w:val="24"/>
          <w:szCs w:val="24"/>
        </w:rPr>
        <w:t>a</w:t>
      </w:r>
      <w:r w:rsidRPr="00CD7453">
        <w:rPr>
          <w:rFonts w:asciiTheme="majorHAnsi" w:eastAsia="Calibri" w:hAnsiTheme="majorHAnsi" w:cs="Calibri"/>
          <w:spacing w:val="-2"/>
          <w:sz w:val="24"/>
          <w:szCs w:val="24"/>
        </w:rPr>
        <w:t xml:space="preserve"> </w:t>
      </w:r>
      <w:r w:rsidRPr="00CD7453">
        <w:rPr>
          <w:rFonts w:asciiTheme="majorHAnsi" w:eastAsia="Calibri" w:hAnsiTheme="majorHAnsi" w:cs="Calibri"/>
          <w:sz w:val="24"/>
          <w:szCs w:val="24"/>
        </w:rPr>
        <w:t>master</w:t>
      </w:r>
      <w:r w:rsidR="00350620">
        <w:rPr>
          <w:rFonts w:asciiTheme="majorHAnsi" w:eastAsia="Calibri" w:hAnsiTheme="majorHAnsi" w:cs="Calibri"/>
          <w:sz w:val="24"/>
          <w:szCs w:val="24"/>
        </w:rPr>
        <w:t xml:space="preserve"> schedule</w:t>
      </w:r>
      <w:r w:rsidRPr="00CD7453">
        <w:rPr>
          <w:rFonts w:asciiTheme="majorHAnsi" w:eastAsia="Calibri" w:hAnsiTheme="majorHAnsi" w:cs="Calibri"/>
          <w:spacing w:val="-4"/>
          <w:sz w:val="24"/>
          <w:szCs w:val="24"/>
        </w:rPr>
        <w:t xml:space="preserve"> </w:t>
      </w:r>
      <w:r w:rsidR="00350620">
        <w:rPr>
          <w:rFonts w:asciiTheme="majorHAnsi" w:eastAsia="Calibri" w:hAnsiTheme="majorHAnsi" w:cs="Calibri"/>
          <w:spacing w:val="-4"/>
          <w:sz w:val="24"/>
          <w:szCs w:val="24"/>
        </w:rPr>
        <w:t xml:space="preserve">that provides students with the best schedules possible to fit the course offerings at each school.  Therefore, schedule changes will be limited following the completion of course registration.  Courses may be added or dropped during the designated, scheduled drop-add dates prior to the beginning of the school year provided there </w:t>
      </w:r>
      <w:r w:rsidR="00565B27">
        <w:rPr>
          <w:rFonts w:asciiTheme="majorHAnsi" w:eastAsia="Calibri" w:hAnsiTheme="majorHAnsi" w:cs="Calibri"/>
          <w:spacing w:val="-4"/>
          <w:sz w:val="24"/>
          <w:szCs w:val="24"/>
        </w:rPr>
        <w:t>are</w:t>
      </w:r>
      <w:r w:rsidR="00350620">
        <w:rPr>
          <w:rFonts w:asciiTheme="majorHAnsi" w:eastAsia="Calibri" w:hAnsiTheme="majorHAnsi" w:cs="Calibri"/>
          <w:spacing w:val="-4"/>
          <w:sz w:val="24"/>
          <w:szCs w:val="24"/>
        </w:rPr>
        <w:t xml:space="preserve"> valid reason</w:t>
      </w:r>
      <w:r w:rsidR="00565B27">
        <w:rPr>
          <w:rFonts w:asciiTheme="majorHAnsi" w:eastAsia="Calibri" w:hAnsiTheme="majorHAnsi" w:cs="Calibri"/>
          <w:spacing w:val="-4"/>
          <w:sz w:val="24"/>
          <w:szCs w:val="24"/>
        </w:rPr>
        <w:t>s</w:t>
      </w:r>
      <w:r w:rsidR="007E4842">
        <w:rPr>
          <w:rFonts w:asciiTheme="majorHAnsi" w:eastAsia="Calibri" w:hAnsiTheme="majorHAnsi" w:cs="Calibri"/>
          <w:spacing w:val="-4"/>
          <w:sz w:val="24"/>
          <w:szCs w:val="24"/>
        </w:rPr>
        <w:t>.</w:t>
      </w:r>
      <w:r w:rsidR="00350620">
        <w:rPr>
          <w:rFonts w:asciiTheme="majorHAnsi" w:eastAsia="Calibri" w:hAnsiTheme="majorHAnsi" w:cs="Calibri"/>
          <w:spacing w:val="-4"/>
          <w:sz w:val="24"/>
          <w:szCs w:val="24"/>
        </w:rPr>
        <w:t xml:space="preserve"> </w:t>
      </w:r>
      <w:r w:rsidR="007E4842">
        <w:rPr>
          <w:rFonts w:asciiTheme="majorHAnsi" w:eastAsia="Calibri" w:hAnsiTheme="majorHAnsi" w:cs="Calibri"/>
          <w:spacing w:val="-4"/>
          <w:sz w:val="24"/>
          <w:szCs w:val="24"/>
        </w:rPr>
        <w:t>T</w:t>
      </w:r>
      <w:r w:rsidR="00350620">
        <w:rPr>
          <w:rFonts w:asciiTheme="majorHAnsi" w:eastAsia="Calibri" w:hAnsiTheme="majorHAnsi" w:cs="Calibri"/>
          <w:spacing w:val="-4"/>
          <w:sz w:val="24"/>
          <w:szCs w:val="24"/>
        </w:rPr>
        <w:t>he course change</w:t>
      </w:r>
      <w:r w:rsidR="007E4842">
        <w:rPr>
          <w:rFonts w:asciiTheme="majorHAnsi" w:eastAsia="Calibri" w:hAnsiTheme="majorHAnsi" w:cs="Calibri"/>
          <w:spacing w:val="-4"/>
          <w:sz w:val="24"/>
          <w:szCs w:val="24"/>
        </w:rPr>
        <w:t xml:space="preserve"> requests are</w:t>
      </w:r>
      <w:r w:rsidR="00350620">
        <w:rPr>
          <w:rFonts w:asciiTheme="majorHAnsi" w:eastAsia="Calibri" w:hAnsiTheme="majorHAnsi" w:cs="Calibri"/>
          <w:spacing w:val="-4"/>
          <w:sz w:val="24"/>
          <w:szCs w:val="24"/>
        </w:rPr>
        <w:t xml:space="preserve"> approved by parents, school counselor, and principal.  </w:t>
      </w:r>
    </w:p>
    <w:p w14:paraId="67068C25" w14:textId="209B2A75" w:rsidR="00216B27" w:rsidRDefault="00216B27" w:rsidP="000E4241">
      <w:pPr>
        <w:ind w:left="220" w:right="337"/>
        <w:rPr>
          <w:rFonts w:asciiTheme="majorHAnsi" w:eastAsia="Calibri" w:hAnsiTheme="majorHAnsi" w:cs="Calibri"/>
          <w:spacing w:val="-9"/>
          <w:sz w:val="24"/>
          <w:szCs w:val="24"/>
        </w:rPr>
      </w:pPr>
      <w:r>
        <w:rPr>
          <w:rFonts w:asciiTheme="majorHAnsi" w:eastAsia="Calibri" w:hAnsiTheme="majorHAnsi" w:cs="Calibri"/>
          <w:spacing w:val="-4"/>
          <w:sz w:val="24"/>
          <w:szCs w:val="24"/>
        </w:rPr>
        <w:t xml:space="preserve">        </w:t>
      </w:r>
      <w:r w:rsidR="00565B27">
        <w:rPr>
          <w:rFonts w:asciiTheme="majorHAnsi" w:eastAsia="Calibri" w:hAnsiTheme="majorHAnsi" w:cs="Calibri"/>
          <w:spacing w:val="-4"/>
          <w:sz w:val="24"/>
          <w:szCs w:val="24"/>
        </w:rPr>
        <w:t xml:space="preserve"> </w:t>
      </w:r>
    </w:p>
    <w:p w14:paraId="3559610B" w14:textId="27D6AA08" w:rsidR="00662BBC" w:rsidRPr="00662BBC" w:rsidRDefault="00216B27" w:rsidP="00350620">
      <w:pPr>
        <w:ind w:left="220" w:right="337"/>
        <w:rPr>
          <w:rFonts w:asciiTheme="majorHAnsi" w:hAnsiTheme="majorHAnsi"/>
          <w:b/>
          <w:bCs/>
          <w:sz w:val="20"/>
          <w:szCs w:val="20"/>
          <w:lang w:bidi="ar-SA"/>
        </w:rPr>
      </w:pPr>
      <w:r>
        <w:rPr>
          <w:rFonts w:asciiTheme="majorHAnsi" w:eastAsia="Calibri" w:hAnsiTheme="majorHAnsi" w:cs="Calibri"/>
          <w:spacing w:val="-9"/>
          <w:sz w:val="24"/>
          <w:szCs w:val="24"/>
        </w:rPr>
        <w:t xml:space="preserve">             </w:t>
      </w:r>
    </w:p>
    <w:p w14:paraId="652B2617" w14:textId="77777777" w:rsidR="00723D6D" w:rsidRDefault="00723D6D" w:rsidP="000074AC">
      <w:pPr>
        <w:spacing w:line="254" w:lineRule="auto"/>
        <w:jc w:val="center"/>
        <w:rPr>
          <w:rFonts w:asciiTheme="majorHAnsi" w:hAnsiTheme="majorHAnsi"/>
          <w:b/>
          <w:bCs/>
          <w:sz w:val="32"/>
          <w:szCs w:val="32"/>
          <w:lang w:bidi="ar-SA"/>
        </w:rPr>
      </w:pPr>
    </w:p>
    <w:p w14:paraId="249D6928" w14:textId="77777777" w:rsidR="001E10AE" w:rsidRDefault="001E10AE" w:rsidP="000074AC">
      <w:pPr>
        <w:spacing w:line="254" w:lineRule="auto"/>
        <w:jc w:val="center"/>
        <w:rPr>
          <w:rFonts w:asciiTheme="majorHAnsi" w:hAnsiTheme="majorHAnsi"/>
          <w:b/>
          <w:bCs/>
          <w:sz w:val="32"/>
          <w:szCs w:val="32"/>
          <w:lang w:bidi="ar-SA"/>
        </w:rPr>
      </w:pPr>
    </w:p>
    <w:p w14:paraId="4504BB9B" w14:textId="2280071B" w:rsidR="006C5CB6" w:rsidRPr="00112C45" w:rsidRDefault="006C5CB6" w:rsidP="000074AC">
      <w:pPr>
        <w:spacing w:line="254" w:lineRule="auto"/>
        <w:jc w:val="center"/>
        <w:rPr>
          <w:rFonts w:asciiTheme="majorHAnsi" w:hAnsiTheme="majorHAnsi"/>
          <w:b/>
          <w:bCs/>
          <w:sz w:val="32"/>
          <w:szCs w:val="32"/>
          <w:lang w:bidi="ar-SA"/>
        </w:rPr>
      </w:pPr>
      <w:r w:rsidRPr="00112C45">
        <w:rPr>
          <w:rFonts w:asciiTheme="majorHAnsi" w:hAnsiTheme="majorHAnsi"/>
          <w:b/>
          <w:bCs/>
          <w:sz w:val="32"/>
          <w:szCs w:val="32"/>
          <w:lang w:bidi="ar-SA"/>
        </w:rPr>
        <w:t>GRADING SCALE</w:t>
      </w:r>
    </w:p>
    <w:p w14:paraId="03D7D268" w14:textId="5658345F" w:rsidR="006C5CB6" w:rsidRPr="00AA1A32" w:rsidRDefault="006120F2" w:rsidP="006C5CB6">
      <w:pPr>
        <w:widowControl/>
        <w:autoSpaceDE/>
        <w:autoSpaceDN/>
        <w:spacing w:before="100" w:beforeAutospacing="1" w:after="100" w:afterAutospacing="1"/>
        <w:rPr>
          <w:sz w:val="24"/>
          <w:szCs w:val="24"/>
          <w:lang w:bidi="ar-SA"/>
        </w:rPr>
      </w:pPr>
      <w:r>
        <w:rPr>
          <w:sz w:val="24"/>
          <w:szCs w:val="24"/>
          <w:lang w:bidi="ar-SA"/>
        </w:rPr>
        <w:t xml:space="preserve">                    </w:t>
      </w:r>
      <w:r w:rsidR="003D7CEF">
        <w:rPr>
          <w:sz w:val="24"/>
          <w:szCs w:val="24"/>
          <w:lang w:bidi="ar-SA"/>
        </w:rPr>
        <w:t>T</w:t>
      </w:r>
      <w:r w:rsidR="006C5CB6" w:rsidRPr="00AA1A32">
        <w:rPr>
          <w:sz w:val="24"/>
          <w:szCs w:val="24"/>
          <w:lang w:bidi="ar-SA"/>
        </w:rPr>
        <w:t>he</w:t>
      </w:r>
      <w:r w:rsidR="003D7CEF">
        <w:rPr>
          <w:sz w:val="24"/>
          <w:szCs w:val="24"/>
          <w:lang w:bidi="ar-SA"/>
        </w:rPr>
        <w:t xml:space="preserve"> </w:t>
      </w:r>
      <w:r w:rsidR="006C5CB6" w:rsidRPr="00AA1A32">
        <w:rPr>
          <w:sz w:val="24"/>
          <w:szCs w:val="24"/>
          <w:lang w:bidi="ar-SA"/>
        </w:rPr>
        <w:t xml:space="preserve">scale </w:t>
      </w:r>
      <w:r w:rsidR="003D7CEF">
        <w:rPr>
          <w:sz w:val="24"/>
          <w:szCs w:val="24"/>
          <w:lang w:bidi="ar-SA"/>
        </w:rPr>
        <w:t xml:space="preserve">for </w:t>
      </w:r>
      <w:r w:rsidR="006C5CB6" w:rsidRPr="00AA1A32">
        <w:rPr>
          <w:sz w:val="24"/>
          <w:szCs w:val="24"/>
          <w:lang w:bidi="ar-SA"/>
        </w:rPr>
        <w:t xml:space="preserve">grades and grade point average calculations will be applied as follows: </w:t>
      </w:r>
    </w:p>
    <w:p w14:paraId="09AF8DF1" w14:textId="77777777" w:rsidR="006C5CB6" w:rsidRDefault="006C5CB6" w:rsidP="006C5CB6">
      <w:pPr>
        <w:widowControl/>
        <w:autoSpaceDE/>
        <w:autoSpaceDN/>
        <w:spacing w:before="100" w:beforeAutospacing="1" w:after="100" w:afterAutospacing="1"/>
        <w:contextualSpacing/>
        <w:jc w:val="center"/>
        <w:rPr>
          <w:sz w:val="28"/>
          <w:szCs w:val="28"/>
          <w:lang w:bidi="ar-SA"/>
        </w:rPr>
      </w:pPr>
      <w:r w:rsidRPr="006C5CB6">
        <w:rPr>
          <w:sz w:val="28"/>
          <w:szCs w:val="28"/>
          <w:lang w:bidi="ar-SA"/>
        </w:rPr>
        <w:t>A: 90-100 = 4.0</w:t>
      </w:r>
    </w:p>
    <w:p w14:paraId="2EE505D5" w14:textId="77777777" w:rsidR="006C5CB6" w:rsidRDefault="006C5CB6" w:rsidP="006C5CB6">
      <w:pPr>
        <w:widowControl/>
        <w:autoSpaceDE/>
        <w:autoSpaceDN/>
        <w:spacing w:before="100" w:beforeAutospacing="1" w:after="100" w:afterAutospacing="1"/>
        <w:contextualSpacing/>
        <w:jc w:val="center"/>
        <w:rPr>
          <w:sz w:val="28"/>
          <w:szCs w:val="28"/>
          <w:lang w:bidi="ar-SA"/>
        </w:rPr>
      </w:pPr>
      <w:r w:rsidRPr="006C5CB6">
        <w:rPr>
          <w:sz w:val="28"/>
          <w:szCs w:val="28"/>
          <w:lang w:bidi="ar-SA"/>
        </w:rPr>
        <w:t>B: 80-89 = 3.0</w:t>
      </w:r>
    </w:p>
    <w:p w14:paraId="231D8776" w14:textId="77777777" w:rsidR="006C5CB6" w:rsidRDefault="006C5CB6" w:rsidP="006C5CB6">
      <w:pPr>
        <w:widowControl/>
        <w:autoSpaceDE/>
        <w:autoSpaceDN/>
        <w:spacing w:before="100" w:beforeAutospacing="1" w:after="100" w:afterAutospacing="1"/>
        <w:contextualSpacing/>
        <w:jc w:val="center"/>
        <w:rPr>
          <w:sz w:val="28"/>
          <w:szCs w:val="28"/>
          <w:lang w:bidi="ar-SA"/>
        </w:rPr>
      </w:pPr>
      <w:r w:rsidRPr="006C5CB6">
        <w:rPr>
          <w:sz w:val="28"/>
          <w:szCs w:val="28"/>
          <w:lang w:bidi="ar-SA"/>
        </w:rPr>
        <w:t>C: 70-79 = 2.0</w:t>
      </w:r>
    </w:p>
    <w:p w14:paraId="3EE26D7E" w14:textId="77777777" w:rsidR="006C5CB6" w:rsidRDefault="006C5CB6" w:rsidP="006C5CB6">
      <w:pPr>
        <w:widowControl/>
        <w:autoSpaceDE/>
        <w:autoSpaceDN/>
        <w:spacing w:before="100" w:beforeAutospacing="1" w:after="100" w:afterAutospacing="1"/>
        <w:contextualSpacing/>
        <w:jc w:val="center"/>
        <w:rPr>
          <w:sz w:val="28"/>
          <w:szCs w:val="28"/>
          <w:lang w:bidi="ar-SA"/>
        </w:rPr>
      </w:pPr>
      <w:r w:rsidRPr="006C5CB6">
        <w:rPr>
          <w:sz w:val="28"/>
          <w:szCs w:val="28"/>
          <w:lang w:bidi="ar-SA"/>
        </w:rPr>
        <w:t>D: 60-69 = 1.0</w:t>
      </w:r>
    </w:p>
    <w:p w14:paraId="0F8F5A63" w14:textId="77777777" w:rsidR="006C5CB6" w:rsidRDefault="006C5CB6" w:rsidP="006C5CB6">
      <w:pPr>
        <w:widowControl/>
        <w:autoSpaceDE/>
        <w:autoSpaceDN/>
        <w:spacing w:before="100" w:beforeAutospacing="1" w:after="100" w:afterAutospacing="1"/>
        <w:contextualSpacing/>
        <w:jc w:val="center"/>
        <w:rPr>
          <w:sz w:val="28"/>
          <w:szCs w:val="28"/>
          <w:lang w:bidi="ar-SA"/>
        </w:rPr>
      </w:pPr>
      <w:r w:rsidRPr="006C5CB6">
        <w:rPr>
          <w:sz w:val="28"/>
          <w:szCs w:val="28"/>
          <w:lang w:bidi="ar-SA"/>
        </w:rPr>
        <w:t>F: &lt; 59 = 0.0</w:t>
      </w:r>
    </w:p>
    <w:p w14:paraId="098B32C1" w14:textId="77777777" w:rsidR="006C5CB6" w:rsidRPr="006C5CB6" w:rsidRDefault="006C5CB6" w:rsidP="006C5CB6">
      <w:pPr>
        <w:widowControl/>
        <w:autoSpaceDE/>
        <w:autoSpaceDN/>
        <w:spacing w:before="100" w:beforeAutospacing="1" w:after="100" w:afterAutospacing="1"/>
        <w:contextualSpacing/>
        <w:jc w:val="center"/>
        <w:rPr>
          <w:sz w:val="24"/>
          <w:szCs w:val="24"/>
          <w:lang w:bidi="ar-SA"/>
        </w:rPr>
      </w:pPr>
    </w:p>
    <w:p w14:paraId="0E145371" w14:textId="1FEA6885" w:rsidR="003E074D" w:rsidRPr="003E074D" w:rsidRDefault="003E074D" w:rsidP="003E074D">
      <w:pPr>
        <w:spacing w:before="121"/>
        <w:ind w:left="220" w:right="1055"/>
        <w:jc w:val="both"/>
        <w:rPr>
          <w:rFonts w:asciiTheme="majorHAnsi" w:eastAsia="Calibri" w:hAnsiTheme="majorHAnsi" w:cs="Calibri"/>
          <w:sz w:val="24"/>
          <w:szCs w:val="24"/>
        </w:rPr>
      </w:pPr>
      <w:r w:rsidRPr="003E074D">
        <w:rPr>
          <w:rFonts w:asciiTheme="majorHAnsi" w:eastAsia="Calibri" w:hAnsiTheme="majorHAnsi" w:cs="Calibri"/>
          <w:sz w:val="24"/>
          <w:szCs w:val="24"/>
        </w:rPr>
        <w:t xml:space="preserve">Students in grades 9-12 earn quality points based on course level designation. The following </w:t>
      </w:r>
      <w:r w:rsidR="00350620">
        <w:rPr>
          <w:rFonts w:asciiTheme="majorHAnsi" w:eastAsia="Calibri" w:hAnsiTheme="majorHAnsi" w:cs="Calibri"/>
          <w:sz w:val="24"/>
          <w:szCs w:val="24"/>
        </w:rPr>
        <w:t xml:space="preserve">   </w:t>
      </w:r>
      <w:r w:rsidRPr="003E074D">
        <w:rPr>
          <w:rFonts w:asciiTheme="majorHAnsi" w:eastAsia="Calibri" w:hAnsiTheme="majorHAnsi" w:cs="Calibri"/>
          <w:sz w:val="24"/>
          <w:szCs w:val="24"/>
        </w:rPr>
        <w:t>course levels are</w:t>
      </w:r>
      <w:r w:rsidR="003D7CEF">
        <w:rPr>
          <w:rFonts w:asciiTheme="majorHAnsi" w:eastAsia="Calibri" w:hAnsiTheme="majorHAnsi" w:cs="Calibri"/>
          <w:sz w:val="24"/>
          <w:szCs w:val="24"/>
        </w:rPr>
        <w:t xml:space="preserve"> used for </w:t>
      </w:r>
      <w:r w:rsidRPr="003E074D">
        <w:rPr>
          <w:rFonts w:asciiTheme="majorHAnsi" w:eastAsia="Calibri" w:hAnsiTheme="majorHAnsi" w:cs="Calibri"/>
          <w:sz w:val="24"/>
          <w:szCs w:val="24"/>
        </w:rPr>
        <w:t>Wayne</w:t>
      </w:r>
      <w:r w:rsidR="003D7CEF">
        <w:rPr>
          <w:rFonts w:asciiTheme="majorHAnsi" w:eastAsia="Calibri" w:hAnsiTheme="majorHAnsi" w:cs="Calibri"/>
          <w:sz w:val="24"/>
          <w:szCs w:val="24"/>
        </w:rPr>
        <w:t xml:space="preserve"> Preparatory Academy High</w:t>
      </w:r>
      <w:r w:rsidRPr="003E074D">
        <w:rPr>
          <w:rFonts w:asciiTheme="majorHAnsi" w:eastAsia="Calibri" w:hAnsiTheme="majorHAnsi" w:cs="Calibri"/>
          <w:spacing w:val="-11"/>
          <w:sz w:val="24"/>
          <w:szCs w:val="24"/>
        </w:rPr>
        <w:t xml:space="preserve"> </w:t>
      </w:r>
      <w:r w:rsidRPr="003E074D">
        <w:rPr>
          <w:rFonts w:asciiTheme="majorHAnsi" w:eastAsia="Calibri" w:hAnsiTheme="majorHAnsi" w:cs="Calibri"/>
          <w:sz w:val="24"/>
          <w:szCs w:val="24"/>
        </w:rPr>
        <w:t>School:</w:t>
      </w:r>
      <w:r w:rsidRPr="003E074D">
        <w:rPr>
          <w:rFonts w:asciiTheme="majorHAnsi" w:eastAsia="Calibri" w:hAnsiTheme="majorHAnsi" w:cs="Calibri"/>
          <w:spacing w:val="25"/>
          <w:sz w:val="24"/>
          <w:szCs w:val="24"/>
        </w:rPr>
        <w:t xml:space="preserve"> </w:t>
      </w:r>
      <w:r w:rsidRPr="003E074D">
        <w:rPr>
          <w:rFonts w:asciiTheme="majorHAnsi" w:eastAsia="Calibri" w:hAnsiTheme="majorHAnsi" w:cs="Calibri"/>
          <w:sz w:val="24"/>
          <w:szCs w:val="24"/>
        </w:rPr>
        <w:t>S</w:t>
      </w:r>
      <w:r w:rsidRPr="003E074D">
        <w:rPr>
          <w:rFonts w:asciiTheme="majorHAnsi" w:eastAsia="Calibri" w:hAnsiTheme="majorHAnsi" w:cs="Calibri"/>
          <w:spacing w:val="-11"/>
          <w:sz w:val="24"/>
          <w:szCs w:val="24"/>
        </w:rPr>
        <w:t xml:space="preserve"> </w:t>
      </w:r>
      <w:r w:rsidRPr="003E074D">
        <w:rPr>
          <w:rFonts w:asciiTheme="majorHAnsi" w:eastAsia="Calibri" w:hAnsiTheme="majorHAnsi" w:cs="Calibri"/>
          <w:sz w:val="24"/>
          <w:szCs w:val="24"/>
        </w:rPr>
        <w:t>(Standard</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Level);</w:t>
      </w:r>
      <w:r w:rsidRPr="003E074D">
        <w:rPr>
          <w:rFonts w:asciiTheme="majorHAnsi" w:eastAsia="Calibri" w:hAnsiTheme="majorHAnsi" w:cs="Calibri"/>
          <w:spacing w:val="-11"/>
          <w:sz w:val="24"/>
          <w:szCs w:val="24"/>
        </w:rPr>
        <w:t xml:space="preserve"> </w:t>
      </w:r>
      <w:r w:rsidRPr="003E074D">
        <w:rPr>
          <w:rFonts w:asciiTheme="majorHAnsi" w:eastAsia="Calibri" w:hAnsiTheme="majorHAnsi" w:cs="Calibri"/>
          <w:sz w:val="24"/>
          <w:szCs w:val="24"/>
        </w:rPr>
        <w:t>H</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(Honors</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Level);</w:t>
      </w:r>
      <w:r w:rsidRPr="003E074D">
        <w:rPr>
          <w:rFonts w:asciiTheme="majorHAnsi" w:eastAsia="Calibri" w:hAnsiTheme="majorHAnsi" w:cs="Calibri"/>
          <w:spacing w:val="-9"/>
          <w:sz w:val="24"/>
          <w:szCs w:val="24"/>
        </w:rPr>
        <w:t xml:space="preserve"> </w:t>
      </w:r>
      <w:r w:rsidRPr="003E074D">
        <w:rPr>
          <w:rFonts w:asciiTheme="majorHAnsi" w:eastAsia="Calibri" w:hAnsiTheme="majorHAnsi" w:cs="Calibri"/>
          <w:sz w:val="24"/>
          <w:szCs w:val="24"/>
        </w:rPr>
        <w:t>AP</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(Advanced</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Placement).</w:t>
      </w:r>
      <w:r w:rsidRPr="003E074D">
        <w:rPr>
          <w:rFonts w:asciiTheme="majorHAnsi" w:eastAsia="Calibri" w:hAnsiTheme="majorHAnsi" w:cs="Calibri"/>
          <w:spacing w:val="28"/>
          <w:sz w:val="24"/>
          <w:szCs w:val="24"/>
        </w:rPr>
        <w:t xml:space="preserve"> </w:t>
      </w:r>
      <w:r w:rsidRPr="003E074D">
        <w:rPr>
          <w:rFonts w:asciiTheme="majorHAnsi" w:eastAsia="Calibri" w:hAnsiTheme="majorHAnsi" w:cs="Calibri"/>
          <w:sz w:val="24"/>
          <w:szCs w:val="24"/>
        </w:rPr>
        <w:t>Grades</w:t>
      </w:r>
      <w:r w:rsidRPr="003E074D">
        <w:rPr>
          <w:rFonts w:asciiTheme="majorHAnsi" w:eastAsia="Calibri" w:hAnsiTheme="majorHAnsi" w:cs="Calibri"/>
          <w:spacing w:val="-11"/>
          <w:sz w:val="24"/>
          <w:szCs w:val="24"/>
        </w:rPr>
        <w:t xml:space="preserve"> </w:t>
      </w:r>
      <w:r w:rsidRPr="003E074D">
        <w:rPr>
          <w:rFonts w:asciiTheme="majorHAnsi" w:eastAsia="Calibri" w:hAnsiTheme="majorHAnsi" w:cs="Calibri"/>
          <w:sz w:val="24"/>
          <w:szCs w:val="24"/>
        </w:rPr>
        <w:t>and</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the</w:t>
      </w:r>
      <w:r w:rsidRPr="003E074D">
        <w:rPr>
          <w:rFonts w:asciiTheme="majorHAnsi" w:eastAsia="Calibri" w:hAnsiTheme="majorHAnsi" w:cs="Calibri"/>
          <w:spacing w:val="-11"/>
          <w:sz w:val="24"/>
          <w:szCs w:val="24"/>
        </w:rPr>
        <w:t xml:space="preserve"> </w:t>
      </w:r>
      <w:r w:rsidRPr="003E074D">
        <w:rPr>
          <w:rFonts w:asciiTheme="majorHAnsi" w:eastAsia="Calibri" w:hAnsiTheme="majorHAnsi" w:cs="Calibri"/>
          <w:sz w:val="24"/>
          <w:szCs w:val="24"/>
        </w:rPr>
        <w:t>corresponding</w:t>
      </w:r>
      <w:r w:rsidRPr="003E074D">
        <w:rPr>
          <w:rFonts w:asciiTheme="majorHAnsi" w:eastAsia="Calibri" w:hAnsiTheme="majorHAnsi" w:cs="Calibri"/>
          <w:spacing w:val="-8"/>
          <w:sz w:val="24"/>
          <w:szCs w:val="24"/>
        </w:rPr>
        <w:t xml:space="preserve"> </w:t>
      </w:r>
      <w:r w:rsidRPr="003E074D">
        <w:rPr>
          <w:rFonts w:asciiTheme="majorHAnsi" w:eastAsia="Calibri" w:hAnsiTheme="majorHAnsi" w:cs="Calibri"/>
          <w:sz w:val="24"/>
          <w:szCs w:val="24"/>
        </w:rPr>
        <w:t xml:space="preserve">quality points are shown below for the 3 </w:t>
      </w:r>
      <w:r w:rsidR="00C21C63" w:rsidRPr="003E074D">
        <w:rPr>
          <w:rFonts w:asciiTheme="majorHAnsi" w:eastAsia="Calibri" w:hAnsiTheme="majorHAnsi" w:cs="Calibri"/>
          <w:sz w:val="24"/>
          <w:szCs w:val="24"/>
        </w:rPr>
        <w:t>distinct levels</w:t>
      </w:r>
      <w:r w:rsidRPr="003E074D">
        <w:rPr>
          <w:rFonts w:asciiTheme="majorHAnsi" w:eastAsia="Calibri" w:hAnsiTheme="majorHAnsi" w:cs="Calibri"/>
          <w:sz w:val="24"/>
          <w:szCs w:val="24"/>
        </w:rPr>
        <w:t xml:space="preserve"> of courses</w:t>
      </w:r>
      <w:r w:rsidRPr="003E074D">
        <w:rPr>
          <w:rFonts w:asciiTheme="majorHAnsi" w:eastAsia="Calibri" w:hAnsiTheme="majorHAnsi" w:cs="Calibri"/>
          <w:spacing w:val="-10"/>
          <w:sz w:val="24"/>
          <w:szCs w:val="24"/>
        </w:rPr>
        <w:t xml:space="preserve"> </w:t>
      </w:r>
      <w:r w:rsidRPr="003E074D">
        <w:rPr>
          <w:rFonts w:asciiTheme="majorHAnsi" w:eastAsia="Calibri" w:hAnsiTheme="majorHAnsi" w:cs="Calibri"/>
          <w:sz w:val="24"/>
          <w:szCs w:val="24"/>
        </w:rPr>
        <w:t>offered.</w:t>
      </w:r>
    </w:p>
    <w:p w14:paraId="3CD1DFEE" w14:textId="77777777" w:rsidR="003E074D" w:rsidRPr="003E074D" w:rsidRDefault="003E074D" w:rsidP="003E074D">
      <w:pPr>
        <w:spacing w:before="10"/>
        <w:rPr>
          <w:rFonts w:ascii="Calibri" w:eastAsia="Calibri" w:hAnsi="Calibri" w:cs="Calibri"/>
          <w:sz w:val="15"/>
          <w:szCs w:val="20"/>
        </w:rPr>
      </w:pPr>
    </w:p>
    <w:p w14:paraId="5A888B0C" w14:textId="18F56874" w:rsidR="003E074D" w:rsidRPr="003E074D" w:rsidRDefault="003E074D" w:rsidP="003E074D">
      <w:pPr>
        <w:spacing w:after="49"/>
        <w:ind w:right="116"/>
        <w:jc w:val="center"/>
        <w:outlineLvl w:val="3"/>
        <w:rPr>
          <w:rFonts w:ascii="Calibri" w:eastAsia="Calibri" w:hAnsi="Calibri" w:cs="Calibri"/>
          <w:b/>
          <w:bCs/>
          <w:sz w:val="24"/>
          <w:szCs w:val="24"/>
        </w:rPr>
      </w:pPr>
    </w:p>
    <w:tbl>
      <w:tblPr>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1777"/>
        <w:gridCol w:w="1689"/>
        <w:gridCol w:w="1777"/>
        <w:gridCol w:w="2399"/>
      </w:tblGrid>
      <w:tr w:rsidR="003E074D" w:rsidRPr="003E074D" w14:paraId="631B0D0B" w14:textId="77777777" w:rsidTr="00E168B7">
        <w:trPr>
          <w:trHeight w:val="574"/>
        </w:trPr>
        <w:tc>
          <w:tcPr>
            <w:tcW w:w="1061" w:type="dxa"/>
          </w:tcPr>
          <w:p w14:paraId="434B202E" w14:textId="77777777" w:rsidR="003E074D" w:rsidRPr="003E074D" w:rsidRDefault="003E074D" w:rsidP="003E074D">
            <w:pPr>
              <w:spacing w:line="292" w:lineRule="exact"/>
              <w:ind w:left="242"/>
              <w:rPr>
                <w:rFonts w:ascii="Calibri" w:eastAsia="Calibri" w:hAnsi="Calibri" w:cs="Calibri"/>
                <w:b/>
                <w:sz w:val="24"/>
              </w:rPr>
            </w:pPr>
            <w:r w:rsidRPr="003E074D">
              <w:rPr>
                <w:rFonts w:ascii="Calibri" w:eastAsia="Calibri" w:hAnsi="Calibri" w:cs="Calibri"/>
                <w:b/>
                <w:sz w:val="24"/>
              </w:rPr>
              <w:t>Letter</w:t>
            </w:r>
          </w:p>
          <w:p w14:paraId="341E4FDD" w14:textId="77777777" w:rsidR="003E074D" w:rsidRPr="003E074D" w:rsidRDefault="003E074D" w:rsidP="003E074D">
            <w:pPr>
              <w:spacing w:line="273" w:lineRule="exact"/>
              <w:ind w:left="235"/>
              <w:rPr>
                <w:rFonts w:ascii="Calibri" w:eastAsia="Calibri" w:hAnsi="Calibri" w:cs="Calibri"/>
                <w:b/>
                <w:sz w:val="24"/>
              </w:rPr>
            </w:pPr>
            <w:r w:rsidRPr="003E074D">
              <w:rPr>
                <w:rFonts w:ascii="Calibri" w:eastAsia="Calibri" w:hAnsi="Calibri" w:cs="Calibri"/>
                <w:b/>
                <w:sz w:val="24"/>
              </w:rPr>
              <w:t>Grade</w:t>
            </w:r>
          </w:p>
        </w:tc>
        <w:tc>
          <w:tcPr>
            <w:tcW w:w="1777" w:type="dxa"/>
          </w:tcPr>
          <w:p w14:paraId="09EAB23F" w14:textId="77777777" w:rsidR="003E074D" w:rsidRPr="003E074D" w:rsidRDefault="003E074D" w:rsidP="003E074D">
            <w:pPr>
              <w:spacing w:line="292" w:lineRule="exact"/>
              <w:ind w:left="329" w:right="322"/>
              <w:jc w:val="center"/>
              <w:rPr>
                <w:rFonts w:ascii="Calibri" w:eastAsia="Calibri" w:hAnsi="Calibri" w:cs="Calibri"/>
                <w:b/>
                <w:sz w:val="24"/>
              </w:rPr>
            </w:pPr>
            <w:r w:rsidRPr="003E074D">
              <w:rPr>
                <w:rFonts w:ascii="Calibri" w:eastAsia="Calibri" w:hAnsi="Calibri" w:cs="Calibri"/>
                <w:b/>
                <w:sz w:val="24"/>
              </w:rPr>
              <w:t>Numerical</w:t>
            </w:r>
          </w:p>
          <w:p w14:paraId="0BC4D004" w14:textId="77777777" w:rsidR="003E074D" w:rsidRPr="003E074D" w:rsidRDefault="003E074D" w:rsidP="003E074D">
            <w:pPr>
              <w:spacing w:line="273" w:lineRule="exact"/>
              <w:ind w:left="329" w:right="322"/>
              <w:jc w:val="center"/>
              <w:rPr>
                <w:rFonts w:ascii="Calibri" w:eastAsia="Calibri" w:hAnsi="Calibri" w:cs="Calibri"/>
                <w:b/>
                <w:sz w:val="24"/>
              </w:rPr>
            </w:pPr>
            <w:r w:rsidRPr="003E074D">
              <w:rPr>
                <w:rFonts w:ascii="Calibri" w:eastAsia="Calibri" w:hAnsi="Calibri" w:cs="Calibri"/>
                <w:b/>
                <w:sz w:val="24"/>
              </w:rPr>
              <w:t>Grade</w:t>
            </w:r>
          </w:p>
        </w:tc>
        <w:tc>
          <w:tcPr>
            <w:tcW w:w="1689" w:type="dxa"/>
          </w:tcPr>
          <w:p w14:paraId="186CD49D" w14:textId="77777777" w:rsidR="003E074D" w:rsidRPr="003E074D" w:rsidRDefault="003E074D" w:rsidP="003E074D">
            <w:pPr>
              <w:spacing w:before="145"/>
              <w:ind w:left="381" w:right="374"/>
              <w:jc w:val="center"/>
              <w:rPr>
                <w:rFonts w:ascii="Calibri" w:eastAsia="Calibri" w:hAnsi="Calibri" w:cs="Calibri"/>
                <w:b/>
                <w:sz w:val="24"/>
              </w:rPr>
            </w:pPr>
            <w:r w:rsidRPr="003E074D">
              <w:rPr>
                <w:rFonts w:ascii="Calibri" w:eastAsia="Calibri" w:hAnsi="Calibri" w:cs="Calibri"/>
                <w:b/>
                <w:sz w:val="24"/>
              </w:rPr>
              <w:t>Standard</w:t>
            </w:r>
          </w:p>
        </w:tc>
        <w:tc>
          <w:tcPr>
            <w:tcW w:w="1777" w:type="dxa"/>
          </w:tcPr>
          <w:p w14:paraId="2225567D" w14:textId="77777777" w:rsidR="003E074D" w:rsidRPr="003E074D" w:rsidRDefault="003E074D" w:rsidP="003E074D">
            <w:pPr>
              <w:spacing w:before="145"/>
              <w:ind w:left="329" w:right="316"/>
              <w:jc w:val="center"/>
              <w:rPr>
                <w:rFonts w:ascii="Calibri" w:eastAsia="Calibri" w:hAnsi="Calibri" w:cs="Calibri"/>
                <w:b/>
                <w:sz w:val="24"/>
              </w:rPr>
            </w:pPr>
            <w:r w:rsidRPr="003E074D">
              <w:rPr>
                <w:rFonts w:ascii="Calibri" w:eastAsia="Calibri" w:hAnsi="Calibri" w:cs="Calibri"/>
                <w:b/>
                <w:sz w:val="24"/>
              </w:rPr>
              <w:t>Honors</w:t>
            </w:r>
          </w:p>
        </w:tc>
        <w:tc>
          <w:tcPr>
            <w:tcW w:w="2399" w:type="dxa"/>
          </w:tcPr>
          <w:p w14:paraId="0D73CFE1" w14:textId="77777777" w:rsidR="003E074D" w:rsidRPr="003E074D" w:rsidRDefault="003E074D" w:rsidP="003E074D">
            <w:pPr>
              <w:spacing w:line="292" w:lineRule="exact"/>
              <w:ind w:left="95" w:right="86"/>
              <w:jc w:val="center"/>
              <w:rPr>
                <w:rFonts w:ascii="Calibri" w:eastAsia="Calibri" w:hAnsi="Calibri" w:cs="Calibri"/>
                <w:b/>
                <w:sz w:val="24"/>
              </w:rPr>
            </w:pPr>
            <w:r w:rsidRPr="003E074D">
              <w:rPr>
                <w:rFonts w:ascii="Calibri" w:eastAsia="Calibri" w:hAnsi="Calibri" w:cs="Calibri"/>
                <w:b/>
                <w:sz w:val="24"/>
              </w:rPr>
              <w:t>Advanced Placement/</w:t>
            </w:r>
          </w:p>
          <w:p w14:paraId="2EFAB5BE" w14:textId="77777777" w:rsidR="003E074D" w:rsidRPr="003E074D" w:rsidRDefault="003E074D" w:rsidP="003E074D">
            <w:pPr>
              <w:spacing w:line="273" w:lineRule="exact"/>
              <w:ind w:left="95" w:right="84"/>
              <w:jc w:val="center"/>
              <w:rPr>
                <w:rFonts w:ascii="Calibri" w:eastAsia="Calibri" w:hAnsi="Calibri" w:cs="Calibri"/>
                <w:b/>
                <w:sz w:val="24"/>
              </w:rPr>
            </w:pPr>
            <w:r w:rsidRPr="003E074D">
              <w:rPr>
                <w:rFonts w:ascii="Calibri" w:eastAsia="Calibri" w:hAnsi="Calibri" w:cs="Calibri"/>
                <w:b/>
                <w:sz w:val="24"/>
              </w:rPr>
              <w:t>College Transfer</w:t>
            </w:r>
          </w:p>
        </w:tc>
      </w:tr>
      <w:tr w:rsidR="003E074D" w:rsidRPr="003E074D" w14:paraId="070C3AC7" w14:textId="77777777" w:rsidTr="00E168B7">
        <w:trPr>
          <w:trHeight w:val="239"/>
        </w:trPr>
        <w:tc>
          <w:tcPr>
            <w:tcW w:w="1061" w:type="dxa"/>
          </w:tcPr>
          <w:p w14:paraId="1FD042BA" w14:textId="77777777" w:rsidR="003E074D" w:rsidRPr="003E074D" w:rsidRDefault="003E074D" w:rsidP="003E074D">
            <w:pPr>
              <w:spacing w:before="1" w:line="223" w:lineRule="exact"/>
              <w:ind w:left="14"/>
              <w:jc w:val="center"/>
              <w:rPr>
                <w:rFonts w:ascii="Calibri" w:eastAsia="Calibri" w:hAnsi="Calibri" w:cs="Calibri"/>
                <w:sz w:val="20"/>
              </w:rPr>
            </w:pPr>
            <w:r w:rsidRPr="003E074D">
              <w:rPr>
                <w:rFonts w:ascii="Calibri" w:eastAsia="Calibri" w:hAnsi="Calibri" w:cs="Calibri"/>
                <w:w w:val="99"/>
                <w:sz w:val="20"/>
              </w:rPr>
              <w:t>A</w:t>
            </w:r>
          </w:p>
        </w:tc>
        <w:tc>
          <w:tcPr>
            <w:tcW w:w="1777" w:type="dxa"/>
          </w:tcPr>
          <w:p w14:paraId="139CAA59" w14:textId="77777777" w:rsidR="003E074D" w:rsidRPr="003E074D" w:rsidRDefault="003E074D" w:rsidP="003E074D">
            <w:pPr>
              <w:spacing w:before="1" w:line="223" w:lineRule="exact"/>
              <w:ind w:left="326" w:right="322"/>
              <w:jc w:val="center"/>
              <w:rPr>
                <w:rFonts w:ascii="Calibri" w:eastAsia="Calibri" w:hAnsi="Calibri" w:cs="Calibri"/>
                <w:sz w:val="20"/>
              </w:rPr>
            </w:pPr>
            <w:r w:rsidRPr="003E074D">
              <w:rPr>
                <w:rFonts w:ascii="Calibri" w:eastAsia="Calibri" w:hAnsi="Calibri" w:cs="Calibri"/>
                <w:sz w:val="20"/>
              </w:rPr>
              <w:t>90-100</w:t>
            </w:r>
          </w:p>
        </w:tc>
        <w:tc>
          <w:tcPr>
            <w:tcW w:w="1689" w:type="dxa"/>
          </w:tcPr>
          <w:p w14:paraId="7C3FC476" w14:textId="77777777" w:rsidR="003E074D" w:rsidRPr="003E074D" w:rsidRDefault="003E074D" w:rsidP="003E074D">
            <w:pPr>
              <w:spacing w:before="1" w:line="223" w:lineRule="exact"/>
              <w:ind w:left="380" w:right="374"/>
              <w:jc w:val="center"/>
              <w:rPr>
                <w:rFonts w:ascii="Calibri" w:eastAsia="Calibri" w:hAnsi="Calibri" w:cs="Calibri"/>
                <w:sz w:val="20"/>
              </w:rPr>
            </w:pPr>
            <w:r w:rsidRPr="003E074D">
              <w:rPr>
                <w:rFonts w:ascii="Calibri" w:eastAsia="Calibri" w:hAnsi="Calibri" w:cs="Calibri"/>
                <w:sz w:val="20"/>
              </w:rPr>
              <w:t>4.0</w:t>
            </w:r>
          </w:p>
        </w:tc>
        <w:tc>
          <w:tcPr>
            <w:tcW w:w="1777" w:type="dxa"/>
          </w:tcPr>
          <w:p w14:paraId="3560E28C" w14:textId="77777777" w:rsidR="003E074D" w:rsidRPr="003E074D" w:rsidRDefault="003E074D" w:rsidP="003E074D">
            <w:pPr>
              <w:spacing w:before="1" w:line="223" w:lineRule="exact"/>
              <w:ind w:left="329" w:right="319"/>
              <w:jc w:val="center"/>
              <w:rPr>
                <w:rFonts w:ascii="Calibri" w:eastAsia="Calibri" w:hAnsi="Calibri" w:cs="Calibri"/>
                <w:sz w:val="20"/>
              </w:rPr>
            </w:pPr>
            <w:r w:rsidRPr="003E074D">
              <w:rPr>
                <w:rFonts w:ascii="Calibri" w:eastAsia="Calibri" w:hAnsi="Calibri" w:cs="Calibri"/>
                <w:sz w:val="20"/>
              </w:rPr>
              <w:t>4.5</w:t>
            </w:r>
          </w:p>
        </w:tc>
        <w:tc>
          <w:tcPr>
            <w:tcW w:w="2399" w:type="dxa"/>
          </w:tcPr>
          <w:p w14:paraId="60DFDC1D" w14:textId="77777777" w:rsidR="003E074D" w:rsidRPr="003E074D" w:rsidRDefault="003E074D" w:rsidP="003E074D">
            <w:pPr>
              <w:spacing w:before="1" w:line="223" w:lineRule="exact"/>
              <w:ind w:right="1076"/>
              <w:jc w:val="right"/>
              <w:rPr>
                <w:rFonts w:ascii="Calibri" w:eastAsia="Calibri" w:hAnsi="Calibri" w:cs="Calibri"/>
                <w:sz w:val="20"/>
              </w:rPr>
            </w:pPr>
            <w:r w:rsidRPr="003E074D">
              <w:rPr>
                <w:rFonts w:ascii="Calibri" w:eastAsia="Calibri" w:hAnsi="Calibri" w:cs="Calibri"/>
                <w:w w:val="95"/>
                <w:sz w:val="20"/>
              </w:rPr>
              <w:t>5.0</w:t>
            </w:r>
          </w:p>
        </w:tc>
      </w:tr>
      <w:tr w:rsidR="003E074D" w:rsidRPr="003E074D" w14:paraId="34487A29" w14:textId="77777777" w:rsidTr="00E168B7">
        <w:trPr>
          <w:trHeight w:val="239"/>
        </w:trPr>
        <w:tc>
          <w:tcPr>
            <w:tcW w:w="1061" w:type="dxa"/>
          </w:tcPr>
          <w:p w14:paraId="7B378987" w14:textId="77777777" w:rsidR="003E074D" w:rsidRPr="003E074D" w:rsidRDefault="003E074D" w:rsidP="003E074D">
            <w:pPr>
              <w:spacing w:before="1" w:line="223" w:lineRule="exact"/>
              <w:ind w:left="12"/>
              <w:jc w:val="center"/>
              <w:rPr>
                <w:rFonts w:ascii="Calibri" w:eastAsia="Calibri" w:hAnsi="Calibri" w:cs="Calibri"/>
                <w:sz w:val="20"/>
              </w:rPr>
            </w:pPr>
            <w:r w:rsidRPr="003E074D">
              <w:rPr>
                <w:rFonts w:ascii="Calibri" w:eastAsia="Calibri" w:hAnsi="Calibri" w:cs="Calibri"/>
                <w:w w:val="99"/>
                <w:sz w:val="20"/>
              </w:rPr>
              <w:t>B</w:t>
            </w:r>
          </w:p>
        </w:tc>
        <w:tc>
          <w:tcPr>
            <w:tcW w:w="1777" w:type="dxa"/>
          </w:tcPr>
          <w:p w14:paraId="1CA40AD0" w14:textId="77777777" w:rsidR="003E074D" w:rsidRPr="003E074D" w:rsidRDefault="003E074D" w:rsidP="003E074D">
            <w:pPr>
              <w:spacing w:before="1" w:line="223" w:lineRule="exact"/>
              <w:ind w:left="329" w:right="322"/>
              <w:jc w:val="center"/>
              <w:rPr>
                <w:rFonts w:ascii="Calibri" w:eastAsia="Calibri" w:hAnsi="Calibri" w:cs="Calibri"/>
                <w:sz w:val="20"/>
              </w:rPr>
            </w:pPr>
            <w:r w:rsidRPr="003E074D">
              <w:rPr>
                <w:rFonts w:ascii="Calibri" w:eastAsia="Calibri" w:hAnsi="Calibri" w:cs="Calibri"/>
                <w:sz w:val="20"/>
              </w:rPr>
              <w:t>80-89</w:t>
            </w:r>
          </w:p>
        </w:tc>
        <w:tc>
          <w:tcPr>
            <w:tcW w:w="1689" w:type="dxa"/>
          </w:tcPr>
          <w:p w14:paraId="5C3F9052" w14:textId="77777777" w:rsidR="003E074D" w:rsidRPr="003E074D" w:rsidRDefault="003E074D" w:rsidP="003E074D">
            <w:pPr>
              <w:spacing w:before="1" w:line="223" w:lineRule="exact"/>
              <w:ind w:left="380" w:right="374"/>
              <w:jc w:val="center"/>
              <w:rPr>
                <w:rFonts w:ascii="Calibri" w:eastAsia="Calibri" w:hAnsi="Calibri" w:cs="Calibri"/>
                <w:sz w:val="20"/>
              </w:rPr>
            </w:pPr>
            <w:r w:rsidRPr="003E074D">
              <w:rPr>
                <w:rFonts w:ascii="Calibri" w:eastAsia="Calibri" w:hAnsi="Calibri" w:cs="Calibri"/>
                <w:sz w:val="20"/>
              </w:rPr>
              <w:t>3.0</w:t>
            </w:r>
          </w:p>
        </w:tc>
        <w:tc>
          <w:tcPr>
            <w:tcW w:w="1777" w:type="dxa"/>
          </w:tcPr>
          <w:p w14:paraId="0D9093ED" w14:textId="77777777" w:rsidR="003E074D" w:rsidRPr="003E074D" w:rsidRDefault="003E074D" w:rsidP="003E074D">
            <w:pPr>
              <w:spacing w:before="1" w:line="223" w:lineRule="exact"/>
              <w:ind w:left="329" w:right="319"/>
              <w:jc w:val="center"/>
              <w:rPr>
                <w:rFonts w:ascii="Calibri" w:eastAsia="Calibri" w:hAnsi="Calibri" w:cs="Calibri"/>
                <w:sz w:val="20"/>
              </w:rPr>
            </w:pPr>
            <w:r w:rsidRPr="003E074D">
              <w:rPr>
                <w:rFonts w:ascii="Calibri" w:eastAsia="Calibri" w:hAnsi="Calibri" w:cs="Calibri"/>
                <w:sz w:val="20"/>
              </w:rPr>
              <w:t>3.5</w:t>
            </w:r>
          </w:p>
        </w:tc>
        <w:tc>
          <w:tcPr>
            <w:tcW w:w="2399" w:type="dxa"/>
          </w:tcPr>
          <w:p w14:paraId="7E87A16B" w14:textId="77777777" w:rsidR="003E074D" w:rsidRPr="003E074D" w:rsidRDefault="003E074D" w:rsidP="003E074D">
            <w:pPr>
              <w:spacing w:before="1" w:line="223" w:lineRule="exact"/>
              <w:ind w:right="1076"/>
              <w:jc w:val="right"/>
              <w:rPr>
                <w:rFonts w:ascii="Calibri" w:eastAsia="Calibri" w:hAnsi="Calibri" w:cs="Calibri"/>
                <w:sz w:val="20"/>
              </w:rPr>
            </w:pPr>
            <w:r w:rsidRPr="003E074D">
              <w:rPr>
                <w:rFonts w:ascii="Calibri" w:eastAsia="Calibri" w:hAnsi="Calibri" w:cs="Calibri"/>
                <w:w w:val="95"/>
                <w:sz w:val="20"/>
              </w:rPr>
              <w:t>4.0</w:t>
            </w:r>
          </w:p>
        </w:tc>
      </w:tr>
      <w:tr w:rsidR="003E074D" w:rsidRPr="003E074D" w14:paraId="0DD3379F" w14:textId="77777777" w:rsidTr="00E168B7">
        <w:trPr>
          <w:trHeight w:val="239"/>
        </w:trPr>
        <w:tc>
          <w:tcPr>
            <w:tcW w:w="1061" w:type="dxa"/>
          </w:tcPr>
          <w:p w14:paraId="5B834D23" w14:textId="77777777" w:rsidR="003E074D" w:rsidRPr="003E074D" w:rsidRDefault="003E074D" w:rsidP="003E074D">
            <w:pPr>
              <w:spacing w:before="1" w:line="223" w:lineRule="exact"/>
              <w:ind w:left="15"/>
              <w:jc w:val="center"/>
              <w:rPr>
                <w:rFonts w:ascii="Calibri" w:eastAsia="Calibri" w:hAnsi="Calibri" w:cs="Calibri"/>
                <w:sz w:val="20"/>
              </w:rPr>
            </w:pPr>
            <w:r w:rsidRPr="003E074D">
              <w:rPr>
                <w:rFonts w:ascii="Calibri" w:eastAsia="Calibri" w:hAnsi="Calibri" w:cs="Calibri"/>
                <w:w w:val="99"/>
                <w:sz w:val="20"/>
              </w:rPr>
              <w:t>C</w:t>
            </w:r>
          </w:p>
        </w:tc>
        <w:tc>
          <w:tcPr>
            <w:tcW w:w="1777" w:type="dxa"/>
          </w:tcPr>
          <w:p w14:paraId="5733142D" w14:textId="77777777" w:rsidR="003E074D" w:rsidRPr="003E074D" w:rsidRDefault="003E074D" w:rsidP="003E074D">
            <w:pPr>
              <w:spacing w:before="1" w:line="223" w:lineRule="exact"/>
              <w:ind w:left="329" w:right="322"/>
              <w:jc w:val="center"/>
              <w:rPr>
                <w:rFonts w:ascii="Calibri" w:eastAsia="Calibri" w:hAnsi="Calibri" w:cs="Calibri"/>
                <w:sz w:val="20"/>
              </w:rPr>
            </w:pPr>
            <w:r w:rsidRPr="003E074D">
              <w:rPr>
                <w:rFonts w:ascii="Calibri" w:eastAsia="Calibri" w:hAnsi="Calibri" w:cs="Calibri"/>
                <w:sz w:val="20"/>
              </w:rPr>
              <w:t>70-79</w:t>
            </w:r>
          </w:p>
        </w:tc>
        <w:tc>
          <w:tcPr>
            <w:tcW w:w="1689" w:type="dxa"/>
          </w:tcPr>
          <w:p w14:paraId="5D99E1BB" w14:textId="77777777" w:rsidR="003E074D" w:rsidRPr="003E074D" w:rsidRDefault="003E074D" w:rsidP="003E074D">
            <w:pPr>
              <w:spacing w:before="1" w:line="223" w:lineRule="exact"/>
              <w:ind w:left="380" w:right="374"/>
              <w:jc w:val="center"/>
              <w:rPr>
                <w:rFonts w:ascii="Calibri" w:eastAsia="Calibri" w:hAnsi="Calibri" w:cs="Calibri"/>
                <w:sz w:val="20"/>
              </w:rPr>
            </w:pPr>
            <w:r w:rsidRPr="003E074D">
              <w:rPr>
                <w:rFonts w:ascii="Calibri" w:eastAsia="Calibri" w:hAnsi="Calibri" w:cs="Calibri"/>
                <w:sz w:val="20"/>
              </w:rPr>
              <w:t>2.0</w:t>
            </w:r>
          </w:p>
        </w:tc>
        <w:tc>
          <w:tcPr>
            <w:tcW w:w="1777" w:type="dxa"/>
          </w:tcPr>
          <w:p w14:paraId="7375A589" w14:textId="77777777" w:rsidR="003E074D" w:rsidRPr="003E074D" w:rsidRDefault="003E074D" w:rsidP="003E074D">
            <w:pPr>
              <w:spacing w:before="1" w:line="223" w:lineRule="exact"/>
              <w:ind w:left="329" w:right="319"/>
              <w:jc w:val="center"/>
              <w:rPr>
                <w:rFonts w:ascii="Calibri" w:eastAsia="Calibri" w:hAnsi="Calibri" w:cs="Calibri"/>
                <w:sz w:val="20"/>
              </w:rPr>
            </w:pPr>
            <w:r w:rsidRPr="003E074D">
              <w:rPr>
                <w:rFonts w:ascii="Calibri" w:eastAsia="Calibri" w:hAnsi="Calibri" w:cs="Calibri"/>
                <w:sz w:val="20"/>
              </w:rPr>
              <w:t>2.5</w:t>
            </w:r>
          </w:p>
        </w:tc>
        <w:tc>
          <w:tcPr>
            <w:tcW w:w="2399" w:type="dxa"/>
          </w:tcPr>
          <w:p w14:paraId="035C7A79" w14:textId="77777777" w:rsidR="003E074D" w:rsidRPr="003E074D" w:rsidRDefault="003E074D" w:rsidP="003E074D">
            <w:pPr>
              <w:spacing w:before="1" w:line="223" w:lineRule="exact"/>
              <w:ind w:right="1076"/>
              <w:jc w:val="right"/>
              <w:rPr>
                <w:rFonts w:ascii="Calibri" w:eastAsia="Calibri" w:hAnsi="Calibri" w:cs="Calibri"/>
                <w:sz w:val="20"/>
              </w:rPr>
            </w:pPr>
            <w:r w:rsidRPr="003E074D">
              <w:rPr>
                <w:rFonts w:ascii="Calibri" w:eastAsia="Calibri" w:hAnsi="Calibri" w:cs="Calibri"/>
                <w:w w:val="95"/>
                <w:sz w:val="20"/>
              </w:rPr>
              <w:t>3.0</w:t>
            </w:r>
          </w:p>
        </w:tc>
      </w:tr>
      <w:tr w:rsidR="003E074D" w:rsidRPr="003E074D" w14:paraId="62F583A6" w14:textId="77777777" w:rsidTr="00E168B7">
        <w:trPr>
          <w:trHeight w:val="239"/>
        </w:trPr>
        <w:tc>
          <w:tcPr>
            <w:tcW w:w="1061" w:type="dxa"/>
          </w:tcPr>
          <w:p w14:paraId="7B09830F" w14:textId="77777777" w:rsidR="003E074D" w:rsidRPr="003E074D" w:rsidRDefault="003E074D" w:rsidP="003E074D">
            <w:pPr>
              <w:spacing w:before="1" w:line="223" w:lineRule="exact"/>
              <w:ind w:left="12"/>
              <w:jc w:val="center"/>
              <w:rPr>
                <w:rFonts w:ascii="Calibri" w:eastAsia="Calibri" w:hAnsi="Calibri" w:cs="Calibri"/>
                <w:sz w:val="20"/>
              </w:rPr>
            </w:pPr>
            <w:r w:rsidRPr="003E074D">
              <w:rPr>
                <w:rFonts w:ascii="Calibri" w:eastAsia="Calibri" w:hAnsi="Calibri" w:cs="Calibri"/>
                <w:w w:val="99"/>
                <w:sz w:val="20"/>
              </w:rPr>
              <w:t>D</w:t>
            </w:r>
          </w:p>
        </w:tc>
        <w:tc>
          <w:tcPr>
            <w:tcW w:w="1777" w:type="dxa"/>
          </w:tcPr>
          <w:p w14:paraId="36F5CE69" w14:textId="77777777" w:rsidR="003E074D" w:rsidRPr="003E074D" w:rsidRDefault="003E074D" w:rsidP="003E074D">
            <w:pPr>
              <w:spacing w:before="1" w:line="223" w:lineRule="exact"/>
              <w:ind w:left="329" w:right="322"/>
              <w:jc w:val="center"/>
              <w:rPr>
                <w:rFonts w:ascii="Calibri" w:eastAsia="Calibri" w:hAnsi="Calibri" w:cs="Calibri"/>
                <w:sz w:val="20"/>
              </w:rPr>
            </w:pPr>
            <w:r w:rsidRPr="003E074D">
              <w:rPr>
                <w:rFonts w:ascii="Calibri" w:eastAsia="Calibri" w:hAnsi="Calibri" w:cs="Calibri"/>
                <w:sz w:val="20"/>
              </w:rPr>
              <w:t>60-69</w:t>
            </w:r>
          </w:p>
        </w:tc>
        <w:tc>
          <w:tcPr>
            <w:tcW w:w="1689" w:type="dxa"/>
          </w:tcPr>
          <w:p w14:paraId="0EFC64A5" w14:textId="77777777" w:rsidR="003E074D" w:rsidRPr="003E074D" w:rsidRDefault="003E074D" w:rsidP="003E074D">
            <w:pPr>
              <w:spacing w:before="1" w:line="223" w:lineRule="exact"/>
              <w:ind w:left="380" w:right="374"/>
              <w:jc w:val="center"/>
              <w:rPr>
                <w:rFonts w:ascii="Calibri" w:eastAsia="Calibri" w:hAnsi="Calibri" w:cs="Calibri"/>
                <w:sz w:val="20"/>
              </w:rPr>
            </w:pPr>
            <w:r w:rsidRPr="003E074D">
              <w:rPr>
                <w:rFonts w:ascii="Calibri" w:eastAsia="Calibri" w:hAnsi="Calibri" w:cs="Calibri"/>
                <w:sz w:val="20"/>
              </w:rPr>
              <w:t>1.0</w:t>
            </w:r>
          </w:p>
        </w:tc>
        <w:tc>
          <w:tcPr>
            <w:tcW w:w="1777" w:type="dxa"/>
          </w:tcPr>
          <w:p w14:paraId="03ADC0E6" w14:textId="77777777" w:rsidR="003E074D" w:rsidRPr="003E074D" w:rsidRDefault="003E074D" w:rsidP="003E074D">
            <w:pPr>
              <w:spacing w:before="1" w:line="223" w:lineRule="exact"/>
              <w:ind w:left="329" w:right="319"/>
              <w:jc w:val="center"/>
              <w:rPr>
                <w:rFonts w:ascii="Calibri" w:eastAsia="Calibri" w:hAnsi="Calibri" w:cs="Calibri"/>
                <w:sz w:val="20"/>
              </w:rPr>
            </w:pPr>
            <w:r w:rsidRPr="003E074D">
              <w:rPr>
                <w:rFonts w:ascii="Calibri" w:eastAsia="Calibri" w:hAnsi="Calibri" w:cs="Calibri"/>
                <w:sz w:val="20"/>
              </w:rPr>
              <w:t>1.5</w:t>
            </w:r>
          </w:p>
        </w:tc>
        <w:tc>
          <w:tcPr>
            <w:tcW w:w="2399" w:type="dxa"/>
          </w:tcPr>
          <w:p w14:paraId="3BCDD873" w14:textId="77777777" w:rsidR="003E074D" w:rsidRPr="003E074D" w:rsidRDefault="003E074D" w:rsidP="003E074D">
            <w:pPr>
              <w:spacing w:before="1" w:line="223" w:lineRule="exact"/>
              <w:ind w:right="1076"/>
              <w:jc w:val="right"/>
              <w:rPr>
                <w:rFonts w:ascii="Calibri" w:eastAsia="Calibri" w:hAnsi="Calibri" w:cs="Calibri"/>
                <w:sz w:val="20"/>
              </w:rPr>
            </w:pPr>
            <w:r w:rsidRPr="003E074D">
              <w:rPr>
                <w:rFonts w:ascii="Calibri" w:eastAsia="Calibri" w:hAnsi="Calibri" w:cs="Calibri"/>
                <w:w w:val="95"/>
                <w:sz w:val="20"/>
              </w:rPr>
              <w:t>2.0</w:t>
            </w:r>
          </w:p>
        </w:tc>
      </w:tr>
      <w:tr w:rsidR="003E074D" w:rsidRPr="003E074D" w14:paraId="622C6821" w14:textId="77777777" w:rsidTr="00E168B7">
        <w:trPr>
          <w:trHeight w:val="239"/>
        </w:trPr>
        <w:tc>
          <w:tcPr>
            <w:tcW w:w="1061" w:type="dxa"/>
          </w:tcPr>
          <w:p w14:paraId="7FC86944" w14:textId="77777777" w:rsidR="003E074D" w:rsidRPr="003E074D" w:rsidRDefault="003E074D" w:rsidP="003E074D">
            <w:pPr>
              <w:spacing w:line="224" w:lineRule="exact"/>
              <w:ind w:left="14"/>
              <w:jc w:val="center"/>
              <w:rPr>
                <w:rFonts w:ascii="Calibri" w:eastAsia="Calibri" w:hAnsi="Calibri" w:cs="Calibri"/>
                <w:sz w:val="20"/>
              </w:rPr>
            </w:pPr>
            <w:r w:rsidRPr="003E074D">
              <w:rPr>
                <w:rFonts w:ascii="Calibri" w:eastAsia="Calibri" w:hAnsi="Calibri" w:cs="Calibri"/>
                <w:w w:val="99"/>
                <w:sz w:val="20"/>
              </w:rPr>
              <w:t>F</w:t>
            </w:r>
          </w:p>
        </w:tc>
        <w:tc>
          <w:tcPr>
            <w:tcW w:w="1777" w:type="dxa"/>
          </w:tcPr>
          <w:p w14:paraId="467B6078" w14:textId="77777777" w:rsidR="003E074D" w:rsidRPr="003E074D" w:rsidRDefault="003E074D" w:rsidP="003E074D">
            <w:pPr>
              <w:spacing w:line="224" w:lineRule="exact"/>
              <w:ind w:left="329" w:right="322"/>
              <w:jc w:val="center"/>
              <w:rPr>
                <w:rFonts w:ascii="Calibri" w:eastAsia="Calibri" w:hAnsi="Calibri" w:cs="Calibri"/>
                <w:sz w:val="20"/>
              </w:rPr>
            </w:pPr>
            <w:r w:rsidRPr="003E074D">
              <w:rPr>
                <w:rFonts w:ascii="Calibri" w:eastAsia="Calibri" w:hAnsi="Calibri" w:cs="Calibri"/>
                <w:sz w:val="20"/>
              </w:rPr>
              <w:t>59 and below</w:t>
            </w:r>
          </w:p>
        </w:tc>
        <w:tc>
          <w:tcPr>
            <w:tcW w:w="1689" w:type="dxa"/>
          </w:tcPr>
          <w:p w14:paraId="0630C4B9" w14:textId="77777777" w:rsidR="003E074D" w:rsidRPr="003E074D" w:rsidRDefault="003E074D" w:rsidP="003E074D">
            <w:pPr>
              <w:spacing w:line="224" w:lineRule="exact"/>
              <w:ind w:left="9"/>
              <w:jc w:val="center"/>
              <w:rPr>
                <w:rFonts w:ascii="Calibri" w:eastAsia="Calibri" w:hAnsi="Calibri" w:cs="Calibri"/>
                <w:sz w:val="20"/>
              </w:rPr>
            </w:pPr>
            <w:r w:rsidRPr="003E074D">
              <w:rPr>
                <w:rFonts w:ascii="Calibri" w:eastAsia="Calibri" w:hAnsi="Calibri" w:cs="Calibri"/>
                <w:w w:val="99"/>
                <w:sz w:val="20"/>
              </w:rPr>
              <w:t>0</w:t>
            </w:r>
          </w:p>
        </w:tc>
        <w:tc>
          <w:tcPr>
            <w:tcW w:w="1777" w:type="dxa"/>
          </w:tcPr>
          <w:p w14:paraId="17F79A9E" w14:textId="77777777" w:rsidR="003E074D" w:rsidRPr="003E074D" w:rsidRDefault="003E074D" w:rsidP="003E074D">
            <w:pPr>
              <w:spacing w:line="224" w:lineRule="exact"/>
              <w:ind w:left="12"/>
              <w:jc w:val="center"/>
              <w:rPr>
                <w:rFonts w:ascii="Calibri" w:eastAsia="Calibri" w:hAnsi="Calibri" w:cs="Calibri"/>
                <w:sz w:val="20"/>
              </w:rPr>
            </w:pPr>
            <w:r w:rsidRPr="003E074D">
              <w:rPr>
                <w:rFonts w:ascii="Calibri" w:eastAsia="Calibri" w:hAnsi="Calibri" w:cs="Calibri"/>
                <w:w w:val="99"/>
                <w:sz w:val="20"/>
              </w:rPr>
              <w:t>0</w:t>
            </w:r>
          </w:p>
        </w:tc>
        <w:tc>
          <w:tcPr>
            <w:tcW w:w="2399" w:type="dxa"/>
          </w:tcPr>
          <w:p w14:paraId="10F355BA" w14:textId="77777777" w:rsidR="003E074D" w:rsidRPr="003E074D" w:rsidRDefault="003E074D" w:rsidP="003E074D">
            <w:pPr>
              <w:spacing w:line="224" w:lineRule="exact"/>
              <w:ind w:right="1150"/>
              <w:jc w:val="right"/>
              <w:rPr>
                <w:rFonts w:ascii="Calibri" w:eastAsia="Calibri" w:hAnsi="Calibri" w:cs="Calibri"/>
                <w:sz w:val="20"/>
              </w:rPr>
            </w:pPr>
            <w:r w:rsidRPr="003E074D">
              <w:rPr>
                <w:rFonts w:ascii="Calibri" w:eastAsia="Calibri" w:hAnsi="Calibri" w:cs="Calibri"/>
                <w:w w:val="99"/>
                <w:sz w:val="20"/>
              </w:rPr>
              <w:t>0</w:t>
            </w:r>
          </w:p>
        </w:tc>
      </w:tr>
    </w:tbl>
    <w:p w14:paraId="5CA3B698" w14:textId="77777777" w:rsidR="003E074D" w:rsidRPr="003E074D" w:rsidRDefault="003E074D" w:rsidP="003E074D">
      <w:pPr>
        <w:spacing w:before="7"/>
        <w:rPr>
          <w:rFonts w:ascii="Calibri" w:eastAsia="Calibri" w:hAnsi="Calibri" w:cs="Calibri"/>
          <w:b/>
          <w:sz w:val="19"/>
          <w:szCs w:val="20"/>
        </w:rPr>
      </w:pPr>
    </w:p>
    <w:p w14:paraId="7F2D45CF" w14:textId="77777777" w:rsidR="00FC2095" w:rsidRDefault="00FC2095" w:rsidP="003E074D">
      <w:pPr>
        <w:ind w:left="220"/>
        <w:rPr>
          <w:rFonts w:ascii="Calibri" w:eastAsia="Calibri" w:hAnsi="Calibri" w:cs="Calibri"/>
          <w:b/>
          <w:sz w:val="24"/>
        </w:rPr>
      </w:pPr>
    </w:p>
    <w:p w14:paraId="07F53026" w14:textId="77777777" w:rsidR="001E10AE" w:rsidRDefault="001E10AE" w:rsidP="003E074D">
      <w:pPr>
        <w:ind w:left="220"/>
        <w:rPr>
          <w:rFonts w:ascii="Calibri" w:eastAsia="Calibri" w:hAnsi="Calibri" w:cs="Calibri"/>
          <w:b/>
          <w:sz w:val="24"/>
          <w:u w:val="single"/>
        </w:rPr>
      </w:pPr>
    </w:p>
    <w:p w14:paraId="3E1BEF52" w14:textId="77777777" w:rsidR="001E10AE" w:rsidRDefault="001E10AE" w:rsidP="003E074D">
      <w:pPr>
        <w:ind w:left="220"/>
        <w:rPr>
          <w:rFonts w:ascii="Calibri" w:eastAsia="Calibri" w:hAnsi="Calibri" w:cs="Calibri"/>
          <w:b/>
          <w:sz w:val="24"/>
          <w:u w:val="single"/>
        </w:rPr>
      </w:pPr>
    </w:p>
    <w:p w14:paraId="64DCD902" w14:textId="77777777" w:rsidR="001E10AE" w:rsidRDefault="001E10AE" w:rsidP="003E074D">
      <w:pPr>
        <w:ind w:left="220"/>
        <w:rPr>
          <w:rFonts w:ascii="Calibri" w:eastAsia="Calibri" w:hAnsi="Calibri" w:cs="Calibri"/>
          <w:b/>
          <w:sz w:val="24"/>
          <w:u w:val="single"/>
        </w:rPr>
      </w:pPr>
    </w:p>
    <w:p w14:paraId="0B86E90B" w14:textId="09639AC0" w:rsidR="001E10AE" w:rsidRPr="001E10AE" w:rsidRDefault="001E10AE" w:rsidP="001E10AE">
      <w:pPr>
        <w:rPr>
          <w:rFonts w:ascii="Calibri" w:eastAsia="Calibri" w:hAnsi="Calibri" w:cs="Calibri"/>
          <w:b/>
          <w:sz w:val="24"/>
        </w:rPr>
      </w:pPr>
      <w:r>
        <w:rPr>
          <w:rFonts w:ascii="Calibri" w:eastAsia="Calibri" w:hAnsi="Calibri" w:cs="Calibri"/>
          <w:bCs/>
          <w:sz w:val="24"/>
        </w:rPr>
        <w:tab/>
      </w:r>
      <w:r>
        <w:rPr>
          <w:rFonts w:ascii="Calibri" w:eastAsia="Calibri" w:hAnsi="Calibri" w:cs="Calibri"/>
          <w:bCs/>
          <w:sz w:val="24"/>
        </w:rPr>
        <w:tab/>
      </w:r>
      <w:r>
        <w:rPr>
          <w:rFonts w:ascii="Calibri" w:eastAsia="Calibri" w:hAnsi="Calibri" w:cs="Calibri"/>
          <w:bCs/>
          <w:sz w:val="24"/>
        </w:rPr>
        <w:tab/>
      </w:r>
      <w:r>
        <w:rPr>
          <w:rFonts w:ascii="Calibri" w:eastAsia="Calibri" w:hAnsi="Calibri" w:cs="Calibri"/>
          <w:bCs/>
          <w:sz w:val="24"/>
        </w:rPr>
        <w:tab/>
      </w:r>
      <w:r>
        <w:rPr>
          <w:rFonts w:ascii="Calibri" w:eastAsia="Calibri" w:hAnsi="Calibri" w:cs="Calibri"/>
          <w:bCs/>
          <w:sz w:val="24"/>
        </w:rPr>
        <w:tab/>
      </w:r>
      <w:r>
        <w:rPr>
          <w:rFonts w:ascii="Calibri" w:eastAsia="Calibri" w:hAnsi="Calibri" w:cs="Calibri"/>
          <w:bCs/>
          <w:sz w:val="24"/>
        </w:rPr>
        <w:tab/>
      </w:r>
      <w:r>
        <w:rPr>
          <w:rFonts w:ascii="Calibri" w:eastAsia="Calibri" w:hAnsi="Calibri" w:cs="Calibri"/>
          <w:bCs/>
          <w:sz w:val="24"/>
        </w:rPr>
        <w:tab/>
      </w:r>
      <w:r w:rsidRPr="001E10AE">
        <w:rPr>
          <w:rFonts w:ascii="Calibri" w:eastAsia="Calibri" w:hAnsi="Calibri" w:cs="Calibri"/>
          <w:b/>
          <w:sz w:val="24"/>
        </w:rPr>
        <w:t>7</w:t>
      </w:r>
    </w:p>
    <w:p w14:paraId="4F5F75D1" w14:textId="77777777" w:rsidR="001E10AE" w:rsidRDefault="001E10AE" w:rsidP="003E074D">
      <w:pPr>
        <w:ind w:left="220"/>
        <w:rPr>
          <w:rFonts w:ascii="Calibri" w:eastAsia="Calibri" w:hAnsi="Calibri" w:cs="Calibri"/>
          <w:b/>
          <w:sz w:val="24"/>
          <w:u w:val="single"/>
        </w:rPr>
      </w:pPr>
    </w:p>
    <w:p w14:paraId="0FA0C1AF" w14:textId="1C37BF59" w:rsidR="003E074D" w:rsidRPr="002D4587" w:rsidRDefault="003E074D" w:rsidP="003E074D">
      <w:pPr>
        <w:ind w:left="220"/>
        <w:rPr>
          <w:rFonts w:ascii="Calibri" w:eastAsia="Calibri" w:hAnsi="Calibri" w:cs="Calibri"/>
          <w:b/>
          <w:sz w:val="24"/>
          <w:u w:val="single"/>
        </w:rPr>
      </w:pPr>
      <w:r w:rsidRPr="002D4587">
        <w:rPr>
          <w:rFonts w:ascii="Calibri" w:eastAsia="Calibri" w:hAnsi="Calibri" w:cs="Calibri"/>
          <w:b/>
          <w:sz w:val="24"/>
          <w:u w:val="single"/>
        </w:rPr>
        <w:lastRenderedPageBreak/>
        <w:t>Course Credit</w:t>
      </w:r>
    </w:p>
    <w:p w14:paraId="25330F99" w14:textId="09855863" w:rsidR="003E074D" w:rsidRDefault="00146831" w:rsidP="003E074D">
      <w:pPr>
        <w:ind w:left="220" w:right="335"/>
        <w:jc w:val="both"/>
        <w:rPr>
          <w:rFonts w:asciiTheme="majorHAnsi" w:eastAsia="Calibri" w:hAnsiTheme="majorHAnsi" w:cs="Calibri"/>
          <w:sz w:val="24"/>
          <w:szCs w:val="24"/>
        </w:rPr>
      </w:pPr>
      <w:r w:rsidRPr="003E074D">
        <w:rPr>
          <w:rFonts w:asciiTheme="majorHAnsi" w:eastAsia="Calibri" w:hAnsiTheme="majorHAnsi" w:cs="Calibri"/>
          <w:sz w:val="24"/>
          <w:szCs w:val="24"/>
        </w:rPr>
        <w:t>To</w:t>
      </w:r>
      <w:r w:rsidR="003E074D" w:rsidRPr="003E074D">
        <w:rPr>
          <w:rFonts w:asciiTheme="majorHAnsi" w:eastAsia="Calibri" w:hAnsiTheme="majorHAnsi" w:cs="Calibri"/>
          <w:sz w:val="24"/>
          <w:szCs w:val="24"/>
        </w:rPr>
        <w:t xml:space="preserve"> receive credit for courses, a student must achieve a passing grade (60 or greater) as the final course average. Final exams in courses with EOCs and teacher-made exams will count as 20% of the final grade. The end-of-semester Career and Technical Education State Assessments will also count as 20% of the final grade. Any student taking an Advanced Placement course must take the AP Exam </w:t>
      </w:r>
      <w:r w:rsidRPr="003E074D">
        <w:rPr>
          <w:rFonts w:asciiTheme="majorHAnsi" w:eastAsia="Calibri" w:hAnsiTheme="majorHAnsi" w:cs="Calibri"/>
          <w:sz w:val="24"/>
          <w:szCs w:val="24"/>
        </w:rPr>
        <w:t>to</w:t>
      </w:r>
      <w:r w:rsidR="003E074D" w:rsidRPr="003E074D">
        <w:rPr>
          <w:rFonts w:asciiTheme="majorHAnsi" w:eastAsia="Calibri" w:hAnsiTheme="majorHAnsi" w:cs="Calibri"/>
          <w:sz w:val="24"/>
          <w:szCs w:val="24"/>
        </w:rPr>
        <w:t xml:space="preserve"> receive course credit. The AP Exam is not the final exam for an Advanced Placement Course.</w:t>
      </w:r>
    </w:p>
    <w:p w14:paraId="14D52959" w14:textId="12641FF8" w:rsidR="006120F2" w:rsidRPr="00F91BFD" w:rsidRDefault="006120F2" w:rsidP="003E074D">
      <w:pPr>
        <w:spacing w:before="121" w:line="293" w:lineRule="exact"/>
        <w:ind w:left="220"/>
        <w:outlineLvl w:val="3"/>
        <w:rPr>
          <w:rFonts w:ascii="Calibri" w:eastAsia="Calibri" w:hAnsi="Calibri" w:cs="Calibri"/>
          <w:b/>
          <w:bCs/>
          <w:sz w:val="24"/>
          <w:szCs w:val="24"/>
        </w:rPr>
      </w:pPr>
    </w:p>
    <w:p w14:paraId="32EA1CD3" w14:textId="70EFAE50" w:rsidR="003E074D" w:rsidRPr="002D4587" w:rsidRDefault="003E074D" w:rsidP="003E074D">
      <w:pPr>
        <w:spacing w:before="121" w:line="293" w:lineRule="exact"/>
        <w:ind w:left="220"/>
        <w:outlineLvl w:val="3"/>
        <w:rPr>
          <w:rFonts w:ascii="Calibri" w:eastAsia="Calibri" w:hAnsi="Calibri" w:cs="Calibri"/>
          <w:b/>
          <w:bCs/>
          <w:sz w:val="24"/>
          <w:szCs w:val="24"/>
          <w:u w:val="single"/>
        </w:rPr>
      </w:pPr>
      <w:r w:rsidRPr="002D4587">
        <w:rPr>
          <w:rFonts w:ascii="Calibri" w:eastAsia="Calibri" w:hAnsi="Calibri" w:cs="Calibri"/>
          <w:b/>
          <w:bCs/>
          <w:sz w:val="24"/>
          <w:szCs w:val="24"/>
          <w:u w:val="single"/>
        </w:rPr>
        <w:t>Unweighted GPA</w:t>
      </w:r>
    </w:p>
    <w:p w14:paraId="5A60A5FD" w14:textId="72956CBF" w:rsidR="003E074D" w:rsidRDefault="003E074D" w:rsidP="003E074D">
      <w:pPr>
        <w:spacing w:line="244" w:lineRule="exact"/>
        <w:ind w:left="220"/>
        <w:jc w:val="both"/>
        <w:rPr>
          <w:rFonts w:asciiTheme="majorHAnsi" w:eastAsia="Calibri" w:hAnsiTheme="majorHAnsi" w:cs="Calibri"/>
          <w:sz w:val="24"/>
          <w:szCs w:val="24"/>
        </w:rPr>
      </w:pPr>
      <w:r w:rsidRPr="003E074D">
        <w:rPr>
          <w:rFonts w:asciiTheme="majorHAnsi" w:eastAsia="Calibri" w:hAnsiTheme="majorHAnsi" w:cs="Calibri"/>
          <w:sz w:val="24"/>
          <w:szCs w:val="24"/>
        </w:rPr>
        <w:t>A GPA that does not include extra quality points for courses that are taught at a more rigorous academic level than a standard course.</w:t>
      </w:r>
    </w:p>
    <w:p w14:paraId="6979DE5C" w14:textId="03545CBF" w:rsidR="001E10AE" w:rsidRDefault="001E10AE" w:rsidP="003E074D">
      <w:pPr>
        <w:spacing w:line="244" w:lineRule="exact"/>
        <w:ind w:left="220"/>
        <w:jc w:val="both"/>
        <w:rPr>
          <w:rFonts w:asciiTheme="majorHAnsi" w:eastAsia="Calibri" w:hAnsiTheme="majorHAnsi" w:cs="Calibri"/>
          <w:sz w:val="24"/>
          <w:szCs w:val="24"/>
        </w:rPr>
      </w:pPr>
    </w:p>
    <w:p w14:paraId="48CCC4DC" w14:textId="77777777" w:rsidR="003E074D" w:rsidRPr="002D4587" w:rsidRDefault="003E074D" w:rsidP="003E074D">
      <w:pPr>
        <w:spacing w:before="118"/>
        <w:ind w:left="220"/>
        <w:outlineLvl w:val="3"/>
        <w:rPr>
          <w:rFonts w:ascii="Calibri" w:eastAsia="Calibri" w:hAnsi="Calibri" w:cs="Calibri"/>
          <w:b/>
          <w:bCs/>
          <w:sz w:val="24"/>
          <w:szCs w:val="24"/>
          <w:u w:val="single"/>
        </w:rPr>
      </w:pPr>
      <w:r w:rsidRPr="002D4587">
        <w:rPr>
          <w:rFonts w:ascii="Calibri" w:eastAsia="Calibri" w:hAnsi="Calibri" w:cs="Calibri"/>
          <w:b/>
          <w:bCs/>
          <w:sz w:val="24"/>
          <w:szCs w:val="24"/>
          <w:u w:val="single"/>
        </w:rPr>
        <w:t>Weighted GPA</w:t>
      </w:r>
    </w:p>
    <w:p w14:paraId="72A8FF9D" w14:textId="1AC0CAB7" w:rsidR="003E074D" w:rsidRPr="00BC3380" w:rsidRDefault="003E074D" w:rsidP="003E074D">
      <w:pPr>
        <w:spacing w:before="2"/>
        <w:ind w:left="220" w:right="334"/>
        <w:jc w:val="both"/>
        <w:rPr>
          <w:rFonts w:asciiTheme="majorHAnsi" w:eastAsia="Calibri" w:hAnsiTheme="majorHAnsi" w:cs="Calibri"/>
          <w:sz w:val="24"/>
          <w:szCs w:val="24"/>
        </w:rPr>
      </w:pPr>
      <w:r w:rsidRPr="003E074D">
        <w:rPr>
          <w:rFonts w:asciiTheme="majorHAnsi" w:eastAsia="Calibri" w:hAnsiTheme="majorHAnsi" w:cs="Calibri"/>
          <w:sz w:val="24"/>
          <w:szCs w:val="24"/>
        </w:rPr>
        <w:t>A GPA that includes extra quality points for courses taught at a more rigorous academic level such as honors (+.5 quality point) and advanced placement (+1 quality points) courses. This is also known as the QPA or Quality Point Average.</w:t>
      </w:r>
      <w:r w:rsidR="00BD4F87">
        <w:rPr>
          <w:rFonts w:asciiTheme="majorHAnsi" w:eastAsia="Calibri" w:hAnsiTheme="majorHAnsi" w:cs="Calibri"/>
          <w:sz w:val="24"/>
          <w:szCs w:val="24"/>
        </w:rPr>
        <w:t xml:space="preserve">  </w:t>
      </w:r>
      <w:r w:rsidR="00BD4F87" w:rsidRPr="00BC3380">
        <w:rPr>
          <w:rFonts w:asciiTheme="majorHAnsi" w:eastAsia="Calibri" w:hAnsiTheme="majorHAnsi" w:cs="Calibri"/>
          <w:sz w:val="24"/>
          <w:szCs w:val="24"/>
        </w:rPr>
        <w:t>Students that are approved to register for Wayne Community College classes receive 1 additional weighted credit for passed college courses.</w:t>
      </w:r>
    </w:p>
    <w:p w14:paraId="00345FAE" w14:textId="77777777" w:rsidR="001E10AE" w:rsidRDefault="001E10AE" w:rsidP="001E10AE">
      <w:pPr>
        <w:spacing w:before="1" w:line="288" w:lineRule="exact"/>
        <w:ind w:left="220"/>
        <w:jc w:val="both"/>
        <w:outlineLvl w:val="3"/>
        <w:rPr>
          <w:rFonts w:asciiTheme="majorHAnsi" w:eastAsia="Calibri" w:hAnsiTheme="majorHAnsi" w:cs="Calibri"/>
          <w:sz w:val="24"/>
          <w:szCs w:val="24"/>
        </w:rPr>
      </w:pPr>
    </w:p>
    <w:p w14:paraId="410AEEB7" w14:textId="74473634" w:rsidR="001E10AE" w:rsidRDefault="006120F2" w:rsidP="001E10AE">
      <w:pPr>
        <w:spacing w:before="1" w:line="288" w:lineRule="exact"/>
        <w:ind w:left="220"/>
        <w:jc w:val="both"/>
        <w:outlineLvl w:val="3"/>
        <w:rPr>
          <w:b/>
          <w:bCs/>
          <w:color w:val="161616"/>
          <w:sz w:val="28"/>
          <w:szCs w:val="28"/>
        </w:rPr>
      </w:pP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r>
      <w:r>
        <w:rPr>
          <w:rFonts w:asciiTheme="majorHAnsi" w:eastAsia="Calibri" w:hAnsiTheme="majorHAnsi" w:cs="Calibri"/>
          <w:sz w:val="24"/>
          <w:szCs w:val="24"/>
        </w:rPr>
        <w:tab/>
      </w:r>
    </w:p>
    <w:p w14:paraId="2C3717C7" w14:textId="044AB4E9" w:rsidR="00017D87" w:rsidRPr="00021E04" w:rsidRDefault="002660C9" w:rsidP="00AA1A32">
      <w:pPr>
        <w:spacing w:before="95"/>
        <w:jc w:val="center"/>
        <w:rPr>
          <w:b/>
          <w:sz w:val="28"/>
          <w:szCs w:val="28"/>
        </w:rPr>
      </w:pPr>
      <w:r w:rsidRPr="00021E04">
        <w:rPr>
          <w:b/>
          <w:bCs/>
          <w:color w:val="161616"/>
          <w:sz w:val="28"/>
          <w:szCs w:val="28"/>
        </w:rPr>
        <w:t xml:space="preserve">GRADING </w:t>
      </w:r>
      <w:r w:rsidRPr="00021E04">
        <w:rPr>
          <w:b/>
          <w:color w:val="212121"/>
          <w:sz w:val="28"/>
          <w:szCs w:val="28"/>
        </w:rPr>
        <w:t xml:space="preserve">PERIODS/INTERIMS/REPORT </w:t>
      </w:r>
      <w:r w:rsidRPr="00021E04">
        <w:rPr>
          <w:b/>
          <w:color w:val="282828"/>
          <w:sz w:val="28"/>
          <w:szCs w:val="28"/>
        </w:rPr>
        <w:t>CARDS</w:t>
      </w:r>
    </w:p>
    <w:p w14:paraId="514EF801" w14:textId="77777777" w:rsidR="00216B27" w:rsidRPr="00BC3380" w:rsidRDefault="00216B27" w:rsidP="00216B27">
      <w:pPr>
        <w:spacing w:line="247" w:lineRule="auto"/>
        <w:ind w:right="486"/>
        <w:jc w:val="both"/>
        <w:rPr>
          <w:color w:val="111111"/>
          <w:sz w:val="16"/>
          <w:szCs w:val="16"/>
        </w:rPr>
      </w:pPr>
      <w:r>
        <w:rPr>
          <w:color w:val="111111"/>
          <w:sz w:val="24"/>
          <w:szCs w:val="24"/>
        </w:rPr>
        <w:t xml:space="preserve">    </w:t>
      </w:r>
    </w:p>
    <w:p w14:paraId="7A9954AD" w14:textId="6F283D0D" w:rsidR="007159A8" w:rsidRDefault="007159A8" w:rsidP="007159A8">
      <w:pPr>
        <w:spacing w:line="247" w:lineRule="auto"/>
        <w:ind w:right="486"/>
        <w:jc w:val="both"/>
        <w:rPr>
          <w:color w:val="161616"/>
          <w:sz w:val="24"/>
          <w:szCs w:val="24"/>
        </w:rPr>
      </w:pPr>
      <w:r>
        <w:rPr>
          <w:color w:val="111111"/>
          <w:sz w:val="24"/>
          <w:szCs w:val="24"/>
        </w:rPr>
        <w:t xml:space="preserve">    </w:t>
      </w:r>
      <w:r w:rsidR="002660C9" w:rsidRPr="00BA0408">
        <w:rPr>
          <w:color w:val="111111"/>
          <w:sz w:val="24"/>
          <w:szCs w:val="24"/>
        </w:rPr>
        <w:t xml:space="preserve">Report </w:t>
      </w:r>
      <w:r w:rsidR="002660C9" w:rsidRPr="00BA0408">
        <w:rPr>
          <w:color w:val="0F0F0F"/>
          <w:sz w:val="24"/>
          <w:szCs w:val="24"/>
        </w:rPr>
        <w:t xml:space="preserve">cards </w:t>
      </w:r>
      <w:r w:rsidR="002660C9" w:rsidRPr="00BA0408">
        <w:rPr>
          <w:color w:val="181818"/>
          <w:sz w:val="24"/>
          <w:szCs w:val="24"/>
        </w:rPr>
        <w:t xml:space="preserve">are </w:t>
      </w:r>
      <w:r w:rsidR="002660C9" w:rsidRPr="00BA0408">
        <w:rPr>
          <w:color w:val="0F0F0F"/>
          <w:sz w:val="24"/>
          <w:szCs w:val="24"/>
        </w:rPr>
        <w:t xml:space="preserve">issued </w:t>
      </w:r>
      <w:r w:rsidR="002660C9" w:rsidRPr="00BA0408">
        <w:rPr>
          <w:color w:val="161616"/>
          <w:sz w:val="24"/>
          <w:szCs w:val="24"/>
        </w:rPr>
        <w:t xml:space="preserve">every </w:t>
      </w:r>
      <w:r w:rsidR="002660C9" w:rsidRPr="00BA0408">
        <w:rPr>
          <w:color w:val="181818"/>
          <w:sz w:val="24"/>
          <w:szCs w:val="24"/>
        </w:rPr>
        <w:t xml:space="preserve">nine weeks. </w:t>
      </w:r>
      <w:r w:rsidR="003D7CEF" w:rsidRPr="00BA0408">
        <w:rPr>
          <w:color w:val="131313"/>
          <w:sz w:val="24"/>
          <w:szCs w:val="24"/>
        </w:rPr>
        <w:t xml:space="preserve">Progress </w:t>
      </w:r>
      <w:r w:rsidR="002660C9" w:rsidRPr="00BA0408">
        <w:rPr>
          <w:color w:val="181818"/>
          <w:sz w:val="24"/>
          <w:szCs w:val="24"/>
        </w:rPr>
        <w:t xml:space="preserve">reports </w:t>
      </w:r>
      <w:r w:rsidR="002660C9" w:rsidRPr="00BA0408">
        <w:rPr>
          <w:color w:val="1D1D1D"/>
          <w:sz w:val="24"/>
          <w:szCs w:val="24"/>
        </w:rPr>
        <w:t xml:space="preserve">are </w:t>
      </w:r>
      <w:r w:rsidR="002660C9" w:rsidRPr="00BA0408">
        <w:rPr>
          <w:color w:val="151515"/>
          <w:sz w:val="24"/>
          <w:szCs w:val="24"/>
        </w:rPr>
        <w:t xml:space="preserve">issued </w:t>
      </w:r>
      <w:r w:rsidR="002660C9" w:rsidRPr="00BA0408">
        <w:rPr>
          <w:color w:val="131313"/>
          <w:sz w:val="24"/>
          <w:szCs w:val="24"/>
        </w:rPr>
        <w:t xml:space="preserve">at </w:t>
      </w:r>
      <w:r w:rsidR="002660C9" w:rsidRPr="00BA0408">
        <w:rPr>
          <w:color w:val="161616"/>
          <w:sz w:val="24"/>
          <w:szCs w:val="24"/>
        </w:rPr>
        <w:t xml:space="preserve">the </w:t>
      </w:r>
      <w:r w:rsidR="003D7CEF" w:rsidRPr="00BA0408">
        <w:rPr>
          <w:color w:val="161616"/>
          <w:sz w:val="24"/>
          <w:szCs w:val="24"/>
        </w:rPr>
        <w:t>3</w:t>
      </w:r>
      <w:r w:rsidR="003D7CEF" w:rsidRPr="00BA0408">
        <w:rPr>
          <w:color w:val="161616"/>
          <w:sz w:val="24"/>
          <w:szCs w:val="24"/>
          <w:vertAlign w:val="superscript"/>
        </w:rPr>
        <w:t>rd</w:t>
      </w:r>
      <w:r w:rsidR="003D7CEF" w:rsidRPr="00BA0408">
        <w:rPr>
          <w:color w:val="161616"/>
          <w:sz w:val="24"/>
          <w:szCs w:val="24"/>
        </w:rPr>
        <w:t xml:space="preserve"> and 6</w:t>
      </w:r>
      <w:r w:rsidR="003D7CEF" w:rsidRPr="00BA0408">
        <w:rPr>
          <w:color w:val="161616"/>
          <w:sz w:val="24"/>
          <w:szCs w:val="24"/>
          <w:vertAlign w:val="superscript"/>
        </w:rPr>
        <w:t>th</w:t>
      </w:r>
      <w:r w:rsidR="003D7CEF" w:rsidRPr="00BA0408">
        <w:rPr>
          <w:color w:val="161616"/>
          <w:sz w:val="24"/>
          <w:szCs w:val="24"/>
        </w:rPr>
        <w:t xml:space="preserve"> week mark</w:t>
      </w:r>
      <w:r w:rsidR="00CA631A">
        <w:rPr>
          <w:color w:val="161616"/>
          <w:sz w:val="24"/>
          <w:szCs w:val="24"/>
        </w:rPr>
        <w:t>s</w:t>
      </w:r>
      <w:r w:rsidR="003D7CEF" w:rsidRPr="00BA0408">
        <w:rPr>
          <w:color w:val="161616"/>
          <w:sz w:val="24"/>
          <w:szCs w:val="24"/>
        </w:rPr>
        <w:t xml:space="preserve"> of each</w:t>
      </w:r>
    </w:p>
    <w:p w14:paraId="6FAF0D3E" w14:textId="0BEE0901" w:rsidR="007159A8" w:rsidRDefault="003D7CEF" w:rsidP="007159A8">
      <w:pPr>
        <w:spacing w:line="247" w:lineRule="auto"/>
        <w:ind w:right="486"/>
        <w:jc w:val="both"/>
        <w:rPr>
          <w:color w:val="151515"/>
          <w:sz w:val="24"/>
          <w:szCs w:val="24"/>
        </w:rPr>
      </w:pPr>
      <w:r w:rsidRPr="00BA0408">
        <w:rPr>
          <w:color w:val="161616"/>
          <w:sz w:val="24"/>
          <w:szCs w:val="24"/>
        </w:rPr>
        <w:t xml:space="preserve"> </w:t>
      </w:r>
      <w:r w:rsidR="007159A8">
        <w:rPr>
          <w:color w:val="161616"/>
          <w:sz w:val="24"/>
          <w:szCs w:val="24"/>
        </w:rPr>
        <w:t xml:space="preserve">   </w:t>
      </w:r>
      <w:r w:rsidRPr="00BA0408">
        <w:rPr>
          <w:color w:val="161616"/>
          <w:sz w:val="24"/>
          <w:szCs w:val="24"/>
        </w:rPr>
        <w:t>quarter</w:t>
      </w:r>
      <w:r w:rsidR="00E74972" w:rsidRPr="00BA0408">
        <w:rPr>
          <w:color w:val="161616"/>
          <w:sz w:val="24"/>
          <w:szCs w:val="24"/>
        </w:rPr>
        <w:t>.</w:t>
      </w:r>
      <w:r w:rsidR="002660C9" w:rsidRPr="00BA0408">
        <w:rPr>
          <w:color w:val="151515"/>
          <w:sz w:val="24"/>
          <w:szCs w:val="24"/>
        </w:rPr>
        <w:t xml:space="preserve"> </w:t>
      </w:r>
      <w:r w:rsidR="00E74972" w:rsidRPr="00BA0408">
        <w:rPr>
          <w:color w:val="151515"/>
          <w:sz w:val="24"/>
          <w:szCs w:val="24"/>
        </w:rPr>
        <w:t xml:space="preserve"> Parents are strongly encouraged to visit the </w:t>
      </w:r>
      <w:r w:rsidR="00146831">
        <w:rPr>
          <w:color w:val="151515"/>
          <w:sz w:val="24"/>
          <w:szCs w:val="24"/>
        </w:rPr>
        <w:t>P</w:t>
      </w:r>
      <w:r w:rsidR="00146831" w:rsidRPr="00BA0408">
        <w:rPr>
          <w:color w:val="151515"/>
          <w:sz w:val="24"/>
          <w:szCs w:val="24"/>
        </w:rPr>
        <w:t>owerSchool</w:t>
      </w:r>
      <w:r w:rsidR="00E74972" w:rsidRPr="00BA0408">
        <w:rPr>
          <w:color w:val="151515"/>
          <w:sz w:val="24"/>
          <w:szCs w:val="24"/>
        </w:rPr>
        <w:t xml:space="preserve"> parent portal to monitor </w:t>
      </w:r>
      <w:r w:rsidR="007159A8">
        <w:rPr>
          <w:color w:val="151515"/>
          <w:sz w:val="24"/>
          <w:szCs w:val="24"/>
        </w:rPr>
        <w:t>detailed</w:t>
      </w:r>
    </w:p>
    <w:p w14:paraId="7806D748" w14:textId="52E0E029" w:rsidR="007159A8" w:rsidRDefault="007159A8" w:rsidP="007159A8">
      <w:pPr>
        <w:spacing w:line="247" w:lineRule="auto"/>
        <w:ind w:right="486"/>
        <w:jc w:val="both"/>
        <w:rPr>
          <w:color w:val="151515"/>
          <w:sz w:val="24"/>
          <w:szCs w:val="24"/>
        </w:rPr>
      </w:pPr>
      <w:r>
        <w:rPr>
          <w:color w:val="151515"/>
          <w:sz w:val="24"/>
          <w:szCs w:val="24"/>
        </w:rPr>
        <w:t xml:space="preserve">    attendance and grade information for their student(s).</w:t>
      </w:r>
    </w:p>
    <w:p w14:paraId="3BC3B249" w14:textId="1AAA6A1E" w:rsidR="00723D6D" w:rsidRPr="00BA0408" w:rsidRDefault="007159A8" w:rsidP="007159A8">
      <w:pPr>
        <w:spacing w:line="247" w:lineRule="auto"/>
        <w:ind w:right="486"/>
        <w:jc w:val="both"/>
        <w:rPr>
          <w:color w:val="1C1C1C"/>
          <w:sz w:val="24"/>
          <w:szCs w:val="24"/>
        </w:rPr>
      </w:pPr>
      <w:r>
        <w:rPr>
          <w:color w:val="151515"/>
          <w:sz w:val="24"/>
          <w:szCs w:val="24"/>
        </w:rPr>
        <w:t xml:space="preserve">  </w:t>
      </w:r>
    </w:p>
    <w:p w14:paraId="05526BF6" w14:textId="77777777" w:rsidR="003F2504" w:rsidRPr="00BA0408" w:rsidRDefault="003F2504" w:rsidP="007159A8">
      <w:pPr>
        <w:jc w:val="both"/>
        <w:rPr>
          <w:b/>
          <w:bCs/>
          <w:color w:val="1A1A1A"/>
          <w:w w:val="105"/>
          <w:sz w:val="24"/>
          <w:szCs w:val="24"/>
        </w:rPr>
      </w:pPr>
    </w:p>
    <w:p w14:paraId="66ED331C" w14:textId="77777777" w:rsidR="00BA0408" w:rsidRDefault="00BA0408" w:rsidP="00AA1A32">
      <w:pPr>
        <w:jc w:val="center"/>
        <w:rPr>
          <w:b/>
          <w:bCs/>
          <w:color w:val="1A1A1A"/>
          <w:w w:val="105"/>
          <w:sz w:val="28"/>
          <w:szCs w:val="28"/>
        </w:rPr>
      </w:pPr>
    </w:p>
    <w:p w14:paraId="51FB01BA" w14:textId="654A1AA6" w:rsidR="00017D87" w:rsidRPr="00021E04" w:rsidRDefault="002660C9" w:rsidP="00AA1A32">
      <w:pPr>
        <w:jc w:val="center"/>
        <w:rPr>
          <w:b/>
          <w:bCs/>
          <w:sz w:val="28"/>
          <w:szCs w:val="28"/>
        </w:rPr>
      </w:pPr>
      <w:r w:rsidRPr="00021E04">
        <w:rPr>
          <w:b/>
          <w:bCs/>
          <w:color w:val="1A1A1A"/>
          <w:w w:val="105"/>
          <w:sz w:val="28"/>
          <w:szCs w:val="28"/>
        </w:rPr>
        <w:t xml:space="preserve">ACADEMIC </w:t>
      </w:r>
      <w:r w:rsidRPr="00021E04">
        <w:rPr>
          <w:b/>
          <w:bCs/>
          <w:color w:val="212121"/>
          <w:w w:val="105"/>
          <w:sz w:val="28"/>
          <w:szCs w:val="28"/>
        </w:rPr>
        <w:t>HONORS</w:t>
      </w:r>
    </w:p>
    <w:p w14:paraId="257E148A" w14:textId="6773E21E" w:rsidR="00017D87" w:rsidRPr="001E10AE" w:rsidRDefault="007159A8" w:rsidP="006E1CB5">
      <w:pPr>
        <w:spacing w:before="144" w:line="242" w:lineRule="auto"/>
        <w:ind w:right="493"/>
        <w:rPr>
          <w:sz w:val="24"/>
          <w:szCs w:val="24"/>
        </w:rPr>
      </w:pPr>
      <w:r>
        <w:rPr>
          <w:sz w:val="24"/>
          <w:szCs w:val="24"/>
        </w:rPr>
        <w:t xml:space="preserve"> </w:t>
      </w:r>
      <w:r w:rsidR="002660C9" w:rsidRPr="001E10AE">
        <w:rPr>
          <w:sz w:val="24"/>
          <w:szCs w:val="24"/>
        </w:rPr>
        <w:t xml:space="preserve">Grade </w:t>
      </w:r>
      <w:r w:rsidR="002660C9" w:rsidRPr="001E10AE">
        <w:rPr>
          <w:color w:val="181818"/>
          <w:sz w:val="24"/>
          <w:szCs w:val="24"/>
        </w:rPr>
        <w:t xml:space="preserve">point </w:t>
      </w:r>
      <w:r w:rsidR="002660C9" w:rsidRPr="001E10AE">
        <w:rPr>
          <w:color w:val="111111"/>
          <w:sz w:val="24"/>
          <w:szCs w:val="24"/>
        </w:rPr>
        <w:t xml:space="preserve">averages </w:t>
      </w:r>
      <w:r w:rsidR="002660C9" w:rsidRPr="001E10AE">
        <w:rPr>
          <w:sz w:val="24"/>
          <w:szCs w:val="24"/>
        </w:rPr>
        <w:t xml:space="preserve">are calculated </w:t>
      </w:r>
      <w:r w:rsidR="002660C9" w:rsidRPr="001E10AE">
        <w:rPr>
          <w:color w:val="131313"/>
          <w:sz w:val="24"/>
          <w:szCs w:val="24"/>
        </w:rPr>
        <w:t xml:space="preserve">and </w:t>
      </w:r>
      <w:r w:rsidR="002660C9" w:rsidRPr="001E10AE">
        <w:rPr>
          <w:color w:val="111111"/>
          <w:sz w:val="24"/>
          <w:szCs w:val="24"/>
        </w:rPr>
        <w:t xml:space="preserve">rounded </w:t>
      </w:r>
      <w:r w:rsidR="002660C9" w:rsidRPr="001E10AE">
        <w:rPr>
          <w:color w:val="1A1A1A"/>
          <w:sz w:val="24"/>
          <w:szCs w:val="24"/>
        </w:rPr>
        <w:t xml:space="preserve">off </w:t>
      </w:r>
      <w:r w:rsidR="002660C9" w:rsidRPr="001E10AE">
        <w:rPr>
          <w:color w:val="1C1C1C"/>
          <w:sz w:val="24"/>
          <w:szCs w:val="24"/>
        </w:rPr>
        <w:t xml:space="preserve">to </w:t>
      </w:r>
      <w:r w:rsidR="002660C9" w:rsidRPr="001E10AE">
        <w:rPr>
          <w:color w:val="181818"/>
          <w:sz w:val="24"/>
          <w:szCs w:val="24"/>
        </w:rPr>
        <w:t xml:space="preserve">four </w:t>
      </w:r>
      <w:r w:rsidR="002660C9" w:rsidRPr="001E10AE">
        <w:rPr>
          <w:color w:val="0E0E0E"/>
          <w:sz w:val="24"/>
          <w:szCs w:val="24"/>
        </w:rPr>
        <w:t xml:space="preserve">decimal </w:t>
      </w:r>
      <w:r w:rsidR="002660C9" w:rsidRPr="001E10AE">
        <w:rPr>
          <w:color w:val="131313"/>
          <w:sz w:val="24"/>
          <w:szCs w:val="24"/>
        </w:rPr>
        <w:t xml:space="preserve">places. </w:t>
      </w:r>
      <w:r w:rsidR="002660C9" w:rsidRPr="001E10AE">
        <w:rPr>
          <w:color w:val="1A1A1A"/>
          <w:sz w:val="24"/>
          <w:szCs w:val="24"/>
        </w:rPr>
        <w:t xml:space="preserve">Class </w:t>
      </w:r>
      <w:r w:rsidR="002660C9" w:rsidRPr="001E10AE">
        <w:rPr>
          <w:color w:val="0E0E0E"/>
          <w:sz w:val="24"/>
          <w:szCs w:val="24"/>
        </w:rPr>
        <w:t xml:space="preserve">rank </w:t>
      </w:r>
      <w:r w:rsidR="002660C9" w:rsidRPr="001E10AE">
        <w:rPr>
          <w:color w:val="161616"/>
          <w:sz w:val="24"/>
          <w:szCs w:val="24"/>
        </w:rPr>
        <w:t xml:space="preserve">is </w:t>
      </w:r>
      <w:r w:rsidR="002660C9" w:rsidRPr="001E10AE">
        <w:rPr>
          <w:color w:val="181818"/>
          <w:sz w:val="24"/>
          <w:szCs w:val="24"/>
        </w:rPr>
        <w:t xml:space="preserve">based </w:t>
      </w:r>
      <w:r w:rsidR="002660C9" w:rsidRPr="001E10AE">
        <w:rPr>
          <w:color w:val="232323"/>
          <w:sz w:val="24"/>
          <w:szCs w:val="24"/>
        </w:rPr>
        <w:t xml:space="preserve">on </w:t>
      </w:r>
      <w:r w:rsidR="002660C9" w:rsidRPr="001E10AE">
        <w:rPr>
          <w:color w:val="0C0C0C"/>
          <w:sz w:val="24"/>
          <w:szCs w:val="24"/>
        </w:rPr>
        <w:t xml:space="preserve">that </w:t>
      </w:r>
      <w:r>
        <w:rPr>
          <w:color w:val="0C0C0C"/>
          <w:sz w:val="24"/>
          <w:szCs w:val="24"/>
        </w:rPr>
        <w:t xml:space="preserve">  </w:t>
      </w:r>
      <w:r w:rsidR="002660C9" w:rsidRPr="001E10AE">
        <w:rPr>
          <w:color w:val="131313"/>
          <w:sz w:val="24"/>
          <w:szCs w:val="24"/>
        </w:rPr>
        <w:t xml:space="preserve">four-decimal </w:t>
      </w:r>
      <w:r w:rsidR="002660C9" w:rsidRPr="001E10AE">
        <w:rPr>
          <w:sz w:val="24"/>
          <w:szCs w:val="24"/>
        </w:rPr>
        <w:t xml:space="preserve">place </w:t>
      </w:r>
      <w:r w:rsidR="002660C9" w:rsidRPr="001E10AE">
        <w:rPr>
          <w:color w:val="1C1C1C"/>
          <w:sz w:val="24"/>
          <w:szCs w:val="24"/>
        </w:rPr>
        <w:t xml:space="preserve">of </w:t>
      </w:r>
      <w:r w:rsidR="002660C9" w:rsidRPr="001E10AE">
        <w:rPr>
          <w:color w:val="111111"/>
          <w:sz w:val="24"/>
          <w:szCs w:val="24"/>
        </w:rPr>
        <w:t xml:space="preserve">the </w:t>
      </w:r>
      <w:r w:rsidR="002660C9" w:rsidRPr="001E10AE">
        <w:rPr>
          <w:color w:val="181818"/>
          <w:sz w:val="24"/>
          <w:szCs w:val="24"/>
        </w:rPr>
        <w:t xml:space="preserve">weighted grade </w:t>
      </w:r>
      <w:r w:rsidR="002660C9" w:rsidRPr="001E10AE">
        <w:rPr>
          <w:color w:val="111111"/>
          <w:sz w:val="24"/>
          <w:szCs w:val="24"/>
        </w:rPr>
        <w:t xml:space="preserve">point </w:t>
      </w:r>
      <w:r w:rsidR="002660C9" w:rsidRPr="001E10AE">
        <w:rPr>
          <w:color w:val="131313"/>
          <w:sz w:val="24"/>
          <w:szCs w:val="24"/>
        </w:rPr>
        <w:t xml:space="preserve">average.  </w:t>
      </w:r>
      <w:r w:rsidR="002660C9" w:rsidRPr="001E10AE">
        <w:rPr>
          <w:color w:val="0F0F0F"/>
          <w:sz w:val="24"/>
          <w:szCs w:val="24"/>
        </w:rPr>
        <w:t xml:space="preserve">Please </w:t>
      </w:r>
      <w:r w:rsidR="002660C9" w:rsidRPr="001E10AE">
        <w:rPr>
          <w:color w:val="0E0E0E"/>
          <w:sz w:val="24"/>
          <w:szCs w:val="24"/>
        </w:rPr>
        <w:t xml:space="preserve">note </w:t>
      </w:r>
      <w:r w:rsidR="002660C9" w:rsidRPr="001E10AE">
        <w:rPr>
          <w:color w:val="181818"/>
          <w:sz w:val="24"/>
          <w:szCs w:val="24"/>
        </w:rPr>
        <w:t xml:space="preserve">the </w:t>
      </w:r>
      <w:r w:rsidR="002660C9" w:rsidRPr="001E10AE">
        <w:rPr>
          <w:color w:val="151515"/>
          <w:sz w:val="24"/>
          <w:szCs w:val="24"/>
        </w:rPr>
        <w:t xml:space="preserve">following </w:t>
      </w:r>
      <w:r w:rsidR="002660C9" w:rsidRPr="001E10AE">
        <w:rPr>
          <w:color w:val="111111"/>
          <w:sz w:val="24"/>
          <w:szCs w:val="24"/>
        </w:rPr>
        <w:t xml:space="preserve">concerning </w:t>
      </w:r>
      <w:r w:rsidR="002660C9" w:rsidRPr="001E10AE">
        <w:rPr>
          <w:color w:val="0F0F0F"/>
          <w:sz w:val="24"/>
          <w:szCs w:val="24"/>
        </w:rPr>
        <w:t xml:space="preserve">graduating </w:t>
      </w:r>
      <w:r w:rsidR="002660C9" w:rsidRPr="001E10AE">
        <w:rPr>
          <w:color w:val="1A1A1A"/>
          <w:sz w:val="24"/>
          <w:szCs w:val="24"/>
        </w:rPr>
        <w:t>with</w:t>
      </w:r>
      <w:r w:rsidR="002660C9" w:rsidRPr="001E10AE">
        <w:rPr>
          <w:color w:val="1A1A1A"/>
          <w:spacing w:val="-34"/>
          <w:sz w:val="24"/>
          <w:szCs w:val="24"/>
        </w:rPr>
        <w:t xml:space="preserve"> </w:t>
      </w:r>
      <w:r w:rsidR="002660C9" w:rsidRPr="001E10AE">
        <w:rPr>
          <w:color w:val="181818"/>
          <w:sz w:val="24"/>
          <w:szCs w:val="24"/>
        </w:rPr>
        <w:t>Honors:</w:t>
      </w:r>
    </w:p>
    <w:p w14:paraId="70E6AF0C" w14:textId="77777777" w:rsidR="00017D87" w:rsidRPr="001E10AE" w:rsidRDefault="00017D87">
      <w:pPr>
        <w:pStyle w:val="BodyText"/>
        <w:spacing w:before="6"/>
        <w:rPr>
          <w:sz w:val="24"/>
          <w:szCs w:val="24"/>
        </w:rPr>
      </w:pPr>
    </w:p>
    <w:p w14:paraId="5CD6530C" w14:textId="065053F4" w:rsidR="00017D87" w:rsidRPr="001E10AE" w:rsidRDefault="002660C9" w:rsidP="006E1CB5">
      <w:pPr>
        <w:ind w:right="493"/>
        <w:rPr>
          <w:sz w:val="24"/>
          <w:szCs w:val="24"/>
        </w:rPr>
      </w:pPr>
      <w:r w:rsidRPr="001E10AE">
        <w:rPr>
          <w:b/>
          <w:color w:val="1A1A1A"/>
          <w:sz w:val="24"/>
          <w:szCs w:val="24"/>
        </w:rPr>
        <w:t xml:space="preserve">Honor </w:t>
      </w:r>
      <w:r w:rsidRPr="001E10AE">
        <w:rPr>
          <w:b/>
          <w:color w:val="0F0F0F"/>
          <w:sz w:val="24"/>
          <w:szCs w:val="24"/>
        </w:rPr>
        <w:t xml:space="preserve">Graduates </w:t>
      </w:r>
      <w:r w:rsidRPr="001E10AE">
        <w:rPr>
          <w:color w:val="151515"/>
          <w:w w:val="90"/>
          <w:sz w:val="24"/>
          <w:szCs w:val="24"/>
        </w:rPr>
        <w:t xml:space="preserve">— </w:t>
      </w:r>
      <w:r w:rsidRPr="001E10AE">
        <w:rPr>
          <w:color w:val="181818"/>
          <w:sz w:val="24"/>
          <w:szCs w:val="24"/>
        </w:rPr>
        <w:t xml:space="preserve">Seniors </w:t>
      </w:r>
      <w:r w:rsidRPr="001E10AE">
        <w:rPr>
          <w:color w:val="111111"/>
          <w:sz w:val="24"/>
          <w:szCs w:val="24"/>
        </w:rPr>
        <w:t xml:space="preserve">with </w:t>
      </w:r>
      <w:r w:rsidRPr="001E10AE">
        <w:rPr>
          <w:color w:val="161616"/>
          <w:sz w:val="24"/>
          <w:szCs w:val="24"/>
        </w:rPr>
        <w:t xml:space="preserve">a </w:t>
      </w:r>
      <w:r w:rsidRPr="001E10AE">
        <w:rPr>
          <w:b/>
          <w:bCs/>
          <w:color w:val="0F0F0F"/>
          <w:sz w:val="24"/>
          <w:szCs w:val="24"/>
        </w:rPr>
        <w:t>weighted</w:t>
      </w:r>
      <w:r w:rsidRPr="001E10AE">
        <w:rPr>
          <w:color w:val="0F0F0F"/>
          <w:sz w:val="24"/>
          <w:szCs w:val="24"/>
        </w:rPr>
        <w:t xml:space="preserve"> </w:t>
      </w:r>
      <w:r w:rsidRPr="001E10AE">
        <w:rPr>
          <w:color w:val="131313"/>
          <w:sz w:val="24"/>
          <w:szCs w:val="24"/>
        </w:rPr>
        <w:t xml:space="preserve">cumulative </w:t>
      </w:r>
      <w:r w:rsidRPr="001E10AE">
        <w:rPr>
          <w:color w:val="181818"/>
          <w:sz w:val="24"/>
          <w:szCs w:val="24"/>
        </w:rPr>
        <w:t xml:space="preserve">grade </w:t>
      </w:r>
      <w:r w:rsidRPr="001E10AE">
        <w:rPr>
          <w:color w:val="111111"/>
          <w:sz w:val="24"/>
          <w:szCs w:val="24"/>
        </w:rPr>
        <w:t xml:space="preserve">point </w:t>
      </w:r>
      <w:r w:rsidRPr="001E10AE">
        <w:rPr>
          <w:color w:val="131313"/>
          <w:sz w:val="24"/>
          <w:szCs w:val="24"/>
        </w:rPr>
        <w:t xml:space="preserve">average </w:t>
      </w:r>
      <w:r w:rsidRPr="001E10AE">
        <w:rPr>
          <w:color w:val="111111"/>
          <w:sz w:val="24"/>
          <w:szCs w:val="24"/>
        </w:rPr>
        <w:t xml:space="preserve">of </w:t>
      </w:r>
      <w:r w:rsidRPr="001E10AE">
        <w:rPr>
          <w:color w:val="0F0F0F"/>
          <w:sz w:val="24"/>
          <w:szCs w:val="24"/>
        </w:rPr>
        <w:t xml:space="preserve">a </w:t>
      </w:r>
      <w:r w:rsidRPr="001E10AE">
        <w:rPr>
          <w:color w:val="1A1A1A"/>
          <w:sz w:val="24"/>
          <w:szCs w:val="24"/>
        </w:rPr>
        <w:t xml:space="preserve">3.5 </w:t>
      </w:r>
      <w:r w:rsidRPr="001E10AE">
        <w:rPr>
          <w:color w:val="212121"/>
          <w:sz w:val="24"/>
          <w:szCs w:val="24"/>
        </w:rPr>
        <w:t xml:space="preserve">or </w:t>
      </w:r>
      <w:r w:rsidR="007E4842">
        <w:rPr>
          <w:color w:val="161616"/>
          <w:sz w:val="24"/>
          <w:szCs w:val="24"/>
        </w:rPr>
        <w:t>higher</w:t>
      </w:r>
      <w:r w:rsidRPr="001E10AE">
        <w:rPr>
          <w:color w:val="161616"/>
          <w:sz w:val="24"/>
          <w:szCs w:val="24"/>
        </w:rPr>
        <w:t xml:space="preserve"> </w:t>
      </w:r>
      <w:r w:rsidR="00146831" w:rsidRPr="001E10AE">
        <w:rPr>
          <w:sz w:val="24"/>
          <w:szCs w:val="24"/>
        </w:rPr>
        <w:t>b</w:t>
      </w:r>
      <w:r w:rsidR="00146831">
        <w:rPr>
          <w:sz w:val="24"/>
          <w:szCs w:val="24"/>
        </w:rPr>
        <w:t>a</w:t>
      </w:r>
      <w:r w:rsidR="00146831" w:rsidRPr="001E10AE">
        <w:rPr>
          <w:sz w:val="24"/>
          <w:szCs w:val="24"/>
        </w:rPr>
        <w:t>se</w:t>
      </w:r>
      <w:r w:rsidR="00146831">
        <w:rPr>
          <w:sz w:val="24"/>
          <w:szCs w:val="24"/>
        </w:rPr>
        <w:t>d</w:t>
      </w:r>
      <w:r w:rsidR="00146831" w:rsidRPr="001E10AE">
        <w:rPr>
          <w:sz w:val="24"/>
          <w:szCs w:val="24"/>
        </w:rPr>
        <w:t xml:space="preserve"> o</w:t>
      </w:r>
      <w:r w:rsidR="00146831">
        <w:rPr>
          <w:sz w:val="24"/>
          <w:szCs w:val="24"/>
        </w:rPr>
        <w:t>n</w:t>
      </w:r>
      <w:r w:rsidRPr="001E10AE">
        <w:rPr>
          <w:color w:val="0C0C0C"/>
          <w:sz w:val="24"/>
          <w:szCs w:val="24"/>
        </w:rPr>
        <w:t xml:space="preserve"> </w:t>
      </w:r>
      <w:r w:rsidRPr="001E10AE">
        <w:rPr>
          <w:color w:val="131313"/>
          <w:sz w:val="24"/>
          <w:szCs w:val="24"/>
        </w:rPr>
        <w:t xml:space="preserve">the </w:t>
      </w:r>
      <w:r w:rsidRPr="001E10AE">
        <w:rPr>
          <w:color w:val="1A1A1A"/>
          <w:sz w:val="24"/>
          <w:szCs w:val="24"/>
        </w:rPr>
        <w:t xml:space="preserve">last </w:t>
      </w:r>
      <w:r w:rsidRPr="001E10AE">
        <w:rPr>
          <w:color w:val="161616"/>
          <w:sz w:val="24"/>
          <w:szCs w:val="24"/>
        </w:rPr>
        <w:t xml:space="preserve">reporting </w:t>
      </w:r>
      <w:r w:rsidRPr="001E10AE">
        <w:rPr>
          <w:color w:val="0F0F0F"/>
          <w:sz w:val="24"/>
          <w:szCs w:val="24"/>
        </w:rPr>
        <w:t>period.</w:t>
      </w:r>
    </w:p>
    <w:p w14:paraId="253CDE95" w14:textId="77777777" w:rsidR="00017D87" w:rsidRPr="001E10AE" w:rsidRDefault="00017D87">
      <w:pPr>
        <w:pStyle w:val="BodyText"/>
        <w:spacing w:before="8"/>
        <w:rPr>
          <w:sz w:val="24"/>
          <w:szCs w:val="24"/>
        </w:rPr>
      </w:pPr>
    </w:p>
    <w:p w14:paraId="2B33D132" w14:textId="77777777" w:rsidR="00017D87" w:rsidRPr="00FC2095" w:rsidRDefault="002660C9" w:rsidP="006E1CB5">
      <w:pPr>
        <w:rPr>
          <w:b/>
          <w:bCs/>
          <w:sz w:val="24"/>
          <w:szCs w:val="24"/>
          <w:u w:val="single"/>
        </w:rPr>
      </w:pPr>
      <w:r w:rsidRPr="00FC2095">
        <w:rPr>
          <w:b/>
          <w:bCs/>
          <w:color w:val="1A1A1A"/>
          <w:w w:val="105"/>
          <w:sz w:val="24"/>
          <w:szCs w:val="24"/>
          <w:u w:val="single"/>
        </w:rPr>
        <w:t xml:space="preserve">Honors vs. </w:t>
      </w:r>
      <w:r w:rsidRPr="00BC3380">
        <w:rPr>
          <w:b/>
          <w:bCs/>
          <w:color w:val="232323"/>
          <w:w w:val="105"/>
          <w:sz w:val="24"/>
          <w:szCs w:val="24"/>
          <w:u w:val="single"/>
        </w:rPr>
        <w:t xml:space="preserve">AP </w:t>
      </w:r>
      <w:r w:rsidRPr="00BC3380">
        <w:rPr>
          <w:b/>
          <w:bCs/>
          <w:color w:val="151515"/>
          <w:w w:val="105"/>
          <w:sz w:val="24"/>
          <w:szCs w:val="24"/>
          <w:u w:val="single"/>
        </w:rPr>
        <w:t>Courses</w:t>
      </w:r>
    </w:p>
    <w:p w14:paraId="7DED478C" w14:textId="77777777" w:rsidR="00017D87" w:rsidRPr="007104AF" w:rsidRDefault="00017D87">
      <w:pPr>
        <w:pStyle w:val="BodyText"/>
        <w:spacing w:before="3"/>
      </w:pPr>
    </w:p>
    <w:p w14:paraId="12DEC4A4" w14:textId="7D02F7A1" w:rsidR="00017D87" w:rsidRPr="00BA0408" w:rsidRDefault="002660C9" w:rsidP="006E1CB5">
      <w:pPr>
        <w:spacing w:line="244" w:lineRule="auto"/>
        <w:ind w:right="422"/>
        <w:jc w:val="both"/>
        <w:rPr>
          <w:sz w:val="24"/>
          <w:szCs w:val="24"/>
        </w:rPr>
      </w:pPr>
      <w:r w:rsidRPr="00BA0408">
        <w:rPr>
          <w:b/>
          <w:bCs/>
          <w:color w:val="131313"/>
          <w:w w:val="105"/>
          <w:sz w:val="24"/>
          <w:szCs w:val="24"/>
        </w:rPr>
        <w:t>Honors</w:t>
      </w:r>
      <w:r w:rsidRPr="00BA0408">
        <w:rPr>
          <w:b/>
          <w:bCs/>
          <w:color w:val="131313"/>
          <w:spacing w:val="-4"/>
          <w:w w:val="105"/>
          <w:sz w:val="24"/>
          <w:szCs w:val="24"/>
        </w:rPr>
        <w:t xml:space="preserve"> </w:t>
      </w:r>
      <w:r w:rsidRPr="00BA0408">
        <w:rPr>
          <w:b/>
          <w:bCs/>
          <w:color w:val="181818"/>
          <w:w w:val="105"/>
          <w:sz w:val="24"/>
          <w:szCs w:val="24"/>
        </w:rPr>
        <w:t>Courses</w:t>
      </w:r>
      <w:r w:rsidRPr="007104AF">
        <w:rPr>
          <w:color w:val="181818"/>
          <w:spacing w:val="-3"/>
          <w:w w:val="105"/>
        </w:rPr>
        <w:t xml:space="preserve"> </w:t>
      </w:r>
      <w:r w:rsidRPr="007104AF">
        <w:rPr>
          <w:color w:val="1C1C1C"/>
          <w:w w:val="90"/>
        </w:rPr>
        <w:t xml:space="preserve">— </w:t>
      </w:r>
      <w:r w:rsidRPr="00BA0408">
        <w:rPr>
          <w:w w:val="105"/>
          <w:sz w:val="24"/>
          <w:szCs w:val="24"/>
        </w:rPr>
        <w:t>there</w:t>
      </w:r>
      <w:r w:rsidRPr="00BA0408">
        <w:rPr>
          <w:spacing w:val="-3"/>
          <w:w w:val="105"/>
          <w:sz w:val="24"/>
          <w:szCs w:val="24"/>
        </w:rPr>
        <w:t xml:space="preserve"> </w:t>
      </w:r>
      <w:r w:rsidRPr="00BA0408">
        <w:rPr>
          <w:color w:val="212121"/>
          <w:w w:val="105"/>
          <w:sz w:val="24"/>
          <w:szCs w:val="24"/>
        </w:rPr>
        <w:t>is</w:t>
      </w:r>
      <w:r w:rsidRPr="00BA0408">
        <w:rPr>
          <w:color w:val="212121"/>
          <w:spacing w:val="-7"/>
          <w:w w:val="105"/>
          <w:sz w:val="24"/>
          <w:szCs w:val="24"/>
        </w:rPr>
        <w:t xml:space="preserve"> </w:t>
      </w:r>
      <w:r w:rsidRPr="00BA0408">
        <w:rPr>
          <w:color w:val="1F1F1F"/>
          <w:w w:val="105"/>
          <w:sz w:val="24"/>
          <w:szCs w:val="24"/>
        </w:rPr>
        <w:t>a</w:t>
      </w:r>
      <w:r w:rsidRPr="00BA0408">
        <w:rPr>
          <w:color w:val="1F1F1F"/>
          <w:spacing w:val="-11"/>
          <w:w w:val="105"/>
          <w:sz w:val="24"/>
          <w:szCs w:val="24"/>
        </w:rPr>
        <w:t xml:space="preserve"> </w:t>
      </w:r>
      <w:r w:rsidRPr="00BA0408">
        <w:rPr>
          <w:color w:val="0E0E0E"/>
          <w:w w:val="105"/>
          <w:sz w:val="24"/>
          <w:szCs w:val="24"/>
        </w:rPr>
        <w:t>distinction</w:t>
      </w:r>
      <w:r w:rsidRPr="00BA0408">
        <w:rPr>
          <w:color w:val="0E0E0E"/>
          <w:spacing w:val="1"/>
          <w:w w:val="105"/>
          <w:sz w:val="24"/>
          <w:szCs w:val="24"/>
        </w:rPr>
        <w:t xml:space="preserve"> </w:t>
      </w:r>
      <w:r w:rsidRPr="00BA0408">
        <w:rPr>
          <w:color w:val="131313"/>
          <w:w w:val="105"/>
          <w:sz w:val="24"/>
          <w:szCs w:val="24"/>
        </w:rPr>
        <w:t xml:space="preserve">applied </w:t>
      </w:r>
      <w:r w:rsidRPr="00BA0408">
        <w:rPr>
          <w:color w:val="1C1C1C"/>
          <w:w w:val="105"/>
          <w:sz w:val="24"/>
          <w:szCs w:val="24"/>
        </w:rPr>
        <w:t>to</w:t>
      </w:r>
      <w:r w:rsidRPr="00BA0408">
        <w:rPr>
          <w:color w:val="1C1C1C"/>
          <w:spacing w:val="-7"/>
          <w:w w:val="105"/>
          <w:sz w:val="24"/>
          <w:szCs w:val="24"/>
        </w:rPr>
        <w:t xml:space="preserve"> </w:t>
      </w:r>
      <w:r w:rsidRPr="00BA0408">
        <w:rPr>
          <w:w w:val="105"/>
          <w:sz w:val="24"/>
          <w:szCs w:val="24"/>
        </w:rPr>
        <w:t>certain</w:t>
      </w:r>
      <w:r w:rsidRPr="00BA0408">
        <w:rPr>
          <w:spacing w:val="-5"/>
          <w:w w:val="105"/>
          <w:sz w:val="24"/>
          <w:szCs w:val="24"/>
        </w:rPr>
        <w:t xml:space="preserve"> </w:t>
      </w:r>
      <w:r w:rsidRPr="00BA0408">
        <w:rPr>
          <w:color w:val="131313"/>
          <w:w w:val="105"/>
          <w:sz w:val="24"/>
          <w:szCs w:val="24"/>
        </w:rPr>
        <w:t>classes</w:t>
      </w:r>
      <w:r w:rsidRPr="00BA0408">
        <w:rPr>
          <w:color w:val="131313"/>
          <w:spacing w:val="-2"/>
          <w:w w:val="105"/>
          <w:sz w:val="24"/>
          <w:szCs w:val="24"/>
        </w:rPr>
        <w:t xml:space="preserve"> </w:t>
      </w:r>
      <w:r w:rsidRPr="00BA0408">
        <w:rPr>
          <w:color w:val="1A1A1A"/>
          <w:w w:val="105"/>
          <w:sz w:val="24"/>
          <w:szCs w:val="24"/>
        </w:rPr>
        <w:t>to</w:t>
      </w:r>
      <w:r w:rsidRPr="00BA0408">
        <w:rPr>
          <w:color w:val="1A1A1A"/>
          <w:spacing w:val="-7"/>
          <w:w w:val="105"/>
          <w:sz w:val="24"/>
          <w:szCs w:val="24"/>
        </w:rPr>
        <w:t xml:space="preserve"> </w:t>
      </w:r>
      <w:r w:rsidRPr="00BA0408">
        <w:rPr>
          <w:w w:val="105"/>
          <w:sz w:val="24"/>
          <w:szCs w:val="24"/>
        </w:rPr>
        <w:t>distinguish</w:t>
      </w:r>
      <w:r w:rsidRPr="00BA0408">
        <w:rPr>
          <w:spacing w:val="-1"/>
          <w:w w:val="105"/>
          <w:sz w:val="24"/>
          <w:szCs w:val="24"/>
        </w:rPr>
        <w:t xml:space="preserve"> </w:t>
      </w:r>
      <w:r w:rsidRPr="00BA0408">
        <w:rPr>
          <w:color w:val="1A1A1A"/>
          <w:w w:val="105"/>
          <w:sz w:val="24"/>
          <w:szCs w:val="24"/>
        </w:rPr>
        <w:t xml:space="preserve">them from </w:t>
      </w:r>
      <w:r w:rsidR="00C328FE">
        <w:rPr>
          <w:color w:val="131313"/>
          <w:w w:val="105"/>
          <w:sz w:val="24"/>
          <w:szCs w:val="24"/>
        </w:rPr>
        <w:t>general</w:t>
      </w:r>
      <w:r w:rsidRPr="00BA0408">
        <w:rPr>
          <w:color w:val="0E0E0E"/>
          <w:w w:val="105"/>
          <w:sz w:val="24"/>
          <w:szCs w:val="24"/>
        </w:rPr>
        <w:t xml:space="preserve"> </w:t>
      </w:r>
      <w:r w:rsidRPr="00BA0408">
        <w:rPr>
          <w:color w:val="111111"/>
          <w:w w:val="105"/>
          <w:sz w:val="24"/>
          <w:szCs w:val="24"/>
        </w:rPr>
        <w:t>course offering</w:t>
      </w:r>
      <w:r w:rsidR="00C328FE">
        <w:rPr>
          <w:color w:val="111111"/>
          <w:w w:val="105"/>
          <w:sz w:val="24"/>
          <w:szCs w:val="24"/>
        </w:rPr>
        <w:t>s</w:t>
      </w:r>
      <w:r w:rsidRPr="00BA0408">
        <w:rPr>
          <w:color w:val="111111"/>
          <w:w w:val="105"/>
          <w:sz w:val="24"/>
          <w:szCs w:val="24"/>
        </w:rPr>
        <w:t xml:space="preserve">. </w:t>
      </w:r>
      <w:r w:rsidRPr="00BA0408">
        <w:rPr>
          <w:color w:val="131313"/>
          <w:w w:val="105"/>
          <w:sz w:val="24"/>
          <w:szCs w:val="24"/>
        </w:rPr>
        <w:t xml:space="preserve">The </w:t>
      </w:r>
      <w:r w:rsidRPr="00BA0408">
        <w:rPr>
          <w:color w:val="181818"/>
          <w:w w:val="105"/>
          <w:sz w:val="24"/>
          <w:szCs w:val="24"/>
        </w:rPr>
        <w:t xml:space="preserve">difference </w:t>
      </w:r>
      <w:r w:rsidRPr="00BA0408">
        <w:rPr>
          <w:color w:val="161616"/>
          <w:w w:val="105"/>
          <w:sz w:val="24"/>
          <w:szCs w:val="24"/>
        </w:rPr>
        <w:t xml:space="preserve">between </w:t>
      </w:r>
      <w:r w:rsidRPr="00BA0408">
        <w:rPr>
          <w:color w:val="242424"/>
          <w:w w:val="105"/>
          <w:sz w:val="24"/>
          <w:szCs w:val="24"/>
        </w:rPr>
        <w:t xml:space="preserve">a </w:t>
      </w:r>
      <w:r w:rsidR="00C328FE">
        <w:rPr>
          <w:color w:val="181818"/>
          <w:w w:val="105"/>
          <w:sz w:val="24"/>
          <w:szCs w:val="24"/>
        </w:rPr>
        <w:t>general</w:t>
      </w:r>
      <w:r w:rsidRPr="00BA0408">
        <w:rPr>
          <w:color w:val="181818"/>
          <w:w w:val="105"/>
          <w:sz w:val="24"/>
          <w:szCs w:val="24"/>
        </w:rPr>
        <w:t xml:space="preserve"> </w:t>
      </w:r>
      <w:r w:rsidRPr="00BA0408">
        <w:rPr>
          <w:color w:val="131313"/>
          <w:w w:val="105"/>
          <w:sz w:val="24"/>
          <w:szCs w:val="24"/>
        </w:rPr>
        <w:t xml:space="preserve">class </w:t>
      </w:r>
      <w:r w:rsidRPr="00BA0408">
        <w:rPr>
          <w:w w:val="105"/>
          <w:sz w:val="24"/>
          <w:szCs w:val="24"/>
        </w:rPr>
        <w:t xml:space="preserve">(such </w:t>
      </w:r>
      <w:r w:rsidRPr="00BA0408">
        <w:rPr>
          <w:color w:val="1C1C1C"/>
          <w:w w:val="105"/>
          <w:sz w:val="24"/>
          <w:szCs w:val="24"/>
        </w:rPr>
        <w:t xml:space="preserve">as </w:t>
      </w:r>
      <w:r w:rsidRPr="00BA0408">
        <w:rPr>
          <w:color w:val="111111"/>
          <w:w w:val="105"/>
          <w:sz w:val="24"/>
          <w:szCs w:val="24"/>
        </w:rPr>
        <w:t xml:space="preserve">English </w:t>
      </w:r>
      <w:r w:rsidRPr="00BA0408">
        <w:rPr>
          <w:color w:val="161616"/>
          <w:w w:val="105"/>
          <w:sz w:val="24"/>
          <w:szCs w:val="24"/>
        </w:rPr>
        <w:t xml:space="preserve">l) and </w:t>
      </w:r>
      <w:r w:rsidRPr="00BA0408">
        <w:rPr>
          <w:color w:val="131313"/>
          <w:w w:val="105"/>
          <w:sz w:val="24"/>
          <w:szCs w:val="24"/>
        </w:rPr>
        <w:t xml:space="preserve">the </w:t>
      </w:r>
      <w:r w:rsidRPr="00BA0408">
        <w:rPr>
          <w:color w:val="0F0F0F"/>
          <w:w w:val="105"/>
          <w:sz w:val="24"/>
          <w:szCs w:val="24"/>
        </w:rPr>
        <w:t xml:space="preserve">Honors </w:t>
      </w:r>
      <w:r w:rsidRPr="00BA0408">
        <w:rPr>
          <w:color w:val="111111"/>
          <w:w w:val="105"/>
          <w:sz w:val="24"/>
          <w:szCs w:val="24"/>
        </w:rPr>
        <w:t xml:space="preserve">class </w:t>
      </w:r>
      <w:r w:rsidRPr="00BA0408">
        <w:rPr>
          <w:w w:val="105"/>
          <w:sz w:val="24"/>
          <w:szCs w:val="24"/>
        </w:rPr>
        <w:t xml:space="preserve">(English </w:t>
      </w:r>
      <w:r w:rsidRPr="00BA0408">
        <w:rPr>
          <w:color w:val="1A1A1A"/>
          <w:w w:val="105"/>
          <w:sz w:val="24"/>
          <w:szCs w:val="24"/>
        </w:rPr>
        <w:t xml:space="preserve">1 </w:t>
      </w:r>
      <w:r w:rsidRPr="00BA0408">
        <w:rPr>
          <w:w w:val="105"/>
          <w:sz w:val="24"/>
          <w:szCs w:val="24"/>
        </w:rPr>
        <w:t xml:space="preserve">Honors) </w:t>
      </w:r>
      <w:r w:rsidRPr="00BA0408">
        <w:rPr>
          <w:color w:val="161616"/>
          <w:w w:val="105"/>
          <w:sz w:val="24"/>
          <w:szCs w:val="24"/>
        </w:rPr>
        <w:t xml:space="preserve">is </w:t>
      </w:r>
      <w:r w:rsidRPr="00BA0408">
        <w:rPr>
          <w:color w:val="151515"/>
          <w:w w:val="105"/>
          <w:sz w:val="24"/>
          <w:szCs w:val="24"/>
        </w:rPr>
        <w:t xml:space="preserve">not </w:t>
      </w:r>
      <w:r w:rsidRPr="00BA0408">
        <w:rPr>
          <w:w w:val="105"/>
          <w:sz w:val="24"/>
          <w:szCs w:val="24"/>
        </w:rPr>
        <w:t xml:space="preserve">necessarily </w:t>
      </w:r>
      <w:r w:rsidRPr="00BA0408">
        <w:rPr>
          <w:color w:val="1A1A1A"/>
          <w:w w:val="105"/>
          <w:sz w:val="24"/>
          <w:szCs w:val="24"/>
        </w:rPr>
        <w:t xml:space="preserve">the </w:t>
      </w:r>
      <w:r w:rsidRPr="00BA0408">
        <w:rPr>
          <w:color w:val="0F0F0F"/>
          <w:w w:val="105"/>
          <w:sz w:val="24"/>
          <w:szCs w:val="24"/>
        </w:rPr>
        <w:t xml:space="preserve">amount </w:t>
      </w:r>
      <w:r w:rsidRPr="00BA0408">
        <w:rPr>
          <w:color w:val="1F1F1F"/>
          <w:w w:val="105"/>
          <w:sz w:val="24"/>
          <w:szCs w:val="24"/>
        </w:rPr>
        <w:t xml:space="preserve">of </w:t>
      </w:r>
      <w:r w:rsidRPr="00BA0408">
        <w:rPr>
          <w:w w:val="105"/>
          <w:sz w:val="24"/>
          <w:szCs w:val="24"/>
        </w:rPr>
        <w:t xml:space="preserve">work, but </w:t>
      </w:r>
      <w:r w:rsidRPr="00BA0408">
        <w:rPr>
          <w:color w:val="0C0C0C"/>
          <w:w w:val="105"/>
          <w:sz w:val="24"/>
          <w:szCs w:val="24"/>
        </w:rPr>
        <w:t xml:space="preserve">the </w:t>
      </w:r>
      <w:r w:rsidRPr="00BA0408">
        <w:rPr>
          <w:color w:val="0F0F0F"/>
          <w:w w:val="105"/>
          <w:sz w:val="24"/>
          <w:szCs w:val="24"/>
        </w:rPr>
        <w:t xml:space="preserve">type </w:t>
      </w:r>
      <w:r w:rsidRPr="00BA0408">
        <w:rPr>
          <w:color w:val="181818"/>
          <w:w w:val="105"/>
          <w:sz w:val="24"/>
          <w:szCs w:val="24"/>
        </w:rPr>
        <w:t xml:space="preserve">of </w:t>
      </w:r>
      <w:r w:rsidRPr="00BA0408">
        <w:rPr>
          <w:w w:val="105"/>
          <w:sz w:val="24"/>
          <w:szCs w:val="24"/>
        </w:rPr>
        <w:t xml:space="preserve">work required </w:t>
      </w:r>
      <w:r w:rsidRPr="00BA0408">
        <w:rPr>
          <w:color w:val="131313"/>
          <w:w w:val="105"/>
          <w:sz w:val="24"/>
          <w:szCs w:val="24"/>
        </w:rPr>
        <w:t xml:space="preserve">and </w:t>
      </w:r>
      <w:r w:rsidRPr="00BA0408">
        <w:rPr>
          <w:color w:val="151515"/>
          <w:w w:val="105"/>
          <w:sz w:val="24"/>
          <w:szCs w:val="24"/>
        </w:rPr>
        <w:t xml:space="preserve">the </w:t>
      </w:r>
      <w:r w:rsidRPr="00BA0408">
        <w:rPr>
          <w:w w:val="105"/>
          <w:sz w:val="24"/>
          <w:szCs w:val="24"/>
        </w:rPr>
        <w:t xml:space="preserve">pace </w:t>
      </w:r>
      <w:r w:rsidRPr="00BA0408">
        <w:rPr>
          <w:color w:val="0F0F0F"/>
          <w:w w:val="105"/>
          <w:sz w:val="24"/>
          <w:szCs w:val="24"/>
        </w:rPr>
        <w:t xml:space="preserve">of </w:t>
      </w:r>
      <w:r w:rsidRPr="00BA0408">
        <w:rPr>
          <w:w w:val="105"/>
          <w:sz w:val="24"/>
          <w:szCs w:val="24"/>
        </w:rPr>
        <w:t xml:space="preserve">studying. </w:t>
      </w:r>
      <w:r w:rsidRPr="00BA0408">
        <w:rPr>
          <w:color w:val="161616"/>
          <w:w w:val="105"/>
          <w:sz w:val="24"/>
          <w:szCs w:val="24"/>
        </w:rPr>
        <w:t xml:space="preserve">Honors </w:t>
      </w:r>
      <w:r w:rsidRPr="00BA0408">
        <w:rPr>
          <w:color w:val="0E0E0E"/>
          <w:w w:val="105"/>
          <w:sz w:val="24"/>
          <w:szCs w:val="24"/>
        </w:rPr>
        <w:t>courses</w:t>
      </w:r>
      <w:r w:rsidRPr="00BA0408">
        <w:rPr>
          <w:color w:val="0E0E0E"/>
          <w:spacing w:val="-15"/>
          <w:w w:val="105"/>
          <w:sz w:val="24"/>
          <w:szCs w:val="24"/>
        </w:rPr>
        <w:t xml:space="preserve"> </w:t>
      </w:r>
      <w:r w:rsidRPr="00BA0408">
        <w:rPr>
          <w:color w:val="0E0E0E"/>
          <w:w w:val="105"/>
          <w:sz w:val="24"/>
          <w:szCs w:val="24"/>
        </w:rPr>
        <w:t>are</w:t>
      </w:r>
      <w:r w:rsidRPr="00BA0408">
        <w:rPr>
          <w:color w:val="0E0E0E"/>
          <w:spacing w:val="-23"/>
          <w:w w:val="105"/>
          <w:sz w:val="24"/>
          <w:szCs w:val="24"/>
        </w:rPr>
        <w:t xml:space="preserve"> </w:t>
      </w:r>
      <w:r w:rsidRPr="00BA0408">
        <w:rPr>
          <w:w w:val="105"/>
          <w:sz w:val="24"/>
          <w:szCs w:val="24"/>
        </w:rPr>
        <w:t>enriched;</w:t>
      </w:r>
      <w:r w:rsidRPr="00BA0408">
        <w:rPr>
          <w:spacing w:val="-14"/>
          <w:w w:val="105"/>
          <w:sz w:val="24"/>
          <w:szCs w:val="24"/>
        </w:rPr>
        <w:t xml:space="preserve"> </w:t>
      </w:r>
      <w:r w:rsidRPr="00BA0408">
        <w:rPr>
          <w:color w:val="0E0E0E"/>
          <w:w w:val="105"/>
          <w:sz w:val="24"/>
          <w:szCs w:val="24"/>
        </w:rPr>
        <w:t>therefore,</w:t>
      </w:r>
      <w:r w:rsidRPr="00BA0408">
        <w:rPr>
          <w:color w:val="0E0E0E"/>
          <w:spacing w:val="-14"/>
          <w:w w:val="105"/>
          <w:sz w:val="24"/>
          <w:szCs w:val="24"/>
        </w:rPr>
        <w:t xml:space="preserve"> </w:t>
      </w:r>
      <w:r w:rsidRPr="00BA0408">
        <w:rPr>
          <w:color w:val="0C0C0C"/>
          <w:w w:val="105"/>
          <w:sz w:val="24"/>
          <w:szCs w:val="24"/>
        </w:rPr>
        <w:t>they</w:t>
      </w:r>
      <w:r w:rsidRPr="00BA0408">
        <w:rPr>
          <w:color w:val="0C0C0C"/>
          <w:spacing w:val="-19"/>
          <w:w w:val="105"/>
          <w:sz w:val="24"/>
          <w:szCs w:val="24"/>
        </w:rPr>
        <w:t xml:space="preserve"> </w:t>
      </w:r>
      <w:r w:rsidRPr="00BA0408">
        <w:rPr>
          <w:color w:val="151515"/>
          <w:w w:val="105"/>
          <w:sz w:val="24"/>
          <w:szCs w:val="24"/>
        </w:rPr>
        <w:t>offer</w:t>
      </w:r>
      <w:r w:rsidRPr="00BA0408">
        <w:rPr>
          <w:color w:val="151515"/>
          <w:spacing w:val="-19"/>
          <w:w w:val="105"/>
          <w:sz w:val="24"/>
          <w:szCs w:val="24"/>
        </w:rPr>
        <w:t xml:space="preserve"> </w:t>
      </w:r>
      <w:r w:rsidRPr="00BA0408">
        <w:rPr>
          <w:color w:val="1C1C1C"/>
          <w:w w:val="105"/>
          <w:sz w:val="24"/>
          <w:szCs w:val="24"/>
        </w:rPr>
        <w:t>the</w:t>
      </w:r>
      <w:r w:rsidRPr="00BA0408">
        <w:rPr>
          <w:color w:val="1C1C1C"/>
          <w:spacing w:val="-25"/>
          <w:w w:val="105"/>
          <w:sz w:val="24"/>
          <w:szCs w:val="24"/>
        </w:rPr>
        <w:t xml:space="preserve"> </w:t>
      </w:r>
      <w:r w:rsidRPr="00BA0408">
        <w:rPr>
          <w:color w:val="0F0F0F"/>
          <w:w w:val="105"/>
          <w:sz w:val="24"/>
          <w:szCs w:val="24"/>
        </w:rPr>
        <w:t>same</w:t>
      </w:r>
      <w:r w:rsidRPr="00BA0408">
        <w:rPr>
          <w:color w:val="0F0F0F"/>
          <w:spacing w:val="-19"/>
          <w:w w:val="105"/>
          <w:sz w:val="24"/>
          <w:szCs w:val="24"/>
        </w:rPr>
        <w:t xml:space="preserve"> </w:t>
      </w:r>
      <w:r w:rsidRPr="00BA0408">
        <w:rPr>
          <w:color w:val="161616"/>
          <w:w w:val="105"/>
          <w:sz w:val="24"/>
          <w:szCs w:val="24"/>
        </w:rPr>
        <w:t>material</w:t>
      </w:r>
      <w:r w:rsidRPr="00BA0408">
        <w:rPr>
          <w:color w:val="161616"/>
          <w:spacing w:val="-12"/>
          <w:w w:val="105"/>
          <w:sz w:val="24"/>
          <w:szCs w:val="24"/>
        </w:rPr>
        <w:t xml:space="preserve"> </w:t>
      </w:r>
      <w:r w:rsidRPr="00BA0408">
        <w:rPr>
          <w:color w:val="181818"/>
          <w:w w:val="105"/>
          <w:sz w:val="24"/>
          <w:szCs w:val="24"/>
        </w:rPr>
        <w:t>in</w:t>
      </w:r>
      <w:r w:rsidRPr="00BA0408">
        <w:rPr>
          <w:color w:val="181818"/>
          <w:spacing w:val="-24"/>
          <w:w w:val="105"/>
          <w:sz w:val="24"/>
          <w:szCs w:val="24"/>
        </w:rPr>
        <w:t xml:space="preserve"> </w:t>
      </w:r>
      <w:r w:rsidRPr="00BA0408">
        <w:rPr>
          <w:color w:val="111111"/>
          <w:w w:val="105"/>
          <w:sz w:val="24"/>
          <w:szCs w:val="24"/>
        </w:rPr>
        <w:t>greater</w:t>
      </w:r>
      <w:r w:rsidRPr="00BA0408">
        <w:rPr>
          <w:color w:val="111111"/>
          <w:spacing w:val="-17"/>
          <w:w w:val="105"/>
          <w:sz w:val="24"/>
          <w:szCs w:val="24"/>
        </w:rPr>
        <w:t xml:space="preserve"> </w:t>
      </w:r>
      <w:r w:rsidRPr="00BA0408">
        <w:rPr>
          <w:color w:val="0F0F0F"/>
          <w:w w:val="105"/>
          <w:sz w:val="24"/>
          <w:szCs w:val="24"/>
        </w:rPr>
        <w:t>detail</w:t>
      </w:r>
      <w:r w:rsidRPr="00BA0408">
        <w:rPr>
          <w:color w:val="0F0F0F"/>
          <w:spacing w:val="-19"/>
          <w:w w:val="105"/>
          <w:sz w:val="24"/>
          <w:szCs w:val="24"/>
        </w:rPr>
        <w:t xml:space="preserve"> </w:t>
      </w:r>
      <w:r w:rsidRPr="00BA0408">
        <w:rPr>
          <w:color w:val="161616"/>
          <w:w w:val="105"/>
          <w:sz w:val="24"/>
          <w:szCs w:val="24"/>
        </w:rPr>
        <w:t xml:space="preserve">combined </w:t>
      </w:r>
      <w:r w:rsidRPr="00BA0408">
        <w:rPr>
          <w:color w:val="151515"/>
          <w:w w:val="105"/>
          <w:sz w:val="24"/>
          <w:szCs w:val="24"/>
        </w:rPr>
        <w:t xml:space="preserve">with </w:t>
      </w:r>
      <w:r w:rsidRPr="00BA0408">
        <w:rPr>
          <w:color w:val="1C1C1C"/>
          <w:w w:val="105"/>
          <w:sz w:val="24"/>
          <w:szCs w:val="24"/>
        </w:rPr>
        <w:t xml:space="preserve">a </w:t>
      </w:r>
      <w:r w:rsidRPr="00BA0408">
        <w:rPr>
          <w:w w:val="105"/>
          <w:sz w:val="24"/>
          <w:szCs w:val="24"/>
        </w:rPr>
        <w:t xml:space="preserve">faster pace. </w:t>
      </w:r>
      <w:r w:rsidRPr="00BA0408">
        <w:rPr>
          <w:color w:val="131313"/>
          <w:w w:val="105"/>
          <w:sz w:val="24"/>
          <w:szCs w:val="24"/>
        </w:rPr>
        <w:t xml:space="preserve">Honors </w:t>
      </w:r>
      <w:r w:rsidRPr="00BA0408">
        <w:rPr>
          <w:w w:val="105"/>
          <w:sz w:val="24"/>
          <w:szCs w:val="24"/>
        </w:rPr>
        <w:t xml:space="preserve">courses emphasize critical </w:t>
      </w:r>
      <w:r w:rsidRPr="00BA0408">
        <w:rPr>
          <w:color w:val="1C1C1C"/>
          <w:w w:val="105"/>
          <w:sz w:val="24"/>
          <w:szCs w:val="24"/>
        </w:rPr>
        <w:t xml:space="preserve">and </w:t>
      </w:r>
      <w:r w:rsidRPr="00BA0408">
        <w:rPr>
          <w:w w:val="105"/>
          <w:sz w:val="24"/>
          <w:szCs w:val="24"/>
        </w:rPr>
        <w:t xml:space="preserve">independent thinking </w:t>
      </w:r>
      <w:r w:rsidRPr="00BA0408">
        <w:rPr>
          <w:color w:val="1C1C1C"/>
          <w:w w:val="105"/>
          <w:sz w:val="24"/>
          <w:szCs w:val="24"/>
        </w:rPr>
        <w:t xml:space="preserve">to </w:t>
      </w:r>
      <w:r w:rsidRPr="00BA0408">
        <w:rPr>
          <w:color w:val="111111"/>
          <w:w w:val="105"/>
          <w:sz w:val="24"/>
          <w:szCs w:val="24"/>
        </w:rPr>
        <w:t>produce</w:t>
      </w:r>
      <w:r w:rsidRPr="00BA0408">
        <w:rPr>
          <w:color w:val="111111"/>
          <w:spacing w:val="-12"/>
          <w:w w:val="105"/>
          <w:sz w:val="24"/>
          <w:szCs w:val="24"/>
        </w:rPr>
        <w:t xml:space="preserve"> </w:t>
      </w:r>
      <w:r w:rsidRPr="00BA0408">
        <w:rPr>
          <w:color w:val="0C0C0C"/>
          <w:w w:val="105"/>
          <w:sz w:val="24"/>
          <w:szCs w:val="24"/>
        </w:rPr>
        <w:t>creative</w:t>
      </w:r>
      <w:r w:rsidRPr="00BA0408">
        <w:rPr>
          <w:color w:val="0C0C0C"/>
          <w:spacing w:val="-14"/>
          <w:w w:val="105"/>
          <w:sz w:val="24"/>
          <w:szCs w:val="24"/>
        </w:rPr>
        <w:t xml:space="preserve"> </w:t>
      </w:r>
      <w:r w:rsidRPr="00BA0408">
        <w:rPr>
          <w:color w:val="131313"/>
          <w:w w:val="105"/>
          <w:sz w:val="24"/>
          <w:szCs w:val="24"/>
        </w:rPr>
        <w:t>application</w:t>
      </w:r>
      <w:r w:rsidRPr="00BA0408">
        <w:rPr>
          <w:color w:val="131313"/>
          <w:spacing w:val="-17"/>
          <w:w w:val="105"/>
          <w:sz w:val="24"/>
          <w:szCs w:val="24"/>
        </w:rPr>
        <w:t xml:space="preserve"> </w:t>
      </w:r>
      <w:r w:rsidRPr="00BA0408">
        <w:rPr>
          <w:color w:val="1C1C1C"/>
          <w:w w:val="105"/>
          <w:sz w:val="24"/>
          <w:szCs w:val="24"/>
        </w:rPr>
        <w:t>of</w:t>
      </w:r>
      <w:r w:rsidRPr="00BA0408">
        <w:rPr>
          <w:color w:val="1C1C1C"/>
          <w:spacing w:val="-17"/>
          <w:w w:val="105"/>
          <w:sz w:val="24"/>
          <w:szCs w:val="24"/>
        </w:rPr>
        <w:t xml:space="preserve"> </w:t>
      </w:r>
      <w:r w:rsidRPr="00BA0408">
        <w:rPr>
          <w:w w:val="105"/>
          <w:sz w:val="24"/>
          <w:szCs w:val="24"/>
        </w:rPr>
        <w:t>ideas.</w:t>
      </w:r>
      <w:r w:rsidRPr="00BA0408">
        <w:rPr>
          <w:spacing w:val="-9"/>
          <w:w w:val="105"/>
          <w:sz w:val="24"/>
          <w:szCs w:val="24"/>
        </w:rPr>
        <w:t xml:space="preserve"> </w:t>
      </w:r>
      <w:r w:rsidRPr="00BA0408">
        <w:rPr>
          <w:w w:val="105"/>
          <w:sz w:val="24"/>
          <w:szCs w:val="24"/>
          <w:u w:val="single" w:color="3B3B3B"/>
        </w:rPr>
        <w:t>Motivation</w:t>
      </w:r>
      <w:r w:rsidRPr="00BA0408">
        <w:rPr>
          <w:spacing w:val="-15"/>
          <w:w w:val="105"/>
          <w:sz w:val="24"/>
          <w:szCs w:val="24"/>
          <w:u w:val="single" w:color="3B3B3B"/>
        </w:rPr>
        <w:t xml:space="preserve"> </w:t>
      </w:r>
      <w:r w:rsidRPr="00BA0408">
        <w:rPr>
          <w:color w:val="1D1D1D"/>
          <w:w w:val="105"/>
          <w:sz w:val="24"/>
          <w:szCs w:val="24"/>
          <w:u w:val="single" w:color="3B3B3B"/>
        </w:rPr>
        <w:t>is</w:t>
      </w:r>
      <w:r w:rsidRPr="00BA0408">
        <w:rPr>
          <w:color w:val="1D1D1D"/>
          <w:spacing w:val="-23"/>
          <w:w w:val="105"/>
          <w:sz w:val="24"/>
          <w:szCs w:val="24"/>
          <w:u w:val="single" w:color="3B3B3B"/>
        </w:rPr>
        <w:t xml:space="preserve"> </w:t>
      </w:r>
      <w:r w:rsidRPr="00BA0408">
        <w:rPr>
          <w:color w:val="1C1C1C"/>
          <w:w w:val="105"/>
          <w:sz w:val="24"/>
          <w:szCs w:val="24"/>
          <w:u w:val="single" w:color="3B3B3B"/>
        </w:rPr>
        <w:t>the</w:t>
      </w:r>
      <w:r w:rsidRPr="00BA0408">
        <w:rPr>
          <w:color w:val="1C1C1C"/>
          <w:spacing w:val="-16"/>
          <w:w w:val="105"/>
          <w:sz w:val="24"/>
          <w:szCs w:val="24"/>
          <w:u w:val="single" w:color="3B3B3B"/>
        </w:rPr>
        <w:t xml:space="preserve"> </w:t>
      </w:r>
      <w:r w:rsidRPr="00BA0408">
        <w:rPr>
          <w:color w:val="151515"/>
          <w:w w:val="105"/>
          <w:sz w:val="24"/>
          <w:szCs w:val="24"/>
          <w:u w:val="single" w:color="3B3B3B"/>
        </w:rPr>
        <w:t>main</w:t>
      </w:r>
      <w:r w:rsidRPr="00BA0408">
        <w:rPr>
          <w:color w:val="151515"/>
          <w:spacing w:val="-23"/>
          <w:w w:val="105"/>
          <w:sz w:val="24"/>
          <w:szCs w:val="24"/>
          <w:u w:val="single" w:color="3B3B3B"/>
        </w:rPr>
        <w:t xml:space="preserve"> </w:t>
      </w:r>
      <w:r w:rsidRPr="00BA0408">
        <w:rPr>
          <w:color w:val="161616"/>
          <w:w w:val="105"/>
          <w:sz w:val="24"/>
          <w:szCs w:val="24"/>
          <w:u w:val="single" w:color="3B3B3B"/>
        </w:rPr>
        <w:t>quality</w:t>
      </w:r>
      <w:r w:rsidRPr="00BA0408">
        <w:rPr>
          <w:color w:val="161616"/>
          <w:spacing w:val="-22"/>
          <w:w w:val="105"/>
          <w:sz w:val="24"/>
          <w:szCs w:val="24"/>
          <w:u w:val="single" w:color="3B3B3B"/>
        </w:rPr>
        <w:t xml:space="preserve"> </w:t>
      </w:r>
      <w:r w:rsidRPr="00BA0408">
        <w:rPr>
          <w:color w:val="131313"/>
          <w:w w:val="105"/>
          <w:sz w:val="24"/>
          <w:szCs w:val="24"/>
          <w:u w:val="single" w:color="3B3B3B"/>
        </w:rPr>
        <w:t>that</w:t>
      </w:r>
      <w:r w:rsidRPr="00BA0408">
        <w:rPr>
          <w:color w:val="131313"/>
          <w:spacing w:val="-19"/>
          <w:w w:val="105"/>
          <w:sz w:val="24"/>
          <w:szCs w:val="24"/>
          <w:u w:val="single" w:color="3B3B3B"/>
        </w:rPr>
        <w:t xml:space="preserve"> </w:t>
      </w:r>
      <w:r w:rsidRPr="00BA0408">
        <w:rPr>
          <w:color w:val="0F0F0F"/>
          <w:w w:val="105"/>
          <w:sz w:val="24"/>
          <w:szCs w:val="24"/>
          <w:u w:val="single" w:color="3B3B3B"/>
        </w:rPr>
        <w:t>characterizes</w:t>
      </w:r>
      <w:r w:rsidRPr="00BA0408">
        <w:rPr>
          <w:color w:val="0F0F0F"/>
          <w:w w:val="105"/>
          <w:sz w:val="24"/>
          <w:szCs w:val="24"/>
        </w:rPr>
        <w:t xml:space="preserve"> </w:t>
      </w:r>
      <w:r w:rsidRPr="00BA0408">
        <w:rPr>
          <w:w w:val="105"/>
          <w:sz w:val="24"/>
          <w:szCs w:val="24"/>
          <w:u w:val="single" w:color="3B3B3B"/>
        </w:rPr>
        <w:t xml:space="preserve">an </w:t>
      </w:r>
      <w:r w:rsidR="007E4842" w:rsidRPr="00BA0408">
        <w:rPr>
          <w:color w:val="161616"/>
          <w:w w:val="105"/>
          <w:sz w:val="24"/>
          <w:szCs w:val="24"/>
          <w:u w:val="single" w:color="3B3B3B"/>
        </w:rPr>
        <w:t>honors</w:t>
      </w:r>
      <w:r w:rsidRPr="00BA0408">
        <w:rPr>
          <w:color w:val="161616"/>
          <w:w w:val="105"/>
          <w:sz w:val="24"/>
          <w:szCs w:val="24"/>
          <w:u w:val="single" w:color="3B3B3B"/>
        </w:rPr>
        <w:t xml:space="preserve"> </w:t>
      </w:r>
      <w:r w:rsidRPr="00BA0408">
        <w:rPr>
          <w:w w:val="105"/>
          <w:sz w:val="24"/>
          <w:szCs w:val="24"/>
          <w:u w:val="single" w:color="3B3B3B"/>
        </w:rPr>
        <w:t>student.</w:t>
      </w:r>
      <w:r w:rsidRPr="00BA0408">
        <w:rPr>
          <w:w w:val="105"/>
          <w:sz w:val="24"/>
          <w:szCs w:val="24"/>
        </w:rPr>
        <w:t xml:space="preserve"> Teacher recommendation </w:t>
      </w:r>
      <w:r w:rsidRPr="00BA0408">
        <w:rPr>
          <w:color w:val="0F0F0F"/>
          <w:w w:val="105"/>
          <w:sz w:val="24"/>
          <w:szCs w:val="24"/>
        </w:rPr>
        <w:t xml:space="preserve">is </w:t>
      </w:r>
      <w:r w:rsidRPr="00BA0408">
        <w:rPr>
          <w:color w:val="0C0C0C"/>
          <w:w w:val="105"/>
          <w:sz w:val="24"/>
          <w:szCs w:val="24"/>
        </w:rPr>
        <w:t xml:space="preserve">considered </w:t>
      </w:r>
      <w:r w:rsidRPr="00BA0408">
        <w:rPr>
          <w:color w:val="111111"/>
          <w:w w:val="105"/>
          <w:sz w:val="24"/>
          <w:szCs w:val="24"/>
        </w:rPr>
        <w:t xml:space="preserve">when </w:t>
      </w:r>
      <w:r w:rsidRPr="00BA0408">
        <w:rPr>
          <w:w w:val="105"/>
          <w:sz w:val="24"/>
          <w:szCs w:val="24"/>
        </w:rPr>
        <w:t xml:space="preserve">placing </w:t>
      </w:r>
      <w:r w:rsidRPr="00BA0408">
        <w:rPr>
          <w:color w:val="0F0F0F"/>
          <w:w w:val="105"/>
          <w:sz w:val="24"/>
          <w:szCs w:val="24"/>
        </w:rPr>
        <w:t xml:space="preserve">students </w:t>
      </w:r>
      <w:r w:rsidRPr="00BA0408">
        <w:rPr>
          <w:color w:val="111111"/>
          <w:w w:val="105"/>
          <w:sz w:val="24"/>
          <w:szCs w:val="24"/>
        </w:rPr>
        <w:t xml:space="preserve">in </w:t>
      </w:r>
      <w:r w:rsidRPr="00BA0408">
        <w:rPr>
          <w:color w:val="181818"/>
          <w:w w:val="105"/>
          <w:sz w:val="24"/>
          <w:szCs w:val="24"/>
        </w:rPr>
        <w:t>Honors</w:t>
      </w:r>
      <w:r w:rsidRPr="00BA0408">
        <w:rPr>
          <w:color w:val="181818"/>
          <w:spacing w:val="5"/>
          <w:w w:val="105"/>
          <w:sz w:val="24"/>
          <w:szCs w:val="24"/>
        </w:rPr>
        <w:t xml:space="preserve"> </w:t>
      </w:r>
      <w:r w:rsidRPr="00BA0408">
        <w:rPr>
          <w:color w:val="111111"/>
          <w:w w:val="105"/>
          <w:sz w:val="24"/>
          <w:szCs w:val="24"/>
        </w:rPr>
        <w:t>courses.</w:t>
      </w:r>
    </w:p>
    <w:p w14:paraId="072A87F2" w14:textId="77777777" w:rsidR="00017D87" w:rsidRPr="007104AF" w:rsidRDefault="00017D87">
      <w:pPr>
        <w:pStyle w:val="BodyText"/>
        <w:spacing w:before="10"/>
      </w:pPr>
    </w:p>
    <w:p w14:paraId="63E08D6C" w14:textId="77777777" w:rsidR="00E21C0F" w:rsidRDefault="001E10AE" w:rsidP="006E1CB5">
      <w:pPr>
        <w:spacing w:line="244" w:lineRule="auto"/>
        <w:ind w:right="429"/>
        <w:jc w:val="both"/>
        <w:rPr>
          <w:b/>
          <w:bCs/>
          <w:color w:val="0C0C0C"/>
        </w:rPr>
      </w:pPr>
      <w:r>
        <w:rPr>
          <w:b/>
          <w:bCs/>
          <w:color w:val="0C0C0C"/>
        </w:rPr>
        <w:tab/>
      </w:r>
      <w:r>
        <w:rPr>
          <w:b/>
          <w:bCs/>
          <w:color w:val="0C0C0C"/>
        </w:rPr>
        <w:tab/>
      </w:r>
      <w:r>
        <w:rPr>
          <w:b/>
          <w:bCs/>
          <w:color w:val="0C0C0C"/>
        </w:rPr>
        <w:tab/>
      </w:r>
      <w:r>
        <w:rPr>
          <w:b/>
          <w:bCs/>
          <w:color w:val="0C0C0C"/>
        </w:rPr>
        <w:tab/>
      </w:r>
      <w:r>
        <w:rPr>
          <w:b/>
          <w:bCs/>
          <w:color w:val="0C0C0C"/>
        </w:rPr>
        <w:tab/>
      </w:r>
      <w:r>
        <w:rPr>
          <w:b/>
          <w:bCs/>
          <w:color w:val="0C0C0C"/>
        </w:rPr>
        <w:tab/>
      </w:r>
      <w:r>
        <w:rPr>
          <w:b/>
          <w:bCs/>
          <w:color w:val="0C0C0C"/>
        </w:rPr>
        <w:tab/>
      </w:r>
    </w:p>
    <w:p w14:paraId="05FD6A97" w14:textId="77777777" w:rsidR="00041AE7" w:rsidRDefault="00041AE7" w:rsidP="006E1CB5">
      <w:pPr>
        <w:spacing w:line="244" w:lineRule="auto"/>
        <w:ind w:right="429"/>
        <w:jc w:val="both"/>
        <w:rPr>
          <w:b/>
          <w:bCs/>
          <w:color w:val="0C0C0C"/>
        </w:rPr>
      </w:pPr>
    </w:p>
    <w:p w14:paraId="1919B01A" w14:textId="77777777" w:rsidR="00041AE7" w:rsidRDefault="00041AE7" w:rsidP="006E1CB5">
      <w:pPr>
        <w:spacing w:line="244" w:lineRule="auto"/>
        <w:ind w:right="429"/>
        <w:jc w:val="both"/>
        <w:rPr>
          <w:b/>
          <w:bCs/>
          <w:color w:val="0C0C0C"/>
        </w:rPr>
      </w:pPr>
    </w:p>
    <w:p w14:paraId="7AB4F796" w14:textId="77777777" w:rsidR="00146831" w:rsidRDefault="008A6EFE" w:rsidP="008A6EFE">
      <w:pPr>
        <w:spacing w:line="244" w:lineRule="auto"/>
        <w:ind w:right="429"/>
        <w:jc w:val="both"/>
        <w:rPr>
          <w:b/>
          <w:bCs/>
          <w:color w:val="0C0C0C"/>
        </w:rPr>
      </w:pPr>
      <w:r>
        <w:rPr>
          <w:b/>
          <w:bCs/>
          <w:color w:val="0C0C0C"/>
        </w:rPr>
        <w:t xml:space="preserve">                                                                                                      </w:t>
      </w:r>
    </w:p>
    <w:p w14:paraId="71D99E8F" w14:textId="52B16678" w:rsidR="001E10AE" w:rsidRDefault="007159A8" w:rsidP="00146831">
      <w:pPr>
        <w:spacing w:line="244" w:lineRule="auto"/>
        <w:ind w:right="429"/>
        <w:jc w:val="center"/>
        <w:rPr>
          <w:b/>
          <w:bCs/>
          <w:color w:val="0C0C0C"/>
        </w:rPr>
      </w:pPr>
      <w:r>
        <w:rPr>
          <w:b/>
          <w:bCs/>
          <w:color w:val="0C0C0C"/>
        </w:rPr>
        <w:t>8</w:t>
      </w:r>
    </w:p>
    <w:p w14:paraId="0C46794D" w14:textId="6D9B1D72" w:rsidR="00BA0408" w:rsidRDefault="00BA0408" w:rsidP="006E1CB5">
      <w:pPr>
        <w:spacing w:line="244" w:lineRule="auto"/>
        <w:ind w:right="429"/>
        <w:jc w:val="both"/>
        <w:rPr>
          <w:b/>
          <w:bCs/>
          <w:color w:val="0C0C0C"/>
          <w:sz w:val="24"/>
          <w:szCs w:val="24"/>
        </w:rPr>
      </w:pPr>
      <w:r>
        <w:rPr>
          <w:b/>
          <w:bCs/>
          <w:color w:val="0C0C0C"/>
          <w:sz w:val="24"/>
          <w:szCs w:val="24"/>
        </w:rPr>
        <w:tab/>
      </w:r>
      <w:r>
        <w:rPr>
          <w:b/>
          <w:bCs/>
          <w:color w:val="0C0C0C"/>
          <w:sz w:val="24"/>
          <w:szCs w:val="24"/>
        </w:rPr>
        <w:tab/>
      </w:r>
      <w:r>
        <w:rPr>
          <w:b/>
          <w:bCs/>
          <w:color w:val="0C0C0C"/>
          <w:sz w:val="24"/>
          <w:szCs w:val="24"/>
        </w:rPr>
        <w:tab/>
      </w:r>
      <w:r>
        <w:rPr>
          <w:b/>
          <w:bCs/>
          <w:color w:val="0C0C0C"/>
          <w:sz w:val="24"/>
          <w:szCs w:val="24"/>
        </w:rPr>
        <w:tab/>
      </w:r>
      <w:r>
        <w:rPr>
          <w:b/>
          <w:bCs/>
          <w:color w:val="0C0C0C"/>
          <w:sz w:val="24"/>
          <w:szCs w:val="24"/>
        </w:rPr>
        <w:tab/>
      </w:r>
      <w:r>
        <w:rPr>
          <w:b/>
          <w:bCs/>
          <w:color w:val="0C0C0C"/>
          <w:sz w:val="24"/>
          <w:szCs w:val="24"/>
        </w:rPr>
        <w:tab/>
      </w:r>
      <w:r>
        <w:rPr>
          <w:b/>
          <w:bCs/>
          <w:color w:val="0C0C0C"/>
          <w:sz w:val="24"/>
          <w:szCs w:val="24"/>
        </w:rPr>
        <w:tab/>
      </w:r>
    </w:p>
    <w:p w14:paraId="05AE0385" w14:textId="2B57FAB9" w:rsidR="00017D87" w:rsidRPr="007104AF" w:rsidRDefault="002660C9" w:rsidP="006E1CB5">
      <w:pPr>
        <w:spacing w:line="244" w:lineRule="auto"/>
        <w:ind w:right="429"/>
        <w:jc w:val="both"/>
      </w:pPr>
      <w:r w:rsidRPr="00BA0408">
        <w:rPr>
          <w:b/>
          <w:bCs/>
          <w:color w:val="0C0C0C"/>
          <w:sz w:val="24"/>
          <w:szCs w:val="24"/>
        </w:rPr>
        <w:lastRenderedPageBreak/>
        <w:t xml:space="preserve">Advanced </w:t>
      </w:r>
      <w:r w:rsidRPr="00BA0408">
        <w:rPr>
          <w:b/>
          <w:bCs/>
          <w:sz w:val="24"/>
          <w:szCs w:val="24"/>
        </w:rPr>
        <w:t xml:space="preserve">Placement </w:t>
      </w:r>
      <w:r w:rsidRPr="00BA0408">
        <w:rPr>
          <w:b/>
          <w:bCs/>
          <w:color w:val="161616"/>
          <w:sz w:val="24"/>
          <w:szCs w:val="24"/>
        </w:rPr>
        <w:t xml:space="preserve">Courses </w:t>
      </w:r>
      <w:r w:rsidRPr="00BA0408">
        <w:rPr>
          <w:b/>
          <w:bCs/>
          <w:sz w:val="24"/>
          <w:szCs w:val="24"/>
        </w:rPr>
        <w:t>(AP)</w:t>
      </w:r>
      <w:r w:rsidRPr="00BA0408">
        <w:rPr>
          <w:sz w:val="24"/>
          <w:szCs w:val="24"/>
        </w:rPr>
        <w:t xml:space="preserve"> </w:t>
      </w:r>
      <w:r w:rsidRPr="00BA0408">
        <w:rPr>
          <w:color w:val="1D1D1D"/>
          <w:w w:val="90"/>
          <w:sz w:val="24"/>
          <w:szCs w:val="24"/>
        </w:rPr>
        <w:t xml:space="preserve">— </w:t>
      </w:r>
      <w:r w:rsidRPr="00BA0408">
        <w:rPr>
          <w:color w:val="1A1A1A"/>
          <w:sz w:val="24"/>
          <w:szCs w:val="24"/>
        </w:rPr>
        <w:t xml:space="preserve">is </w:t>
      </w:r>
      <w:r w:rsidRPr="00BA0408">
        <w:rPr>
          <w:color w:val="181818"/>
          <w:sz w:val="24"/>
          <w:szCs w:val="24"/>
        </w:rPr>
        <w:t xml:space="preserve">a </w:t>
      </w:r>
      <w:r w:rsidRPr="00BA0408">
        <w:rPr>
          <w:sz w:val="24"/>
          <w:szCs w:val="24"/>
        </w:rPr>
        <w:t xml:space="preserve">curriculum sponsored by </w:t>
      </w:r>
      <w:r w:rsidRPr="00BA0408">
        <w:rPr>
          <w:color w:val="0F0F0F"/>
          <w:sz w:val="24"/>
          <w:szCs w:val="24"/>
        </w:rPr>
        <w:t xml:space="preserve">the </w:t>
      </w:r>
      <w:r w:rsidRPr="00BA0408">
        <w:rPr>
          <w:sz w:val="24"/>
          <w:szCs w:val="24"/>
        </w:rPr>
        <w:t xml:space="preserve">United States </w:t>
      </w:r>
      <w:r w:rsidRPr="00BA0408">
        <w:rPr>
          <w:color w:val="111111"/>
          <w:sz w:val="24"/>
          <w:szCs w:val="24"/>
        </w:rPr>
        <w:t xml:space="preserve">College </w:t>
      </w:r>
      <w:r w:rsidRPr="00BA0408">
        <w:rPr>
          <w:color w:val="131313"/>
          <w:sz w:val="24"/>
          <w:szCs w:val="24"/>
        </w:rPr>
        <w:t xml:space="preserve">Board </w:t>
      </w:r>
      <w:r w:rsidRPr="00BA0408">
        <w:rPr>
          <w:color w:val="111111"/>
          <w:sz w:val="24"/>
          <w:szCs w:val="24"/>
        </w:rPr>
        <w:t xml:space="preserve">which </w:t>
      </w:r>
      <w:r w:rsidRPr="00BA0408">
        <w:rPr>
          <w:sz w:val="24"/>
          <w:szCs w:val="24"/>
        </w:rPr>
        <w:t xml:space="preserve">offers </w:t>
      </w:r>
      <w:r w:rsidRPr="00BA0408">
        <w:rPr>
          <w:color w:val="0F0F0F"/>
          <w:sz w:val="24"/>
          <w:szCs w:val="24"/>
        </w:rPr>
        <w:t xml:space="preserve">standardized </w:t>
      </w:r>
      <w:r w:rsidRPr="00BA0408">
        <w:rPr>
          <w:sz w:val="24"/>
          <w:szCs w:val="24"/>
        </w:rPr>
        <w:t xml:space="preserve">courses </w:t>
      </w:r>
      <w:r w:rsidRPr="00BA0408">
        <w:rPr>
          <w:color w:val="0F0F0F"/>
          <w:sz w:val="24"/>
          <w:szCs w:val="24"/>
        </w:rPr>
        <w:t xml:space="preserve">to high </w:t>
      </w:r>
      <w:r w:rsidRPr="00BA0408">
        <w:rPr>
          <w:sz w:val="24"/>
          <w:szCs w:val="24"/>
        </w:rPr>
        <w:t xml:space="preserve">school </w:t>
      </w:r>
      <w:r w:rsidRPr="00BA0408">
        <w:rPr>
          <w:color w:val="111111"/>
          <w:sz w:val="24"/>
          <w:szCs w:val="24"/>
        </w:rPr>
        <w:t xml:space="preserve">students </w:t>
      </w:r>
      <w:r w:rsidRPr="00BA0408">
        <w:rPr>
          <w:color w:val="1C1C1C"/>
          <w:sz w:val="24"/>
          <w:szCs w:val="24"/>
        </w:rPr>
        <w:t xml:space="preserve">that </w:t>
      </w:r>
      <w:r w:rsidRPr="00BA0408">
        <w:rPr>
          <w:color w:val="111111"/>
          <w:sz w:val="24"/>
          <w:szCs w:val="24"/>
        </w:rPr>
        <w:t xml:space="preserve">are </w:t>
      </w:r>
      <w:r w:rsidR="00FF4AE6" w:rsidRPr="00BA0408">
        <w:rPr>
          <w:sz w:val="24"/>
          <w:szCs w:val="24"/>
        </w:rPr>
        <w:t>recognized</w:t>
      </w:r>
      <w:r w:rsidRPr="00BA0408">
        <w:rPr>
          <w:color w:val="111111"/>
          <w:sz w:val="24"/>
          <w:szCs w:val="24"/>
        </w:rPr>
        <w:t xml:space="preserve"> </w:t>
      </w:r>
      <w:r w:rsidRPr="00BA0408">
        <w:rPr>
          <w:color w:val="161616"/>
          <w:sz w:val="24"/>
          <w:szCs w:val="24"/>
        </w:rPr>
        <w:t xml:space="preserve">to </w:t>
      </w:r>
      <w:r w:rsidRPr="00BA0408">
        <w:rPr>
          <w:color w:val="111111"/>
          <w:sz w:val="24"/>
          <w:szCs w:val="24"/>
        </w:rPr>
        <w:t xml:space="preserve">be </w:t>
      </w:r>
      <w:r w:rsidRPr="00BA0408">
        <w:rPr>
          <w:sz w:val="24"/>
          <w:szCs w:val="24"/>
        </w:rPr>
        <w:t xml:space="preserve">equivalent </w:t>
      </w:r>
      <w:r w:rsidRPr="00BA0408">
        <w:rPr>
          <w:color w:val="181818"/>
          <w:sz w:val="24"/>
          <w:szCs w:val="24"/>
        </w:rPr>
        <w:t xml:space="preserve">to </w:t>
      </w:r>
      <w:r w:rsidRPr="00BA0408">
        <w:rPr>
          <w:sz w:val="24"/>
          <w:szCs w:val="24"/>
        </w:rPr>
        <w:t xml:space="preserve">undergraduate </w:t>
      </w:r>
      <w:r w:rsidRPr="00BA0408">
        <w:rPr>
          <w:color w:val="161616"/>
          <w:sz w:val="24"/>
          <w:szCs w:val="24"/>
        </w:rPr>
        <w:t xml:space="preserve">courses </w:t>
      </w:r>
      <w:r w:rsidRPr="00BA0408">
        <w:rPr>
          <w:color w:val="212121"/>
          <w:sz w:val="24"/>
          <w:szCs w:val="24"/>
        </w:rPr>
        <w:t xml:space="preserve">in </w:t>
      </w:r>
      <w:r w:rsidRPr="00BA0408">
        <w:rPr>
          <w:color w:val="0E0E0E"/>
          <w:sz w:val="24"/>
          <w:szCs w:val="24"/>
        </w:rPr>
        <w:t xml:space="preserve">college. </w:t>
      </w:r>
      <w:r w:rsidRPr="00BA0408">
        <w:rPr>
          <w:color w:val="1A1A1A"/>
          <w:sz w:val="24"/>
          <w:szCs w:val="24"/>
        </w:rPr>
        <w:t xml:space="preserve">The </w:t>
      </w:r>
      <w:r w:rsidRPr="00BA0408">
        <w:rPr>
          <w:color w:val="131313"/>
          <w:sz w:val="24"/>
          <w:szCs w:val="24"/>
        </w:rPr>
        <w:t xml:space="preserve">keys </w:t>
      </w:r>
      <w:r w:rsidRPr="00BA0408">
        <w:rPr>
          <w:color w:val="181818"/>
          <w:sz w:val="24"/>
          <w:szCs w:val="24"/>
        </w:rPr>
        <w:t xml:space="preserve">to </w:t>
      </w:r>
      <w:r w:rsidRPr="00BA0408">
        <w:rPr>
          <w:sz w:val="24"/>
          <w:szCs w:val="24"/>
        </w:rPr>
        <w:t xml:space="preserve">success are </w:t>
      </w:r>
      <w:r w:rsidRPr="00BA0408">
        <w:rPr>
          <w:color w:val="0F0F0F"/>
          <w:sz w:val="24"/>
          <w:szCs w:val="24"/>
        </w:rPr>
        <w:t xml:space="preserve">motivation, </w:t>
      </w:r>
      <w:r w:rsidRPr="00BA0408">
        <w:rPr>
          <w:color w:val="131313"/>
          <w:sz w:val="24"/>
          <w:szCs w:val="24"/>
        </w:rPr>
        <w:t xml:space="preserve">self-discipline, </w:t>
      </w:r>
      <w:r w:rsidRPr="00BA0408">
        <w:rPr>
          <w:color w:val="0E0E0E"/>
          <w:sz w:val="24"/>
          <w:szCs w:val="24"/>
        </w:rPr>
        <w:t xml:space="preserve">and </w:t>
      </w:r>
      <w:r w:rsidRPr="00BA0408">
        <w:rPr>
          <w:sz w:val="24"/>
          <w:szCs w:val="24"/>
        </w:rPr>
        <w:t xml:space="preserve">academic preparation. </w:t>
      </w:r>
      <w:r w:rsidRPr="00BA0408">
        <w:rPr>
          <w:color w:val="1D1D1D"/>
          <w:sz w:val="24"/>
          <w:szCs w:val="24"/>
        </w:rPr>
        <w:t xml:space="preserve">AP </w:t>
      </w:r>
      <w:r w:rsidRPr="00BA0408">
        <w:rPr>
          <w:sz w:val="24"/>
          <w:szCs w:val="24"/>
        </w:rPr>
        <w:t xml:space="preserve">classes </w:t>
      </w:r>
      <w:r w:rsidRPr="00BA0408">
        <w:rPr>
          <w:color w:val="111111"/>
          <w:sz w:val="24"/>
          <w:szCs w:val="24"/>
        </w:rPr>
        <w:t xml:space="preserve">are </w:t>
      </w:r>
      <w:r w:rsidRPr="00BA0408">
        <w:rPr>
          <w:color w:val="1A1A1A"/>
          <w:sz w:val="24"/>
          <w:szCs w:val="24"/>
        </w:rPr>
        <w:t xml:space="preserve">more </w:t>
      </w:r>
      <w:r w:rsidRPr="00BA0408">
        <w:rPr>
          <w:color w:val="131313"/>
          <w:sz w:val="24"/>
          <w:szCs w:val="24"/>
        </w:rPr>
        <w:t xml:space="preserve">challenging </w:t>
      </w:r>
      <w:r w:rsidRPr="00BA0408">
        <w:rPr>
          <w:color w:val="1C1C1C"/>
          <w:sz w:val="24"/>
          <w:szCs w:val="24"/>
        </w:rPr>
        <w:t xml:space="preserve">and </w:t>
      </w:r>
      <w:r w:rsidRPr="00BA0408">
        <w:rPr>
          <w:color w:val="0C0C0C"/>
          <w:sz w:val="24"/>
          <w:szCs w:val="24"/>
        </w:rPr>
        <w:t xml:space="preserve">stimulating. </w:t>
      </w:r>
      <w:r w:rsidRPr="00BA0408">
        <w:rPr>
          <w:color w:val="161616"/>
          <w:sz w:val="24"/>
          <w:szCs w:val="24"/>
        </w:rPr>
        <w:t xml:space="preserve">They </w:t>
      </w:r>
      <w:r w:rsidRPr="00BA0408">
        <w:rPr>
          <w:color w:val="1C1C1C"/>
          <w:sz w:val="24"/>
          <w:szCs w:val="24"/>
        </w:rPr>
        <w:t xml:space="preserve">take </w:t>
      </w:r>
      <w:r w:rsidRPr="00BA0408">
        <w:rPr>
          <w:color w:val="161616"/>
          <w:sz w:val="24"/>
          <w:szCs w:val="24"/>
        </w:rPr>
        <w:t xml:space="preserve">additional </w:t>
      </w:r>
      <w:r w:rsidRPr="00BA0408">
        <w:rPr>
          <w:color w:val="151515"/>
          <w:sz w:val="24"/>
          <w:szCs w:val="24"/>
        </w:rPr>
        <w:t xml:space="preserve">time </w:t>
      </w:r>
      <w:r w:rsidRPr="00BA0408">
        <w:rPr>
          <w:color w:val="1C1C1C"/>
          <w:sz w:val="24"/>
          <w:szCs w:val="24"/>
        </w:rPr>
        <w:t xml:space="preserve">and </w:t>
      </w:r>
      <w:r w:rsidRPr="00BA0408">
        <w:rPr>
          <w:sz w:val="24"/>
          <w:szCs w:val="24"/>
        </w:rPr>
        <w:t xml:space="preserve">require </w:t>
      </w:r>
      <w:r w:rsidRPr="00BA0408">
        <w:rPr>
          <w:color w:val="0E0E0E"/>
          <w:sz w:val="24"/>
          <w:szCs w:val="24"/>
        </w:rPr>
        <w:t xml:space="preserve">more </w:t>
      </w:r>
      <w:r w:rsidRPr="00BA0408">
        <w:rPr>
          <w:color w:val="181818"/>
          <w:sz w:val="24"/>
          <w:szCs w:val="24"/>
        </w:rPr>
        <w:t xml:space="preserve">work. </w:t>
      </w:r>
      <w:r w:rsidRPr="00BA0408">
        <w:rPr>
          <w:color w:val="1A1A1A"/>
          <w:sz w:val="24"/>
          <w:szCs w:val="24"/>
        </w:rPr>
        <w:t xml:space="preserve">The </w:t>
      </w:r>
      <w:r w:rsidRPr="00BA0408">
        <w:rPr>
          <w:color w:val="111111"/>
          <w:sz w:val="24"/>
          <w:szCs w:val="24"/>
        </w:rPr>
        <w:t xml:space="preserve">content </w:t>
      </w:r>
      <w:r w:rsidRPr="00BA0408">
        <w:rPr>
          <w:color w:val="1D1D1D"/>
          <w:sz w:val="24"/>
          <w:szCs w:val="24"/>
        </w:rPr>
        <w:t xml:space="preserve">of </w:t>
      </w:r>
      <w:r w:rsidRPr="00BA0408">
        <w:rPr>
          <w:color w:val="111111"/>
          <w:sz w:val="24"/>
          <w:szCs w:val="24"/>
        </w:rPr>
        <w:t xml:space="preserve">AP </w:t>
      </w:r>
      <w:r w:rsidRPr="00BA0408">
        <w:rPr>
          <w:sz w:val="24"/>
          <w:szCs w:val="24"/>
        </w:rPr>
        <w:t xml:space="preserve">courses is </w:t>
      </w:r>
      <w:r w:rsidRPr="00BA0408">
        <w:rPr>
          <w:color w:val="161616"/>
          <w:sz w:val="24"/>
          <w:szCs w:val="24"/>
        </w:rPr>
        <w:t>more sophisticated</w:t>
      </w:r>
      <w:r w:rsidRPr="007104AF">
        <w:rPr>
          <w:color w:val="161616"/>
        </w:rPr>
        <w:t xml:space="preserve"> </w:t>
      </w:r>
      <w:r w:rsidRPr="007104AF">
        <w:rPr>
          <w:color w:val="212121"/>
        </w:rPr>
        <w:t xml:space="preserve">than </w:t>
      </w:r>
      <w:r w:rsidRPr="007104AF">
        <w:rPr>
          <w:color w:val="1A1A1A"/>
        </w:rPr>
        <w:t xml:space="preserve">that </w:t>
      </w:r>
      <w:r w:rsidRPr="007104AF">
        <w:rPr>
          <w:color w:val="131313"/>
        </w:rPr>
        <w:t xml:space="preserve">in </w:t>
      </w:r>
      <w:r w:rsidRPr="007104AF">
        <w:t xml:space="preserve">typical </w:t>
      </w:r>
      <w:r w:rsidRPr="007104AF">
        <w:rPr>
          <w:color w:val="161616"/>
        </w:rPr>
        <w:t xml:space="preserve">high </w:t>
      </w:r>
      <w:r w:rsidRPr="007104AF">
        <w:rPr>
          <w:color w:val="181818"/>
        </w:rPr>
        <w:t xml:space="preserve">school Honors </w:t>
      </w:r>
      <w:r w:rsidRPr="007104AF">
        <w:rPr>
          <w:color w:val="111111"/>
        </w:rPr>
        <w:t xml:space="preserve">courses. </w:t>
      </w:r>
      <w:r w:rsidRPr="007104AF">
        <w:rPr>
          <w:color w:val="131313"/>
        </w:rPr>
        <w:t xml:space="preserve">Students </w:t>
      </w:r>
      <w:r w:rsidRPr="007104AF">
        <w:rPr>
          <w:color w:val="1A1A1A"/>
        </w:rPr>
        <w:t xml:space="preserve">should </w:t>
      </w:r>
      <w:r w:rsidRPr="007104AF">
        <w:rPr>
          <w:color w:val="131313"/>
        </w:rPr>
        <w:t xml:space="preserve">have </w:t>
      </w:r>
      <w:r w:rsidRPr="007104AF">
        <w:t xml:space="preserve">previous </w:t>
      </w:r>
      <w:r w:rsidRPr="007104AF">
        <w:rPr>
          <w:color w:val="0E0E0E"/>
        </w:rPr>
        <w:t xml:space="preserve">practice </w:t>
      </w:r>
      <w:r w:rsidRPr="007104AF">
        <w:rPr>
          <w:color w:val="161616"/>
        </w:rPr>
        <w:t xml:space="preserve">in </w:t>
      </w:r>
      <w:r w:rsidRPr="007104AF">
        <w:rPr>
          <w:color w:val="111111"/>
        </w:rPr>
        <w:t xml:space="preserve">analyzing </w:t>
      </w:r>
      <w:r w:rsidRPr="007104AF">
        <w:rPr>
          <w:color w:val="131313"/>
        </w:rPr>
        <w:t xml:space="preserve">content, drawing comparisons, </w:t>
      </w:r>
      <w:r w:rsidRPr="007104AF">
        <w:rPr>
          <w:color w:val="161616"/>
        </w:rPr>
        <w:t xml:space="preserve">and </w:t>
      </w:r>
      <w:r w:rsidRPr="007104AF">
        <w:t xml:space="preserve">reasoning. </w:t>
      </w:r>
      <w:r w:rsidRPr="007104AF">
        <w:rPr>
          <w:color w:val="161616"/>
        </w:rPr>
        <w:t xml:space="preserve">They </w:t>
      </w:r>
      <w:r w:rsidRPr="007104AF">
        <w:rPr>
          <w:color w:val="0E0E0E"/>
        </w:rPr>
        <w:t xml:space="preserve">must </w:t>
      </w:r>
      <w:r w:rsidRPr="007104AF">
        <w:rPr>
          <w:color w:val="111111"/>
        </w:rPr>
        <w:t xml:space="preserve">be able </w:t>
      </w:r>
      <w:r w:rsidRPr="007104AF">
        <w:rPr>
          <w:color w:val="131313"/>
        </w:rPr>
        <w:t>to</w:t>
      </w:r>
      <w:r w:rsidR="00021E04" w:rsidRPr="007104AF">
        <w:rPr>
          <w:color w:val="131313"/>
        </w:rPr>
        <w:t xml:space="preserve"> </w:t>
      </w:r>
      <w:r w:rsidRPr="007104AF">
        <w:rPr>
          <w:color w:val="111111"/>
        </w:rPr>
        <w:t xml:space="preserve">read </w:t>
      </w:r>
      <w:r w:rsidRPr="007104AF">
        <w:t>perceptively</w:t>
      </w:r>
      <w:r w:rsidR="00021E04" w:rsidRPr="007104AF">
        <w:t xml:space="preserve"> </w:t>
      </w:r>
      <w:r w:rsidRPr="007104AF">
        <w:rPr>
          <w:color w:val="131313"/>
        </w:rPr>
        <w:t xml:space="preserve">and </w:t>
      </w:r>
      <w:r w:rsidRPr="007104AF">
        <w:t xml:space="preserve">independently. Additionally, </w:t>
      </w:r>
      <w:r w:rsidRPr="007104AF">
        <w:rPr>
          <w:color w:val="0E0E0E"/>
        </w:rPr>
        <w:t xml:space="preserve">students </w:t>
      </w:r>
      <w:r w:rsidRPr="007104AF">
        <w:rPr>
          <w:color w:val="131313"/>
        </w:rPr>
        <w:t xml:space="preserve">will </w:t>
      </w:r>
      <w:r w:rsidRPr="007104AF">
        <w:rPr>
          <w:color w:val="0F0F0F"/>
        </w:rPr>
        <w:t xml:space="preserve">need </w:t>
      </w:r>
      <w:r w:rsidRPr="007104AF">
        <w:rPr>
          <w:color w:val="1C1C1C"/>
        </w:rPr>
        <w:t xml:space="preserve">to </w:t>
      </w:r>
      <w:r w:rsidRPr="007104AF">
        <w:rPr>
          <w:color w:val="232323"/>
        </w:rPr>
        <w:t xml:space="preserve">be </w:t>
      </w:r>
      <w:r w:rsidRPr="007104AF">
        <w:rPr>
          <w:color w:val="0C0C0C"/>
        </w:rPr>
        <w:t xml:space="preserve">proficient </w:t>
      </w:r>
      <w:r w:rsidRPr="007104AF">
        <w:rPr>
          <w:color w:val="181818"/>
        </w:rPr>
        <w:t xml:space="preserve">in </w:t>
      </w:r>
      <w:r w:rsidRPr="007104AF">
        <w:rPr>
          <w:color w:val="131313"/>
        </w:rPr>
        <w:t xml:space="preserve">writing </w:t>
      </w:r>
      <w:r w:rsidRPr="007104AF">
        <w:rPr>
          <w:color w:val="1A1A1A"/>
        </w:rPr>
        <w:t xml:space="preserve">clear, </w:t>
      </w:r>
      <w:r w:rsidRPr="007104AF">
        <w:rPr>
          <w:color w:val="0C0C0C"/>
        </w:rPr>
        <w:t xml:space="preserve">concise </w:t>
      </w:r>
      <w:r w:rsidRPr="007104AF">
        <w:t xml:space="preserve">essays. </w:t>
      </w:r>
      <w:r w:rsidRPr="007104AF">
        <w:rPr>
          <w:color w:val="151515"/>
        </w:rPr>
        <w:t xml:space="preserve">Students </w:t>
      </w:r>
      <w:r w:rsidRPr="007104AF">
        <w:rPr>
          <w:color w:val="181818"/>
        </w:rPr>
        <w:t xml:space="preserve">who </w:t>
      </w:r>
      <w:r w:rsidRPr="007104AF">
        <w:rPr>
          <w:color w:val="232323"/>
        </w:rPr>
        <w:t xml:space="preserve">are </w:t>
      </w:r>
      <w:r w:rsidRPr="007104AF">
        <w:rPr>
          <w:color w:val="111111"/>
        </w:rPr>
        <w:t xml:space="preserve">not </w:t>
      </w:r>
      <w:r w:rsidRPr="007104AF">
        <w:rPr>
          <w:color w:val="161616"/>
        </w:rPr>
        <w:t xml:space="preserve">skilled in </w:t>
      </w:r>
      <w:r w:rsidRPr="007104AF">
        <w:rPr>
          <w:color w:val="181818"/>
        </w:rPr>
        <w:t xml:space="preserve">these </w:t>
      </w:r>
      <w:r w:rsidRPr="007104AF">
        <w:rPr>
          <w:color w:val="161616"/>
        </w:rPr>
        <w:t xml:space="preserve">areas </w:t>
      </w:r>
      <w:r w:rsidRPr="007104AF">
        <w:rPr>
          <w:color w:val="181818"/>
        </w:rPr>
        <w:t xml:space="preserve">must </w:t>
      </w:r>
      <w:r w:rsidRPr="007104AF">
        <w:rPr>
          <w:color w:val="161616"/>
        </w:rPr>
        <w:t xml:space="preserve">be </w:t>
      </w:r>
      <w:r w:rsidRPr="007104AF">
        <w:rPr>
          <w:color w:val="181818"/>
        </w:rPr>
        <w:t xml:space="preserve">even </w:t>
      </w:r>
      <w:r w:rsidRPr="007104AF">
        <w:rPr>
          <w:color w:val="0F0F0F"/>
        </w:rPr>
        <w:t xml:space="preserve">more </w:t>
      </w:r>
      <w:r w:rsidRPr="007104AF">
        <w:rPr>
          <w:color w:val="111111"/>
        </w:rPr>
        <w:t xml:space="preserve">highly </w:t>
      </w:r>
      <w:r w:rsidRPr="007104AF">
        <w:rPr>
          <w:color w:val="1D1D1D"/>
        </w:rPr>
        <w:t xml:space="preserve">motivated </w:t>
      </w:r>
      <w:r w:rsidRPr="007104AF">
        <w:rPr>
          <w:color w:val="1C1C1C"/>
        </w:rPr>
        <w:t xml:space="preserve">to </w:t>
      </w:r>
      <w:r w:rsidRPr="007104AF">
        <w:rPr>
          <w:color w:val="181818"/>
        </w:rPr>
        <w:t xml:space="preserve">make </w:t>
      </w:r>
      <w:r w:rsidRPr="007104AF">
        <w:rPr>
          <w:color w:val="1C1C1C"/>
        </w:rPr>
        <w:t xml:space="preserve">up </w:t>
      </w:r>
      <w:r w:rsidRPr="007104AF">
        <w:rPr>
          <w:color w:val="111111"/>
        </w:rPr>
        <w:t xml:space="preserve">deficiencies </w:t>
      </w:r>
      <w:r w:rsidRPr="007104AF">
        <w:rPr>
          <w:color w:val="181818"/>
        </w:rPr>
        <w:t xml:space="preserve">at </w:t>
      </w:r>
      <w:r w:rsidRPr="007104AF">
        <w:t xml:space="preserve">the </w:t>
      </w:r>
      <w:r w:rsidRPr="007104AF">
        <w:rPr>
          <w:color w:val="0E0E0E"/>
        </w:rPr>
        <w:t xml:space="preserve">same </w:t>
      </w:r>
      <w:r w:rsidRPr="007104AF">
        <w:rPr>
          <w:color w:val="161616"/>
        </w:rPr>
        <w:t xml:space="preserve">time </w:t>
      </w:r>
      <w:r w:rsidRPr="007104AF">
        <w:rPr>
          <w:color w:val="0E0E0E"/>
        </w:rPr>
        <w:t xml:space="preserve">they </w:t>
      </w:r>
      <w:r w:rsidRPr="007104AF">
        <w:rPr>
          <w:color w:val="151515"/>
        </w:rPr>
        <w:t xml:space="preserve">are </w:t>
      </w:r>
      <w:r w:rsidRPr="007104AF">
        <w:rPr>
          <w:color w:val="161616"/>
        </w:rPr>
        <w:t xml:space="preserve">taking </w:t>
      </w:r>
      <w:r w:rsidRPr="007104AF">
        <w:rPr>
          <w:color w:val="0F0F0F"/>
        </w:rPr>
        <w:t xml:space="preserve">more </w:t>
      </w:r>
      <w:r w:rsidRPr="007104AF">
        <w:rPr>
          <w:color w:val="131313"/>
        </w:rPr>
        <w:t xml:space="preserve">rigorous </w:t>
      </w:r>
      <w:r w:rsidRPr="007104AF">
        <w:rPr>
          <w:color w:val="161616"/>
        </w:rPr>
        <w:t xml:space="preserve">courses. </w:t>
      </w:r>
      <w:r w:rsidRPr="007104AF">
        <w:rPr>
          <w:color w:val="111111"/>
        </w:rPr>
        <w:t xml:space="preserve">The </w:t>
      </w:r>
      <w:r w:rsidRPr="007104AF">
        <w:rPr>
          <w:color w:val="161616"/>
        </w:rPr>
        <w:t xml:space="preserve">earlier </w:t>
      </w:r>
      <w:r w:rsidRPr="007104AF">
        <w:rPr>
          <w:color w:val="0F0F0F"/>
        </w:rPr>
        <w:t xml:space="preserve">students </w:t>
      </w:r>
      <w:r w:rsidRPr="007104AF">
        <w:rPr>
          <w:color w:val="111111"/>
        </w:rPr>
        <w:t xml:space="preserve">prepare </w:t>
      </w:r>
      <w:r w:rsidRPr="007104AF">
        <w:rPr>
          <w:color w:val="181818"/>
        </w:rPr>
        <w:t xml:space="preserve">for </w:t>
      </w:r>
      <w:r w:rsidRPr="007104AF">
        <w:rPr>
          <w:color w:val="232323"/>
        </w:rPr>
        <w:t xml:space="preserve">AP </w:t>
      </w:r>
      <w:r w:rsidRPr="007104AF">
        <w:rPr>
          <w:color w:val="1C1C1C"/>
        </w:rPr>
        <w:t xml:space="preserve">or </w:t>
      </w:r>
      <w:r w:rsidRPr="007104AF">
        <w:rPr>
          <w:color w:val="181818"/>
        </w:rPr>
        <w:t xml:space="preserve">college courses </w:t>
      </w:r>
      <w:r w:rsidRPr="007104AF">
        <w:rPr>
          <w:color w:val="151515"/>
        </w:rPr>
        <w:t xml:space="preserve">by </w:t>
      </w:r>
      <w:r w:rsidRPr="007104AF">
        <w:rPr>
          <w:color w:val="111111"/>
        </w:rPr>
        <w:t xml:space="preserve">taking </w:t>
      </w:r>
      <w:r w:rsidRPr="007104AF">
        <w:rPr>
          <w:color w:val="1A1A1A"/>
        </w:rPr>
        <w:t xml:space="preserve">the </w:t>
      </w:r>
      <w:r w:rsidRPr="007104AF">
        <w:rPr>
          <w:color w:val="161616"/>
        </w:rPr>
        <w:t xml:space="preserve">most rigorous </w:t>
      </w:r>
      <w:r w:rsidRPr="007104AF">
        <w:rPr>
          <w:color w:val="111111"/>
        </w:rPr>
        <w:t xml:space="preserve">classes </w:t>
      </w:r>
      <w:r w:rsidRPr="007104AF">
        <w:rPr>
          <w:color w:val="161616"/>
        </w:rPr>
        <w:t xml:space="preserve">available, </w:t>
      </w:r>
      <w:r w:rsidRPr="007104AF">
        <w:rPr>
          <w:color w:val="1F1F1F"/>
        </w:rPr>
        <w:t xml:space="preserve">the </w:t>
      </w:r>
      <w:r w:rsidRPr="007104AF">
        <w:rPr>
          <w:color w:val="131313"/>
        </w:rPr>
        <w:t xml:space="preserve">more </w:t>
      </w:r>
      <w:r w:rsidRPr="007104AF">
        <w:rPr>
          <w:color w:val="181818"/>
        </w:rPr>
        <w:t xml:space="preserve">likely </w:t>
      </w:r>
      <w:r w:rsidRPr="007104AF">
        <w:rPr>
          <w:color w:val="0F0F0F"/>
        </w:rPr>
        <w:t xml:space="preserve">they </w:t>
      </w:r>
      <w:r w:rsidRPr="007104AF">
        <w:rPr>
          <w:color w:val="161616"/>
        </w:rPr>
        <w:t xml:space="preserve">will </w:t>
      </w:r>
      <w:r w:rsidRPr="007104AF">
        <w:rPr>
          <w:color w:val="181818"/>
        </w:rPr>
        <w:t xml:space="preserve">experience </w:t>
      </w:r>
      <w:r w:rsidRPr="007104AF">
        <w:rPr>
          <w:color w:val="131313"/>
        </w:rPr>
        <w:t xml:space="preserve">success. </w:t>
      </w:r>
      <w:r w:rsidRPr="007104AF">
        <w:rPr>
          <w:color w:val="1F1F1F"/>
          <w:u w:val="single" w:color="3B3B3B"/>
        </w:rPr>
        <w:t xml:space="preserve">The </w:t>
      </w:r>
      <w:r w:rsidR="00303A4F" w:rsidRPr="007104AF">
        <w:rPr>
          <w:color w:val="161616"/>
          <w:u w:val="single" w:color="3B3B3B"/>
        </w:rPr>
        <w:t>key</w:t>
      </w:r>
      <w:r w:rsidRPr="007104AF">
        <w:rPr>
          <w:color w:val="161616"/>
          <w:u w:val="single" w:color="3B3B3B"/>
        </w:rPr>
        <w:t xml:space="preserve"> </w:t>
      </w:r>
      <w:r w:rsidRPr="007104AF">
        <w:rPr>
          <w:color w:val="1A1A1A"/>
          <w:u w:val="single" w:color="3B3B3B"/>
        </w:rPr>
        <w:t>to</w:t>
      </w:r>
      <w:r w:rsidRPr="00AD28CF">
        <w:rPr>
          <w:color w:val="1A1A1A"/>
          <w:u w:val="single"/>
        </w:rPr>
        <w:t xml:space="preserve"> </w:t>
      </w:r>
      <w:r w:rsidRPr="007104AF">
        <w:rPr>
          <w:color w:val="0C0C0C"/>
          <w:u w:val="single" w:color="3B3B3B"/>
        </w:rPr>
        <w:t xml:space="preserve">success </w:t>
      </w:r>
      <w:r w:rsidR="00707C4E" w:rsidRPr="007104AF">
        <w:rPr>
          <w:color w:val="1C1C1C"/>
          <w:u w:val="single" w:color="3B3B3B"/>
        </w:rPr>
        <w:t>is</w:t>
      </w:r>
      <w:r w:rsidRPr="007104AF">
        <w:rPr>
          <w:color w:val="1C1C1C"/>
          <w:u w:val="single" w:color="3B3B3B"/>
        </w:rPr>
        <w:t xml:space="preserve"> </w:t>
      </w:r>
      <w:r w:rsidRPr="007104AF">
        <w:rPr>
          <w:u w:val="single" w:color="3B3B3B"/>
        </w:rPr>
        <w:t xml:space="preserve">maturity. </w:t>
      </w:r>
      <w:r w:rsidRPr="007104AF">
        <w:rPr>
          <w:color w:val="161616"/>
          <w:u w:val="single" w:color="3B3B3B"/>
        </w:rPr>
        <w:t xml:space="preserve">motivation, </w:t>
      </w:r>
      <w:r w:rsidRPr="007104AF">
        <w:rPr>
          <w:color w:val="0F0F0F"/>
          <w:u w:val="single" w:color="3B3B3B"/>
        </w:rPr>
        <w:t xml:space="preserve">self-discipline. </w:t>
      </w:r>
      <w:r w:rsidRPr="007104AF">
        <w:rPr>
          <w:color w:val="151515"/>
          <w:u w:val="single" w:color="3B3B3B"/>
        </w:rPr>
        <w:t xml:space="preserve">and </w:t>
      </w:r>
      <w:r w:rsidRPr="007104AF">
        <w:rPr>
          <w:u w:val="single" w:color="3B3B3B"/>
        </w:rPr>
        <w:t xml:space="preserve">academic </w:t>
      </w:r>
      <w:r w:rsidRPr="007104AF">
        <w:rPr>
          <w:color w:val="0F0F0F"/>
          <w:u w:val="single" w:color="3B3B3B"/>
        </w:rPr>
        <w:t>preparation.</w:t>
      </w:r>
      <w:r w:rsidRPr="00E57DB4">
        <w:rPr>
          <w:color w:val="0F0F0F"/>
        </w:rPr>
        <w:t xml:space="preserve"> </w:t>
      </w:r>
      <w:r w:rsidRPr="007104AF">
        <w:rPr>
          <w:color w:val="111111"/>
        </w:rPr>
        <w:t xml:space="preserve">Teacher </w:t>
      </w:r>
      <w:r w:rsidRPr="007104AF">
        <w:rPr>
          <w:color w:val="181818"/>
        </w:rPr>
        <w:t xml:space="preserve">recommendation is </w:t>
      </w:r>
      <w:r w:rsidRPr="007104AF">
        <w:rPr>
          <w:color w:val="111111"/>
        </w:rPr>
        <w:t xml:space="preserve">considered when </w:t>
      </w:r>
      <w:r w:rsidRPr="007104AF">
        <w:rPr>
          <w:color w:val="131313"/>
        </w:rPr>
        <w:t xml:space="preserve">placing </w:t>
      </w:r>
      <w:r w:rsidRPr="007104AF">
        <w:rPr>
          <w:color w:val="161616"/>
        </w:rPr>
        <w:t xml:space="preserve">students </w:t>
      </w:r>
      <w:r w:rsidRPr="007104AF">
        <w:rPr>
          <w:color w:val="1D1D1D"/>
        </w:rPr>
        <w:t xml:space="preserve">in </w:t>
      </w:r>
      <w:r w:rsidRPr="007104AF">
        <w:rPr>
          <w:color w:val="111111"/>
        </w:rPr>
        <w:t>Advanced</w:t>
      </w:r>
      <w:r w:rsidR="00021E04" w:rsidRPr="007104AF">
        <w:rPr>
          <w:color w:val="111111"/>
        </w:rPr>
        <w:t xml:space="preserve"> </w:t>
      </w:r>
      <w:r w:rsidRPr="007104AF">
        <w:rPr>
          <w:color w:val="111111"/>
        </w:rPr>
        <w:t xml:space="preserve">Placement </w:t>
      </w:r>
      <w:r w:rsidRPr="007104AF">
        <w:t>courses.</w:t>
      </w:r>
    </w:p>
    <w:p w14:paraId="02A4FEE2" w14:textId="26008E89" w:rsidR="00BC3380" w:rsidRPr="00E74972" w:rsidRDefault="00BC3380" w:rsidP="006E1CB5">
      <w:pPr>
        <w:spacing w:line="244" w:lineRule="auto"/>
        <w:ind w:right="429"/>
        <w:jc w:val="both"/>
        <w:rPr>
          <w:b/>
          <w:bCs/>
        </w:rPr>
      </w:pPr>
      <w:r w:rsidRPr="00E74972">
        <w:rPr>
          <w:b/>
          <w:bCs/>
        </w:rPr>
        <w:t xml:space="preserve">(Any AP courses would be taken </w:t>
      </w:r>
      <w:r w:rsidR="007E4842" w:rsidRPr="00E74972">
        <w:rPr>
          <w:b/>
          <w:bCs/>
        </w:rPr>
        <w:t>through</w:t>
      </w:r>
      <w:r w:rsidRPr="00E74972">
        <w:rPr>
          <w:b/>
          <w:bCs/>
        </w:rPr>
        <w:t xml:space="preserve"> NCVPS, unless offered on the WPA High School campus.)</w:t>
      </w:r>
    </w:p>
    <w:p w14:paraId="2DE0AF4F" w14:textId="77777777" w:rsidR="00017D87" w:rsidRPr="00E74972" w:rsidRDefault="00017D87">
      <w:pPr>
        <w:spacing w:line="244" w:lineRule="auto"/>
        <w:jc w:val="both"/>
        <w:rPr>
          <w:b/>
          <w:bCs/>
        </w:rPr>
      </w:pPr>
    </w:p>
    <w:p w14:paraId="24D41D40" w14:textId="77777777" w:rsidR="001B580E" w:rsidRDefault="001B580E" w:rsidP="006E1CB5">
      <w:pPr>
        <w:widowControl/>
        <w:autoSpaceDE/>
        <w:autoSpaceDN/>
        <w:spacing w:before="100" w:beforeAutospacing="1" w:after="100" w:afterAutospacing="1"/>
        <w:jc w:val="center"/>
        <w:rPr>
          <w:rFonts w:ascii="Times New Roman,Bold" w:hAnsi="Times New Roman,Bold"/>
          <w:b/>
          <w:bCs/>
          <w:sz w:val="32"/>
          <w:szCs w:val="32"/>
          <w:lang w:bidi="ar-SA"/>
        </w:rPr>
      </w:pPr>
    </w:p>
    <w:p w14:paraId="1E2F3240" w14:textId="6919FB8C" w:rsidR="00AA1A32" w:rsidRPr="00112C45" w:rsidRDefault="006672AF" w:rsidP="006E1CB5">
      <w:pPr>
        <w:widowControl/>
        <w:autoSpaceDE/>
        <w:autoSpaceDN/>
        <w:spacing w:before="100" w:beforeAutospacing="1" w:after="100" w:afterAutospacing="1"/>
        <w:jc w:val="center"/>
        <w:rPr>
          <w:rFonts w:ascii="Times New Roman,Bold" w:hAnsi="Times New Roman,Bold"/>
          <w:b/>
          <w:bCs/>
          <w:sz w:val="32"/>
          <w:szCs w:val="32"/>
          <w:lang w:bidi="ar-SA"/>
        </w:rPr>
      </w:pPr>
      <w:r w:rsidRPr="00112C45">
        <w:rPr>
          <w:rFonts w:ascii="Times New Roman,Bold" w:hAnsi="Times New Roman,Bold"/>
          <w:b/>
          <w:bCs/>
          <w:sz w:val="32"/>
          <w:szCs w:val="32"/>
          <w:lang w:bidi="ar-SA"/>
        </w:rPr>
        <w:t>NORTH CAROLINA END-OF-COURSE TEST REQUIREMENTS</w:t>
      </w:r>
      <w:r w:rsidR="00AA1A32" w:rsidRPr="00112C45">
        <w:rPr>
          <w:rFonts w:ascii="Times New Roman,Bold" w:hAnsi="Times New Roman,Bold"/>
          <w:b/>
          <w:bCs/>
          <w:sz w:val="32"/>
          <w:szCs w:val="32"/>
          <w:lang w:bidi="ar-SA"/>
        </w:rPr>
        <w:t xml:space="preserve"> </w:t>
      </w:r>
    </w:p>
    <w:p w14:paraId="3E561A98" w14:textId="7E671346" w:rsidR="006672AF" w:rsidRPr="00765E9C" w:rsidRDefault="005E5C74" w:rsidP="00AA1A32">
      <w:pPr>
        <w:widowControl/>
        <w:autoSpaceDE/>
        <w:autoSpaceDN/>
        <w:spacing w:before="100" w:beforeAutospacing="1" w:after="100" w:afterAutospacing="1"/>
        <w:rPr>
          <w:sz w:val="24"/>
          <w:szCs w:val="24"/>
          <w:lang w:bidi="ar-SA"/>
        </w:rPr>
      </w:pPr>
      <w:r>
        <w:rPr>
          <w:sz w:val="24"/>
          <w:szCs w:val="24"/>
          <w:lang w:bidi="ar-SA"/>
        </w:rPr>
        <w:t xml:space="preserve">                               </w:t>
      </w:r>
      <w:r w:rsidR="006672AF" w:rsidRPr="00765E9C">
        <w:rPr>
          <w:sz w:val="24"/>
          <w:szCs w:val="24"/>
          <w:lang w:bidi="ar-SA"/>
        </w:rPr>
        <w:t xml:space="preserve">End-of-Course (EOC) Tests will be administered for the following courses: </w:t>
      </w:r>
    </w:p>
    <w:p w14:paraId="32FE3F04" w14:textId="7DB823D8" w:rsidR="00765E9C" w:rsidRPr="00662BBC" w:rsidRDefault="006672AF" w:rsidP="00765E9C">
      <w:pPr>
        <w:widowControl/>
        <w:autoSpaceDE/>
        <w:autoSpaceDN/>
        <w:spacing w:before="100" w:beforeAutospacing="1" w:after="100" w:afterAutospacing="1"/>
        <w:jc w:val="center"/>
        <w:rPr>
          <w:i/>
          <w:iCs/>
          <w:sz w:val="24"/>
          <w:szCs w:val="24"/>
          <w:lang w:bidi="ar-SA"/>
        </w:rPr>
      </w:pPr>
      <w:r w:rsidRPr="00765E9C">
        <w:rPr>
          <w:i/>
          <w:iCs/>
          <w:sz w:val="24"/>
          <w:szCs w:val="24"/>
          <w:lang w:bidi="ar-SA"/>
        </w:rPr>
        <w:t xml:space="preserve">Math I </w:t>
      </w:r>
      <w:r w:rsidRPr="00765E9C">
        <w:rPr>
          <w:i/>
          <w:iCs/>
          <w:sz w:val="24"/>
          <w:szCs w:val="24"/>
          <w:lang w:bidi="ar-SA"/>
        </w:rPr>
        <w:tab/>
      </w:r>
      <w:r w:rsidR="00B877F2">
        <w:rPr>
          <w:i/>
          <w:iCs/>
          <w:sz w:val="24"/>
          <w:szCs w:val="24"/>
          <w:lang w:bidi="ar-SA"/>
        </w:rPr>
        <w:t xml:space="preserve">       </w:t>
      </w:r>
      <w:r w:rsidRPr="00765E9C">
        <w:rPr>
          <w:i/>
          <w:iCs/>
          <w:sz w:val="24"/>
          <w:szCs w:val="24"/>
          <w:lang w:bidi="ar-SA"/>
        </w:rPr>
        <w:t xml:space="preserve">English II </w:t>
      </w:r>
      <w:r w:rsidRPr="00765E9C">
        <w:rPr>
          <w:i/>
          <w:iCs/>
          <w:sz w:val="24"/>
          <w:szCs w:val="24"/>
          <w:lang w:bidi="ar-SA"/>
        </w:rPr>
        <w:tab/>
      </w:r>
      <w:r w:rsidR="00B877F2">
        <w:rPr>
          <w:i/>
          <w:iCs/>
          <w:sz w:val="24"/>
          <w:szCs w:val="24"/>
          <w:lang w:bidi="ar-SA"/>
        </w:rPr>
        <w:t xml:space="preserve">        </w:t>
      </w:r>
      <w:r w:rsidRPr="00765E9C">
        <w:rPr>
          <w:i/>
          <w:iCs/>
          <w:sz w:val="24"/>
          <w:szCs w:val="24"/>
          <w:lang w:bidi="ar-SA"/>
        </w:rPr>
        <w:t>Biology</w:t>
      </w:r>
      <w:r w:rsidR="00B877F2">
        <w:rPr>
          <w:i/>
          <w:iCs/>
          <w:sz w:val="24"/>
          <w:szCs w:val="24"/>
          <w:lang w:bidi="ar-SA"/>
        </w:rPr>
        <w:t xml:space="preserve">         Math III</w:t>
      </w:r>
    </w:p>
    <w:p w14:paraId="2E2961AB" w14:textId="77777777" w:rsidR="00765E9C" w:rsidRPr="007104AF" w:rsidRDefault="00765E9C" w:rsidP="00765E9C">
      <w:pPr>
        <w:widowControl/>
        <w:autoSpaceDE/>
        <w:autoSpaceDN/>
        <w:spacing w:before="100" w:beforeAutospacing="1" w:after="100" w:afterAutospacing="1"/>
        <w:contextualSpacing/>
        <w:jc w:val="center"/>
        <w:rPr>
          <w:rFonts w:ascii="Times New Roman,Bold" w:hAnsi="Times New Roman,Bold"/>
          <w:b/>
          <w:bCs/>
          <w:sz w:val="16"/>
          <w:szCs w:val="16"/>
          <w:lang w:bidi="ar-SA"/>
        </w:rPr>
      </w:pPr>
    </w:p>
    <w:p w14:paraId="09356B74" w14:textId="15F6468A" w:rsidR="001C08CD" w:rsidRDefault="001C08CD" w:rsidP="00662BBC">
      <w:pPr>
        <w:widowControl/>
        <w:autoSpaceDE/>
        <w:autoSpaceDN/>
        <w:spacing w:before="100" w:beforeAutospacing="1" w:after="100" w:afterAutospacing="1"/>
        <w:contextualSpacing/>
        <w:jc w:val="center"/>
        <w:rPr>
          <w:b/>
          <w:bCs/>
          <w:sz w:val="20"/>
          <w:szCs w:val="20"/>
          <w:lang w:bidi="ar-SA"/>
        </w:rPr>
      </w:pPr>
    </w:p>
    <w:p w14:paraId="232AADA9" w14:textId="5D43A691" w:rsidR="006672AF" w:rsidRPr="00DE6EF9" w:rsidRDefault="006672AF" w:rsidP="006120F2">
      <w:pPr>
        <w:widowControl/>
        <w:autoSpaceDE/>
        <w:autoSpaceDN/>
        <w:spacing w:before="100" w:beforeAutospacing="1" w:after="100" w:afterAutospacing="1"/>
        <w:contextualSpacing/>
        <w:rPr>
          <w:b/>
          <w:bCs/>
          <w:sz w:val="20"/>
          <w:szCs w:val="20"/>
          <w:lang w:bidi="ar-SA"/>
        </w:rPr>
      </w:pPr>
    </w:p>
    <w:p w14:paraId="0DE049C7" w14:textId="526FCF7F" w:rsidR="00D37EA4" w:rsidRPr="00112C45" w:rsidRDefault="00D37EA4" w:rsidP="00D37EA4">
      <w:pPr>
        <w:widowControl/>
        <w:autoSpaceDE/>
        <w:autoSpaceDN/>
        <w:spacing w:before="100" w:beforeAutospacing="1" w:after="100" w:afterAutospacing="1"/>
        <w:contextualSpacing/>
        <w:jc w:val="center"/>
        <w:rPr>
          <w:rFonts w:asciiTheme="majorHAnsi" w:hAnsiTheme="majorHAnsi"/>
          <w:b/>
          <w:bCs/>
          <w:sz w:val="32"/>
          <w:szCs w:val="32"/>
          <w:lang w:bidi="ar-SA"/>
        </w:rPr>
      </w:pPr>
      <w:r w:rsidRPr="00112C45">
        <w:rPr>
          <w:rFonts w:asciiTheme="majorHAnsi" w:hAnsiTheme="majorHAnsi"/>
          <w:b/>
          <w:bCs/>
          <w:sz w:val="32"/>
          <w:szCs w:val="32"/>
          <w:lang w:bidi="ar-SA"/>
        </w:rPr>
        <w:t>CLASS RANK</w:t>
      </w:r>
    </w:p>
    <w:p w14:paraId="3E1064C2" w14:textId="77777777" w:rsidR="00D37EA4" w:rsidRDefault="00D37EA4" w:rsidP="00D37EA4">
      <w:pPr>
        <w:widowControl/>
        <w:autoSpaceDE/>
        <w:autoSpaceDN/>
        <w:spacing w:before="100" w:beforeAutospacing="1" w:after="100" w:afterAutospacing="1"/>
        <w:contextualSpacing/>
        <w:rPr>
          <w:lang w:bidi="ar-SA"/>
        </w:rPr>
      </w:pPr>
    </w:p>
    <w:p w14:paraId="707B03DF" w14:textId="3A508523" w:rsidR="00D37EA4" w:rsidRPr="001C08CD" w:rsidRDefault="00D37EA4" w:rsidP="009F74AF">
      <w:pPr>
        <w:widowControl/>
        <w:autoSpaceDE/>
        <w:autoSpaceDN/>
        <w:spacing w:before="100" w:beforeAutospacing="1" w:after="100" w:afterAutospacing="1"/>
        <w:contextualSpacing/>
        <w:jc w:val="both"/>
        <w:rPr>
          <w:lang w:bidi="ar-SA"/>
        </w:rPr>
      </w:pPr>
      <w:r w:rsidRPr="00707250">
        <w:rPr>
          <w:sz w:val="24"/>
          <w:szCs w:val="24"/>
          <w:lang w:bidi="ar-SA"/>
        </w:rPr>
        <w:t>Class rank is cumulative from 9th</w:t>
      </w:r>
      <w:r w:rsidRPr="00707250">
        <w:rPr>
          <w:position w:val="12"/>
          <w:sz w:val="24"/>
          <w:szCs w:val="24"/>
          <w:lang w:bidi="ar-SA"/>
        </w:rPr>
        <w:t xml:space="preserve"> </w:t>
      </w:r>
      <w:r w:rsidRPr="00707250">
        <w:rPr>
          <w:sz w:val="24"/>
          <w:szCs w:val="24"/>
          <w:lang w:bidi="ar-SA"/>
        </w:rPr>
        <w:t>grade. To determine class rank, we use final course grades, dividing the total number of quality points earned by the total number of units of credit attempted. This course guide designates courses with weighted credit with an “AP” or “HN.” To obtain information about which courses carry weighted credit, as well as general information about class rank, students should consult with their School Counselor. A Senior Honors Rank is upon completion of final grades at the end of the final semester senior year for any senior honors or awards</w:t>
      </w:r>
      <w:r w:rsidRPr="001C08CD">
        <w:rPr>
          <w:lang w:bidi="ar-SA"/>
        </w:rPr>
        <w:t xml:space="preserve">. </w:t>
      </w:r>
    </w:p>
    <w:p w14:paraId="4C8BFE4D" w14:textId="77777777" w:rsidR="00D37EA4" w:rsidRDefault="00D37EA4" w:rsidP="00D37EA4">
      <w:pPr>
        <w:spacing w:before="121"/>
        <w:ind w:left="220" w:right="337"/>
        <w:rPr>
          <w:rFonts w:asciiTheme="majorHAnsi" w:eastAsia="Calibri" w:hAnsiTheme="majorHAnsi" w:cs="Calibri"/>
          <w:b/>
          <w:bCs/>
          <w:sz w:val="32"/>
          <w:szCs w:val="32"/>
        </w:rPr>
      </w:pPr>
    </w:p>
    <w:p w14:paraId="132BDE3B" w14:textId="77777777" w:rsidR="00D37EA4" w:rsidRDefault="00D37EA4" w:rsidP="00561E4B">
      <w:pPr>
        <w:spacing w:before="121"/>
        <w:ind w:left="220" w:right="337"/>
        <w:jc w:val="center"/>
        <w:rPr>
          <w:rFonts w:asciiTheme="majorHAnsi" w:eastAsia="Calibri" w:hAnsiTheme="majorHAnsi" w:cs="Calibri"/>
          <w:b/>
          <w:bCs/>
          <w:sz w:val="32"/>
          <w:szCs w:val="32"/>
        </w:rPr>
      </w:pPr>
    </w:p>
    <w:p w14:paraId="1631BCCD" w14:textId="00929A08" w:rsidR="002D4587" w:rsidRPr="002D4587" w:rsidRDefault="002D4587" w:rsidP="00561E4B">
      <w:pPr>
        <w:spacing w:before="121"/>
        <w:ind w:left="220" w:right="337"/>
        <w:jc w:val="center"/>
        <w:rPr>
          <w:rFonts w:asciiTheme="majorHAnsi" w:eastAsia="Calibri" w:hAnsiTheme="majorHAnsi" w:cs="Calibri"/>
          <w:b/>
          <w:bCs/>
          <w:sz w:val="32"/>
          <w:szCs w:val="32"/>
        </w:rPr>
      </w:pPr>
      <w:r w:rsidRPr="002D4587">
        <w:rPr>
          <w:rFonts w:asciiTheme="majorHAnsi" w:eastAsia="Calibri" w:hAnsiTheme="majorHAnsi" w:cs="Calibri"/>
          <w:b/>
          <w:bCs/>
          <w:sz w:val="32"/>
          <w:szCs w:val="32"/>
        </w:rPr>
        <w:t>Driver’s Eligibility</w:t>
      </w:r>
    </w:p>
    <w:p w14:paraId="3D1D1FC9" w14:textId="7E9D268C" w:rsidR="002D4587" w:rsidRPr="002D4587" w:rsidRDefault="002D4587" w:rsidP="002D4587">
      <w:pPr>
        <w:spacing w:before="121"/>
        <w:ind w:left="220" w:right="337"/>
        <w:jc w:val="both"/>
        <w:rPr>
          <w:rFonts w:asciiTheme="majorHAnsi" w:eastAsia="Calibri" w:hAnsiTheme="majorHAnsi" w:cs="Calibri"/>
          <w:sz w:val="24"/>
          <w:szCs w:val="24"/>
        </w:rPr>
      </w:pPr>
      <w:r w:rsidRPr="002D4587">
        <w:rPr>
          <w:rFonts w:asciiTheme="majorHAnsi" w:eastAsia="Calibri" w:hAnsiTheme="majorHAnsi" w:cs="Calibri"/>
          <w:sz w:val="24"/>
          <w:szCs w:val="24"/>
        </w:rPr>
        <w:t>Students</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must</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have</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a</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Driving</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Eligibility</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Certificate</w:t>
      </w:r>
      <w:r w:rsidRPr="002D4587">
        <w:rPr>
          <w:rFonts w:asciiTheme="majorHAnsi" w:eastAsia="Calibri" w:hAnsiTheme="majorHAnsi" w:cs="Calibri"/>
          <w:spacing w:val="-9"/>
          <w:sz w:val="24"/>
          <w:szCs w:val="24"/>
        </w:rPr>
        <w:t xml:space="preserve"> </w:t>
      </w:r>
      <w:r w:rsidR="007E4842" w:rsidRPr="002D4587">
        <w:rPr>
          <w:rFonts w:asciiTheme="majorHAnsi" w:eastAsia="Calibri" w:hAnsiTheme="majorHAnsi" w:cs="Calibri"/>
          <w:sz w:val="24"/>
          <w:szCs w:val="24"/>
        </w:rPr>
        <w:t>to</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receive</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a</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North</w:t>
      </w:r>
      <w:r w:rsidRPr="002D4587">
        <w:rPr>
          <w:rFonts w:asciiTheme="majorHAnsi" w:eastAsia="Calibri" w:hAnsiTheme="majorHAnsi" w:cs="Calibri"/>
          <w:spacing w:val="-6"/>
          <w:sz w:val="24"/>
          <w:szCs w:val="24"/>
        </w:rPr>
        <w:t xml:space="preserve"> </w:t>
      </w:r>
      <w:r w:rsidRPr="002D4587">
        <w:rPr>
          <w:rFonts w:asciiTheme="majorHAnsi" w:eastAsia="Calibri" w:hAnsiTheme="majorHAnsi" w:cs="Calibri"/>
          <w:sz w:val="24"/>
          <w:szCs w:val="24"/>
        </w:rPr>
        <w:t>Carolina</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driver’s</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permit</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or</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license.</w:t>
      </w:r>
      <w:r w:rsidRPr="002D4587">
        <w:rPr>
          <w:rFonts w:asciiTheme="majorHAnsi" w:eastAsia="Calibri" w:hAnsiTheme="majorHAnsi" w:cs="Calibri"/>
          <w:spacing w:val="29"/>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Division</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of</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Motor Vehicles will not issue a driver’s permit or license without a Driving Eligibility Certificate. A student must pass 3 out of 4 courses the previous semester to be eligible to receive a Driving Eligibility Certificate. A student must continue to pass 3 out of 4 courses each semester</w:t>
      </w:r>
      <w:r w:rsidRPr="002D4587">
        <w:rPr>
          <w:rFonts w:asciiTheme="majorHAnsi" w:eastAsia="Calibri" w:hAnsiTheme="majorHAnsi" w:cs="Calibri"/>
          <w:spacing w:val="-14"/>
          <w:sz w:val="24"/>
          <w:szCs w:val="24"/>
        </w:rPr>
        <w:t xml:space="preserve"> </w:t>
      </w:r>
      <w:r w:rsidR="007E4842" w:rsidRPr="002D4587">
        <w:rPr>
          <w:rFonts w:asciiTheme="majorHAnsi" w:eastAsia="Calibri" w:hAnsiTheme="majorHAnsi" w:cs="Calibri"/>
          <w:sz w:val="24"/>
          <w:szCs w:val="24"/>
        </w:rPr>
        <w:t>to</w:t>
      </w:r>
      <w:r w:rsidRPr="002D4587">
        <w:rPr>
          <w:rFonts w:asciiTheme="majorHAnsi" w:eastAsia="Calibri" w:hAnsiTheme="majorHAnsi" w:cs="Calibri"/>
          <w:spacing w:val="-13"/>
          <w:sz w:val="24"/>
          <w:szCs w:val="24"/>
        </w:rPr>
        <w:t xml:space="preserve"> </w:t>
      </w:r>
      <w:r w:rsidRPr="002D4587">
        <w:rPr>
          <w:rFonts w:asciiTheme="majorHAnsi" w:eastAsia="Calibri" w:hAnsiTheme="majorHAnsi" w:cs="Calibri"/>
          <w:sz w:val="24"/>
          <w:szCs w:val="24"/>
        </w:rPr>
        <w:t>retain</w:t>
      </w:r>
      <w:r w:rsidRPr="002D4587">
        <w:rPr>
          <w:rFonts w:asciiTheme="majorHAnsi" w:eastAsia="Calibri" w:hAnsiTheme="majorHAnsi" w:cs="Calibri"/>
          <w:spacing w:val="-12"/>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13"/>
          <w:sz w:val="24"/>
          <w:szCs w:val="24"/>
        </w:rPr>
        <w:t xml:space="preserve"> </w:t>
      </w:r>
      <w:r w:rsidRPr="002D4587">
        <w:rPr>
          <w:rFonts w:asciiTheme="majorHAnsi" w:eastAsia="Calibri" w:hAnsiTheme="majorHAnsi" w:cs="Calibri"/>
          <w:sz w:val="24"/>
          <w:szCs w:val="24"/>
        </w:rPr>
        <w:t>permit</w:t>
      </w:r>
      <w:r w:rsidRPr="002D4587">
        <w:rPr>
          <w:rFonts w:asciiTheme="majorHAnsi" w:eastAsia="Calibri" w:hAnsiTheme="majorHAnsi" w:cs="Calibri"/>
          <w:spacing w:val="-14"/>
          <w:sz w:val="24"/>
          <w:szCs w:val="24"/>
        </w:rPr>
        <w:t xml:space="preserve"> </w:t>
      </w:r>
      <w:r w:rsidRPr="002D4587">
        <w:rPr>
          <w:rFonts w:asciiTheme="majorHAnsi" w:eastAsia="Calibri" w:hAnsiTheme="majorHAnsi" w:cs="Calibri"/>
          <w:sz w:val="24"/>
          <w:szCs w:val="24"/>
        </w:rPr>
        <w:t>or</w:t>
      </w:r>
      <w:r w:rsidRPr="002D4587">
        <w:rPr>
          <w:rFonts w:asciiTheme="majorHAnsi" w:eastAsia="Calibri" w:hAnsiTheme="majorHAnsi" w:cs="Calibri"/>
          <w:spacing w:val="-12"/>
          <w:sz w:val="24"/>
          <w:szCs w:val="24"/>
        </w:rPr>
        <w:t xml:space="preserve"> </w:t>
      </w:r>
      <w:r w:rsidRPr="002D4587">
        <w:rPr>
          <w:rFonts w:asciiTheme="majorHAnsi" w:eastAsia="Calibri" w:hAnsiTheme="majorHAnsi" w:cs="Calibri"/>
          <w:sz w:val="24"/>
          <w:szCs w:val="24"/>
        </w:rPr>
        <w:t>license.</w:t>
      </w:r>
      <w:r w:rsidRPr="002D4587">
        <w:rPr>
          <w:rFonts w:asciiTheme="majorHAnsi" w:eastAsia="Calibri" w:hAnsiTheme="majorHAnsi" w:cs="Calibri"/>
          <w:spacing w:val="21"/>
          <w:sz w:val="24"/>
          <w:szCs w:val="24"/>
        </w:rPr>
        <w:t xml:space="preserve"> </w:t>
      </w:r>
      <w:r w:rsidRPr="002D4587">
        <w:rPr>
          <w:rFonts w:asciiTheme="majorHAnsi" w:eastAsia="Calibri" w:hAnsiTheme="majorHAnsi" w:cs="Calibri"/>
          <w:sz w:val="24"/>
          <w:szCs w:val="24"/>
        </w:rPr>
        <w:t>Academic</w:t>
      </w:r>
      <w:r w:rsidRPr="002D4587">
        <w:rPr>
          <w:rFonts w:asciiTheme="majorHAnsi" w:eastAsia="Calibri" w:hAnsiTheme="majorHAnsi" w:cs="Calibri"/>
          <w:spacing w:val="-14"/>
          <w:sz w:val="24"/>
          <w:szCs w:val="24"/>
        </w:rPr>
        <w:t xml:space="preserve"> </w:t>
      </w:r>
      <w:r w:rsidRPr="002D4587">
        <w:rPr>
          <w:rFonts w:asciiTheme="majorHAnsi" w:eastAsia="Calibri" w:hAnsiTheme="majorHAnsi" w:cs="Calibri"/>
          <w:sz w:val="24"/>
          <w:szCs w:val="24"/>
        </w:rPr>
        <w:t>performance</w:t>
      </w:r>
      <w:r w:rsidRPr="002D4587">
        <w:rPr>
          <w:rFonts w:asciiTheme="majorHAnsi" w:eastAsia="Calibri" w:hAnsiTheme="majorHAnsi" w:cs="Calibri"/>
          <w:spacing w:val="-13"/>
          <w:sz w:val="24"/>
          <w:szCs w:val="24"/>
        </w:rPr>
        <w:t xml:space="preserve"> </w:t>
      </w:r>
      <w:r w:rsidRPr="002D4587">
        <w:rPr>
          <w:rFonts w:asciiTheme="majorHAnsi" w:eastAsia="Calibri" w:hAnsiTheme="majorHAnsi" w:cs="Calibri"/>
          <w:sz w:val="24"/>
          <w:szCs w:val="24"/>
        </w:rPr>
        <w:t>will</w:t>
      </w:r>
      <w:r w:rsidRPr="002D4587">
        <w:rPr>
          <w:rFonts w:asciiTheme="majorHAnsi" w:eastAsia="Calibri" w:hAnsiTheme="majorHAnsi" w:cs="Calibri"/>
          <w:spacing w:val="-14"/>
          <w:sz w:val="24"/>
          <w:szCs w:val="24"/>
        </w:rPr>
        <w:t xml:space="preserve"> </w:t>
      </w:r>
      <w:r w:rsidRPr="002D4587">
        <w:rPr>
          <w:rFonts w:asciiTheme="majorHAnsi" w:eastAsia="Calibri" w:hAnsiTheme="majorHAnsi" w:cs="Calibri"/>
          <w:sz w:val="24"/>
          <w:szCs w:val="24"/>
        </w:rPr>
        <w:t>be</w:t>
      </w:r>
      <w:r w:rsidRPr="002D4587">
        <w:rPr>
          <w:rFonts w:asciiTheme="majorHAnsi" w:eastAsia="Calibri" w:hAnsiTheme="majorHAnsi" w:cs="Calibri"/>
          <w:spacing w:val="-15"/>
          <w:sz w:val="24"/>
          <w:szCs w:val="24"/>
        </w:rPr>
        <w:t xml:space="preserve"> </w:t>
      </w:r>
      <w:r w:rsidRPr="002D4587">
        <w:rPr>
          <w:rFonts w:asciiTheme="majorHAnsi" w:eastAsia="Calibri" w:hAnsiTheme="majorHAnsi" w:cs="Calibri"/>
          <w:sz w:val="24"/>
          <w:szCs w:val="24"/>
        </w:rPr>
        <w:t>evaluated</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at</w:t>
      </w:r>
      <w:r w:rsidRPr="002D4587">
        <w:rPr>
          <w:rFonts w:asciiTheme="majorHAnsi" w:eastAsia="Calibri" w:hAnsiTheme="majorHAnsi" w:cs="Calibri"/>
          <w:spacing w:val="-13"/>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14"/>
          <w:sz w:val="24"/>
          <w:szCs w:val="24"/>
        </w:rPr>
        <w:t xml:space="preserve"> </w:t>
      </w:r>
      <w:r w:rsidRPr="002D4587">
        <w:rPr>
          <w:rFonts w:asciiTheme="majorHAnsi" w:eastAsia="Calibri" w:hAnsiTheme="majorHAnsi" w:cs="Calibri"/>
          <w:sz w:val="24"/>
          <w:szCs w:val="24"/>
        </w:rPr>
        <w:t>end</w:t>
      </w:r>
      <w:r w:rsidRPr="002D4587">
        <w:rPr>
          <w:rFonts w:asciiTheme="majorHAnsi" w:eastAsia="Calibri" w:hAnsiTheme="majorHAnsi" w:cs="Calibri"/>
          <w:spacing w:val="-13"/>
          <w:sz w:val="24"/>
          <w:szCs w:val="24"/>
        </w:rPr>
        <w:t xml:space="preserve"> </w:t>
      </w:r>
      <w:r w:rsidRPr="002D4587">
        <w:rPr>
          <w:rFonts w:asciiTheme="majorHAnsi" w:eastAsia="Calibri" w:hAnsiTheme="majorHAnsi" w:cs="Calibri"/>
          <w:sz w:val="24"/>
          <w:szCs w:val="24"/>
        </w:rPr>
        <w:t>of</w:t>
      </w:r>
      <w:r w:rsidRPr="002D4587">
        <w:rPr>
          <w:rFonts w:asciiTheme="majorHAnsi" w:eastAsia="Calibri" w:hAnsiTheme="majorHAnsi" w:cs="Calibri"/>
          <w:spacing w:val="-12"/>
          <w:sz w:val="24"/>
          <w:szCs w:val="24"/>
        </w:rPr>
        <w:t xml:space="preserve"> </w:t>
      </w:r>
      <w:r w:rsidRPr="002D4587">
        <w:rPr>
          <w:rFonts w:asciiTheme="majorHAnsi" w:eastAsia="Calibri" w:hAnsiTheme="majorHAnsi" w:cs="Calibri"/>
          <w:sz w:val="24"/>
          <w:szCs w:val="24"/>
        </w:rPr>
        <w:t>each</w:t>
      </w:r>
      <w:r w:rsidRPr="002D4587">
        <w:rPr>
          <w:rFonts w:asciiTheme="majorHAnsi" w:eastAsia="Calibri" w:hAnsiTheme="majorHAnsi" w:cs="Calibri"/>
          <w:spacing w:val="-4"/>
          <w:sz w:val="24"/>
          <w:szCs w:val="24"/>
        </w:rPr>
        <w:t xml:space="preserve"> </w:t>
      </w:r>
      <w:r w:rsidRPr="002D4587">
        <w:rPr>
          <w:rFonts w:asciiTheme="majorHAnsi" w:eastAsia="Calibri" w:hAnsiTheme="majorHAnsi" w:cs="Calibri"/>
          <w:sz w:val="24"/>
          <w:szCs w:val="24"/>
        </w:rPr>
        <w:t>semester.</w:t>
      </w:r>
      <w:r w:rsidRPr="002D4587">
        <w:rPr>
          <w:rFonts w:asciiTheme="majorHAnsi" w:eastAsia="Calibri" w:hAnsiTheme="majorHAnsi" w:cs="Calibri"/>
          <w:spacing w:val="21"/>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15"/>
          <w:sz w:val="24"/>
          <w:szCs w:val="24"/>
        </w:rPr>
        <w:t xml:space="preserve"> </w:t>
      </w:r>
      <w:r w:rsidRPr="002D4587">
        <w:rPr>
          <w:rFonts w:asciiTheme="majorHAnsi" w:eastAsia="Calibri" w:hAnsiTheme="majorHAnsi" w:cs="Calibri"/>
          <w:sz w:val="24"/>
          <w:szCs w:val="24"/>
        </w:rPr>
        <w:t xml:space="preserve">revocation of a student’s driving permit or license will occur if a student does not maintain adequate academic progress (pass 3 of 4 courses) or drops out of school. Senate Bill 57 calls for the loss of driving privileges for students </w:t>
      </w:r>
      <w:r w:rsidRPr="002D4587">
        <w:rPr>
          <w:rFonts w:asciiTheme="majorHAnsi" w:eastAsia="Calibri" w:hAnsiTheme="majorHAnsi" w:cs="Calibri"/>
          <w:spacing w:val="2"/>
          <w:sz w:val="24"/>
          <w:szCs w:val="24"/>
        </w:rPr>
        <w:t xml:space="preserve">under </w:t>
      </w:r>
      <w:r w:rsidRPr="002D4587">
        <w:rPr>
          <w:rFonts w:asciiTheme="majorHAnsi" w:eastAsia="Calibri" w:hAnsiTheme="majorHAnsi" w:cs="Calibri"/>
          <w:sz w:val="24"/>
          <w:szCs w:val="24"/>
        </w:rPr>
        <w:t>the age of 18 who are given a 10 day or longer suspension and/or an assignment to an alternative educational</w:t>
      </w:r>
      <w:r w:rsidRPr="002D4587">
        <w:rPr>
          <w:rFonts w:asciiTheme="majorHAnsi" w:eastAsia="Calibri" w:hAnsiTheme="majorHAnsi" w:cs="Calibri"/>
          <w:spacing w:val="-1"/>
          <w:sz w:val="24"/>
          <w:szCs w:val="24"/>
        </w:rPr>
        <w:t xml:space="preserve"> </w:t>
      </w:r>
      <w:r w:rsidRPr="002D4587">
        <w:rPr>
          <w:rFonts w:asciiTheme="majorHAnsi" w:eastAsia="Calibri" w:hAnsiTheme="majorHAnsi" w:cs="Calibri"/>
          <w:sz w:val="24"/>
          <w:szCs w:val="24"/>
        </w:rPr>
        <w:t>setting.</w:t>
      </w:r>
    </w:p>
    <w:p w14:paraId="64EDBFDE" w14:textId="77777777" w:rsidR="00041AE7" w:rsidRDefault="007159A8" w:rsidP="002D4587">
      <w:pPr>
        <w:spacing w:before="120" w:line="293" w:lineRule="exact"/>
        <w:ind w:left="220"/>
        <w:jc w:val="both"/>
        <w:outlineLvl w:val="3"/>
        <w:rPr>
          <w:rFonts w:asciiTheme="majorHAnsi" w:eastAsia="Calibri" w:hAnsiTheme="majorHAnsi" w:cs="Calibri"/>
          <w:b/>
          <w:bCs/>
          <w:sz w:val="24"/>
          <w:szCs w:val="24"/>
        </w:rPr>
      </w:pP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p>
    <w:p w14:paraId="55FDF614" w14:textId="7E7EA5DE" w:rsidR="001E10AE" w:rsidRPr="007159A8" w:rsidRDefault="00041AE7" w:rsidP="002D4587">
      <w:pPr>
        <w:spacing w:before="120" w:line="293" w:lineRule="exact"/>
        <w:ind w:left="220"/>
        <w:jc w:val="both"/>
        <w:outlineLvl w:val="3"/>
        <w:rPr>
          <w:rFonts w:asciiTheme="majorHAnsi" w:eastAsia="Calibri" w:hAnsiTheme="majorHAnsi" w:cs="Calibri"/>
          <w:b/>
          <w:bCs/>
        </w:rPr>
      </w:pPr>
      <w:r>
        <w:rPr>
          <w:rFonts w:asciiTheme="majorHAnsi" w:eastAsia="Calibri" w:hAnsiTheme="majorHAnsi" w:cs="Calibri"/>
          <w:b/>
          <w:bCs/>
          <w:sz w:val="24"/>
          <w:szCs w:val="24"/>
        </w:rPr>
        <w:t xml:space="preserve">                                                                                                    </w:t>
      </w:r>
      <w:r w:rsidR="007159A8">
        <w:rPr>
          <w:rFonts w:asciiTheme="majorHAnsi" w:eastAsia="Calibri" w:hAnsiTheme="majorHAnsi" w:cs="Calibri"/>
          <w:b/>
          <w:bCs/>
        </w:rPr>
        <w:t>9</w:t>
      </w:r>
    </w:p>
    <w:p w14:paraId="47F7E181" w14:textId="57DBEAF5" w:rsidR="001E10AE" w:rsidRPr="00D943EF" w:rsidRDefault="001E10AE" w:rsidP="002D4587">
      <w:pPr>
        <w:spacing w:before="120" w:line="293" w:lineRule="exact"/>
        <w:ind w:left="220"/>
        <w:jc w:val="both"/>
        <w:outlineLvl w:val="3"/>
        <w:rPr>
          <w:rFonts w:asciiTheme="majorHAnsi" w:eastAsia="Calibri" w:hAnsiTheme="majorHAnsi" w:cs="Calibri"/>
          <w:b/>
          <w:bCs/>
        </w:rPr>
      </w:pP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r>
        <w:rPr>
          <w:rFonts w:asciiTheme="majorHAnsi" w:eastAsia="Calibri" w:hAnsiTheme="majorHAnsi" w:cs="Calibri"/>
          <w:b/>
          <w:bCs/>
          <w:sz w:val="24"/>
          <w:szCs w:val="24"/>
        </w:rPr>
        <w:tab/>
      </w:r>
    </w:p>
    <w:p w14:paraId="2159435B" w14:textId="2A563339" w:rsidR="002D4587" w:rsidRPr="002D4587" w:rsidRDefault="002D4587" w:rsidP="002D4587">
      <w:pPr>
        <w:spacing w:before="120" w:line="293" w:lineRule="exact"/>
        <w:ind w:left="220"/>
        <w:jc w:val="both"/>
        <w:outlineLvl w:val="3"/>
        <w:rPr>
          <w:rFonts w:asciiTheme="majorHAnsi" w:eastAsia="Calibri" w:hAnsiTheme="majorHAnsi" w:cs="Calibri"/>
          <w:b/>
          <w:bCs/>
          <w:sz w:val="24"/>
          <w:szCs w:val="24"/>
        </w:rPr>
      </w:pPr>
      <w:r w:rsidRPr="002D4587">
        <w:rPr>
          <w:rFonts w:asciiTheme="majorHAnsi" w:eastAsia="Calibri" w:hAnsiTheme="majorHAnsi" w:cs="Calibri"/>
          <w:b/>
          <w:bCs/>
          <w:sz w:val="24"/>
          <w:szCs w:val="24"/>
        </w:rPr>
        <w:lastRenderedPageBreak/>
        <w:t>Lose Control, Lose Your License</w:t>
      </w:r>
    </w:p>
    <w:p w14:paraId="7879ABA8" w14:textId="77777777" w:rsidR="002D4587" w:rsidRPr="002D4587" w:rsidRDefault="002D4587" w:rsidP="002D4587">
      <w:pPr>
        <w:ind w:left="220" w:right="334"/>
        <w:jc w:val="both"/>
        <w:rPr>
          <w:rFonts w:asciiTheme="majorHAnsi" w:eastAsia="Calibri" w:hAnsiTheme="majorHAnsi" w:cs="Calibri"/>
          <w:sz w:val="24"/>
          <w:szCs w:val="24"/>
        </w:rPr>
      </w:pPr>
      <w:r w:rsidRPr="002D4587">
        <w:rPr>
          <w:rFonts w:asciiTheme="majorHAnsi" w:eastAsia="Calibri" w:hAnsiTheme="majorHAnsi" w:cs="Calibri"/>
          <w:sz w:val="24"/>
          <w:szCs w:val="24"/>
        </w:rPr>
        <w:t>Effective July 1, 2000, GS-20-0 provides for the revocation of a driver’s license or learner’s permit for one year or for the denial of a driving eligibility certificate of a student who has been expelled, suspended for more than 10 days, or assigned to an alternative education</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setting</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for</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more</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than</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10</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days</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for</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committing</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one</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of</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following</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offenses</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after</w:t>
      </w:r>
      <w:r w:rsidRPr="002D4587">
        <w:rPr>
          <w:rFonts w:asciiTheme="majorHAnsi" w:eastAsia="Calibri" w:hAnsiTheme="majorHAnsi" w:cs="Calibri"/>
          <w:spacing w:val="-5"/>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student’s</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fourteenth</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birthday</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or</w:t>
      </w:r>
      <w:r w:rsidRPr="002D4587">
        <w:rPr>
          <w:rFonts w:asciiTheme="majorHAnsi" w:eastAsia="Calibri" w:hAnsiTheme="majorHAnsi" w:cs="Calibri"/>
          <w:spacing w:val="-6"/>
          <w:sz w:val="24"/>
          <w:szCs w:val="24"/>
        </w:rPr>
        <w:t xml:space="preserve"> </w:t>
      </w:r>
      <w:r w:rsidRPr="002D4587">
        <w:rPr>
          <w:rFonts w:asciiTheme="majorHAnsi" w:eastAsia="Calibri" w:hAnsiTheme="majorHAnsi" w:cs="Calibri"/>
          <w:sz w:val="24"/>
          <w:szCs w:val="24"/>
        </w:rPr>
        <w:t>during or after eighth</w:t>
      </w:r>
      <w:r w:rsidRPr="002D4587">
        <w:rPr>
          <w:rFonts w:asciiTheme="majorHAnsi" w:eastAsia="Calibri" w:hAnsiTheme="majorHAnsi" w:cs="Calibri"/>
          <w:spacing w:val="-2"/>
          <w:sz w:val="24"/>
          <w:szCs w:val="24"/>
        </w:rPr>
        <w:t xml:space="preserve"> </w:t>
      </w:r>
      <w:r w:rsidRPr="002D4587">
        <w:rPr>
          <w:rFonts w:asciiTheme="majorHAnsi" w:eastAsia="Calibri" w:hAnsiTheme="majorHAnsi" w:cs="Calibri"/>
          <w:sz w:val="24"/>
          <w:szCs w:val="24"/>
        </w:rPr>
        <w:t>grade:</w:t>
      </w:r>
    </w:p>
    <w:p w14:paraId="6EBB55AC" w14:textId="77777777" w:rsidR="002D4587" w:rsidRPr="00E168B7" w:rsidRDefault="002D4587" w:rsidP="002D4587">
      <w:pPr>
        <w:numPr>
          <w:ilvl w:val="1"/>
          <w:numId w:val="32"/>
        </w:numPr>
        <w:tabs>
          <w:tab w:val="left" w:pos="1026"/>
          <w:tab w:val="left" w:pos="1027"/>
        </w:tabs>
        <w:spacing w:before="103" w:line="243" w:lineRule="exact"/>
        <w:rPr>
          <w:rFonts w:asciiTheme="majorHAnsi" w:eastAsia="Calibri" w:hAnsiTheme="majorHAnsi" w:cs="Calibri"/>
        </w:rPr>
      </w:pPr>
      <w:r w:rsidRPr="00E168B7">
        <w:rPr>
          <w:rFonts w:asciiTheme="majorHAnsi" w:eastAsia="Calibri" w:hAnsiTheme="majorHAnsi" w:cs="Calibri"/>
        </w:rPr>
        <w:t>Possession</w:t>
      </w:r>
      <w:r w:rsidRPr="00E168B7">
        <w:rPr>
          <w:rFonts w:asciiTheme="majorHAnsi" w:eastAsia="Calibri" w:hAnsiTheme="majorHAnsi" w:cs="Calibri"/>
          <w:spacing w:val="-10"/>
        </w:rPr>
        <w:t xml:space="preserve"> </w:t>
      </w:r>
      <w:r w:rsidRPr="00E168B7">
        <w:rPr>
          <w:rFonts w:asciiTheme="majorHAnsi" w:eastAsia="Calibri" w:hAnsiTheme="majorHAnsi" w:cs="Calibri"/>
        </w:rPr>
        <w:t>or</w:t>
      </w:r>
      <w:r w:rsidRPr="00E168B7">
        <w:rPr>
          <w:rFonts w:asciiTheme="majorHAnsi" w:eastAsia="Calibri" w:hAnsiTheme="majorHAnsi" w:cs="Calibri"/>
          <w:spacing w:val="-11"/>
        </w:rPr>
        <w:t xml:space="preserve"> </w:t>
      </w:r>
      <w:r w:rsidRPr="00E168B7">
        <w:rPr>
          <w:rFonts w:asciiTheme="majorHAnsi" w:eastAsia="Calibri" w:hAnsiTheme="majorHAnsi" w:cs="Calibri"/>
        </w:rPr>
        <w:t>sale</w:t>
      </w:r>
      <w:r w:rsidRPr="00E168B7">
        <w:rPr>
          <w:rFonts w:asciiTheme="majorHAnsi" w:eastAsia="Calibri" w:hAnsiTheme="majorHAnsi" w:cs="Calibri"/>
          <w:spacing w:val="-12"/>
        </w:rPr>
        <w:t xml:space="preserve"> </w:t>
      </w:r>
      <w:r w:rsidRPr="00E168B7">
        <w:rPr>
          <w:rFonts w:asciiTheme="majorHAnsi" w:eastAsia="Calibri" w:hAnsiTheme="majorHAnsi" w:cs="Calibri"/>
        </w:rPr>
        <w:t>of</w:t>
      </w:r>
      <w:r w:rsidRPr="00E168B7">
        <w:rPr>
          <w:rFonts w:asciiTheme="majorHAnsi" w:eastAsia="Calibri" w:hAnsiTheme="majorHAnsi" w:cs="Calibri"/>
          <w:spacing w:val="-11"/>
        </w:rPr>
        <w:t xml:space="preserve"> </w:t>
      </w:r>
      <w:r w:rsidRPr="00E168B7">
        <w:rPr>
          <w:rFonts w:asciiTheme="majorHAnsi" w:eastAsia="Calibri" w:hAnsiTheme="majorHAnsi" w:cs="Calibri"/>
        </w:rPr>
        <w:t>alcohol</w:t>
      </w:r>
      <w:r w:rsidRPr="00E168B7">
        <w:rPr>
          <w:rFonts w:asciiTheme="majorHAnsi" w:eastAsia="Calibri" w:hAnsiTheme="majorHAnsi" w:cs="Calibri"/>
          <w:spacing w:val="-12"/>
        </w:rPr>
        <w:t xml:space="preserve"> </w:t>
      </w:r>
      <w:r w:rsidRPr="00E168B7">
        <w:rPr>
          <w:rFonts w:asciiTheme="majorHAnsi" w:eastAsia="Calibri" w:hAnsiTheme="majorHAnsi" w:cs="Calibri"/>
        </w:rPr>
        <w:t>or</w:t>
      </w:r>
      <w:r w:rsidRPr="00E168B7">
        <w:rPr>
          <w:rFonts w:asciiTheme="majorHAnsi" w:eastAsia="Calibri" w:hAnsiTheme="majorHAnsi" w:cs="Calibri"/>
          <w:spacing w:val="-11"/>
        </w:rPr>
        <w:t xml:space="preserve"> </w:t>
      </w:r>
      <w:r w:rsidRPr="00E168B7">
        <w:rPr>
          <w:rFonts w:asciiTheme="majorHAnsi" w:eastAsia="Calibri" w:hAnsiTheme="majorHAnsi" w:cs="Calibri"/>
        </w:rPr>
        <w:t>a</w:t>
      </w:r>
      <w:r w:rsidRPr="00E168B7">
        <w:rPr>
          <w:rFonts w:asciiTheme="majorHAnsi" w:eastAsia="Calibri" w:hAnsiTheme="majorHAnsi" w:cs="Calibri"/>
          <w:spacing w:val="-11"/>
        </w:rPr>
        <w:t xml:space="preserve"> </w:t>
      </w:r>
      <w:r w:rsidRPr="00E168B7">
        <w:rPr>
          <w:rFonts w:asciiTheme="majorHAnsi" w:eastAsia="Calibri" w:hAnsiTheme="majorHAnsi" w:cs="Calibri"/>
        </w:rPr>
        <w:t>controlled</w:t>
      </w:r>
      <w:r w:rsidRPr="00E168B7">
        <w:rPr>
          <w:rFonts w:asciiTheme="majorHAnsi" w:eastAsia="Calibri" w:hAnsiTheme="majorHAnsi" w:cs="Calibri"/>
          <w:spacing w:val="-10"/>
        </w:rPr>
        <w:t xml:space="preserve"> </w:t>
      </w:r>
      <w:r w:rsidRPr="00E168B7">
        <w:rPr>
          <w:rFonts w:asciiTheme="majorHAnsi" w:eastAsia="Calibri" w:hAnsiTheme="majorHAnsi" w:cs="Calibri"/>
        </w:rPr>
        <w:t>substance</w:t>
      </w:r>
      <w:r w:rsidRPr="00E168B7">
        <w:rPr>
          <w:rFonts w:asciiTheme="majorHAnsi" w:eastAsia="Calibri" w:hAnsiTheme="majorHAnsi" w:cs="Calibri"/>
          <w:spacing w:val="-13"/>
        </w:rPr>
        <w:t xml:space="preserve"> </w:t>
      </w:r>
      <w:r w:rsidRPr="00E168B7">
        <w:rPr>
          <w:rFonts w:asciiTheme="majorHAnsi" w:eastAsia="Calibri" w:hAnsiTheme="majorHAnsi" w:cs="Calibri"/>
        </w:rPr>
        <w:t>on</w:t>
      </w:r>
      <w:r w:rsidRPr="00E168B7">
        <w:rPr>
          <w:rFonts w:asciiTheme="majorHAnsi" w:eastAsia="Calibri" w:hAnsiTheme="majorHAnsi" w:cs="Calibri"/>
          <w:spacing w:val="-10"/>
        </w:rPr>
        <w:t xml:space="preserve"> </w:t>
      </w:r>
      <w:r w:rsidRPr="00E168B7">
        <w:rPr>
          <w:rFonts w:asciiTheme="majorHAnsi" w:eastAsia="Calibri" w:hAnsiTheme="majorHAnsi" w:cs="Calibri"/>
        </w:rPr>
        <w:t>school</w:t>
      </w:r>
      <w:r w:rsidRPr="00E168B7">
        <w:rPr>
          <w:rFonts w:asciiTheme="majorHAnsi" w:eastAsia="Calibri" w:hAnsiTheme="majorHAnsi" w:cs="Calibri"/>
          <w:spacing w:val="-12"/>
        </w:rPr>
        <w:t xml:space="preserve"> </w:t>
      </w:r>
      <w:r w:rsidRPr="00E168B7">
        <w:rPr>
          <w:rFonts w:asciiTheme="majorHAnsi" w:eastAsia="Calibri" w:hAnsiTheme="majorHAnsi" w:cs="Calibri"/>
        </w:rPr>
        <w:t>property</w:t>
      </w:r>
      <w:r w:rsidRPr="00E168B7">
        <w:rPr>
          <w:rFonts w:asciiTheme="majorHAnsi" w:eastAsia="Calibri" w:hAnsiTheme="majorHAnsi" w:cs="Calibri"/>
          <w:spacing w:val="-9"/>
        </w:rPr>
        <w:t xml:space="preserve"> </w:t>
      </w:r>
      <w:r w:rsidRPr="00E168B7">
        <w:rPr>
          <w:rFonts w:asciiTheme="majorHAnsi" w:eastAsia="Calibri" w:hAnsiTheme="majorHAnsi" w:cs="Calibri"/>
        </w:rPr>
        <w:t>or</w:t>
      </w:r>
      <w:r w:rsidRPr="00E168B7">
        <w:rPr>
          <w:rFonts w:asciiTheme="majorHAnsi" w:eastAsia="Calibri" w:hAnsiTheme="majorHAnsi" w:cs="Calibri"/>
          <w:spacing w:val="-12"/>
        </w:rPr>
        <w:t xml:space="preserve"> </w:t>
      </w:r>
      <w:r w:rsidRPr="00E168B7">
        <w:rPr>
          <w:rFonts w:asciiTheme="majorHAnsi" w:eastAsia="Calibri" w:hAnsiTheme="majorHAnsi" w:cs="Calibri"/>
        </w:rPr>
        <w:t>at</w:t>
      </w:r>
      <w:r w:rsidRPr="00E168B7">
        <w:rPr>
          <w:rFonts w:asciiTheme="majorHAnsi" w:eastAsia="Calibri" w:hAnsiTheme="majorHAnsi" w:cs="Calibri"/>
          <w:spacing w:val="-10"/>
        </w:rPr>
        <w:t xml:space="preserve"> </w:t>
      </w:r>
      <w:r w:rsidRPr="00E168B7">
        <w:rPr>
          <w:rFonts w:asciiTheme="majorHAnsi" w:eastAsia="Calibri" w:hAnsiTheme="majorHAnsi" w:cs="Calibri"/>
        </w:rPr>
        <w:t>a</w:t>
      </w:r>
      <w:r w:rsidRPr="00E168B7">
        <w:rPr>
          <w:rFonts w:asciiTheme="majorHAnsi" w:eastAsia="Calibri" w:hAnsiTheme="majorHAnsi" w:cs="Calibri"/>
          <w:spacing w:val="-11"/>
        </w:rPr>
        <w:t xml:space="preserve"> </w:t>
      </w:r>
      <w:r w:rsidRPr="00E168B7">
        <w:rPr>
          <w:rFonts w:asciiTheme="majorHAnsi" w:eastAsia="Calibri" w:hAnsiTheme="majorHAnsi" w:cs="Calibri"/>
        </w:rPr>
        <w:t>school-sponsored</w:t>
      </w:r>
      <w:r w:rsidRPr="00E168B7">
        <w:rPr>
          <w:rFonts w:asciiTheme="majorHAnsi" w:eastAsia="Calibri" w:hAnsiTheme="majorHAnsi" w:cs="Calibri"/>
          <w:spacing w:val="-10"/>
        </w:rPr>
        <w:t xml:space="preserve"> </w:t>
      </w:r>
      <w:r w:rsidRPr="00E168B7">
        <w:rPr>
          <w:rFonts w:asciiTheme="majorHAnsi" w:eastAsia="Calibri" w:hAnsiTheme="majorHAnsi" w:cs="Calibri"/>
        </w:rPr>
        <w:t>or</w:t>
      </w:r>
      <w:r w:rsidRPr="00E168B7">
        <w:rPr>
          <w:rFonts w:asciiTheme="majorHAnsi" w:eastAsia="Calibri" w:hAnsiTheme="majorHAnsi" w:cs="Calibri"/>
          <w:spacing w:val="-12"/>
        </w:rPr>
        <w:t xml:space="preserve"> </w:t>
      </w:r>
      <w:r w:rsidRPr="00E168B7">
        <w:rPr>
          <w:rFonts w:asciiTheme="majorHAnsi" w:eastAsia="Calibri" w:hAnsiTheme="majorHAnsi" w:cs="Calibri"/>
        </w:rPr>
        <w:t>school-related</w:t>
      </w:r>
      <w:r w:rsidRPr="00E168B7">
        <w:rPr>
          <w:rFonts w:asciiTheme="majorHAnsi" w:eastAsia="Calibri" w:hAnsiTheme="majorHAnsi" w:cs="Calibri"/>
          <w:spacing w:val="-10"/>
        </w:rPr>
        <w:t xml:space="preserve"> </w:t>
      </w:r>
      <w:r w:rsidRPr="00E168B7">
        <w:rPr>
          <w:rFonts w:asciiTheme="majorHAnsi" w:eastAsia="Calibri" w:hAnsiTheme="majorHAnsi" w:cs="Calibri"/>
        </w:rPr>
        <w:t>activity.</w:t>
      </w:r>
    </w:p>
    <w:p w14:paraId="23D29B40" w14:textId="77777777" w:rsidR="002D4587" w:rsidRPr="00E168B7" w:rsidRDefault="002D4587" w:rsidP="002D4587">
      <w:pPr>
        <w:numPr>
          <w:ilvl w:val="1"/>
          <w:numId w:val="32"/>
        </w:numPr>
        <w:tabs>
          <w:tab w:val="left" w:pos="1026"/>
          <w:tab w:val="left" w:pos="1027"/>
        </w:tabs>
        <w:spacing w:line="230" w:lineRule="exact"/>
        <w:rPr>
          <w:rFonts w:asciiTheme="majorHAnsi" w:eastAsia="Calibri" w:hAnsiTheme="majorHAnsi" w:cs="Calibri"/>
        </w:rPr>
      </w:pPr>
      <w:r w:rsidRPr="00E168B7">
        <w:rPr>
          <w:rFonts w:asciiTheme="majorHAnsi" w:eastAsia="Calibri" w:hAnsiTheme="majorHAnsi" w:cs="Calibri"/>
        </w:rPr>
        <w:t>Bringing, possession, or use of a weapon or firearm on school</w:t>
      </w:r>
      <w:r w:rsidRPr="00E168B7">
        <w:rPr>
          <w:rFonts w:asciiTheme="majorHAnsi" w:eastAsia="Calibri" w:hAnsiTheme="majorHAnsi" w:cs="Calibri"/>
          <w:spacing w:val="1"/>
        </w:rPr>
        <w:t xml:space="preserve"> </w:t>
      </w:r>
      <w:r w:rsidRPr="00E168B7">
        <w:rPr>
          <w:rFonts w:asciiTheme="majorHAnsi" w:eastAsia="Calibri" w:hAnsiTheme="majorHAnsi" w:cs="Calibri"/>
        </w:rPr>
        <w:t>property.</w:t>
      </w:r>
    </w:p>
    <w:p w14:paraId="619AB227" w14:textId="77777777" w:rsidR="002D4587" w:rsidRPr="00E168B7" w:rsidRDefault="002D4587" w:rsidP="002D4587">
      <w:pPr>
        <w:numPr>
          <w:ilvl w:val="1"/>
          <w:numId w:val="32"/>
        </w:numPr>
        <w:tabs>
          <w:tab w:val="left" w:pos="1026"/>
          <w:tab w:val="left" w:pos="1027"/>
        </w:tabs>
        <w:spacing w:line="243" w:lineRule="exact"/>
        <w:rPr>
          <w:rFonts w:asciiTheme="majorHAnsi" w:eastAsia="Calibri" w:hAnsiTheme="majorHAnsi" w:cs="Calibri"/>
        </w:rPr>
      </w:pPr>
      <w:r w:rsidRPr="00E168B7">
        <w:rPr>
          <w:rFonts w:asciiTheme="majorHAnsi" w:eastAsia="Calibri" w:hAnsiTheme="majorHAnsi" w:cs="Calibri"/>
        </w:rPr>
        <w:t>Assault on a teacher or other school personnel on school property or at a school-sponsored or school related</w:t>
      </w:r>
      <w:r w:rsidRPr="00E168B7">
        <w:rPr>
          <w:rFonts w:asciiTheme="majorHAnsi" w:eastAsia="Calibri" w:hAnsiTheme="majorHAnsi" w:cs="Calibri"/>
          <w:spacing w:val="-18"/>
        </w:rPr>
        <w:t xml:space="preserve"> </w:t>
      </w:r>
      <w:r w:rsidRPr="00E168B7">
        <w:rPr>
          <w:rFonts w:asciiTheme="majorHAnsi" w:eastAsia="Calibri" w:hAnsiTheme="majorHAnsi" w:cs="Calibri"/>
        </w:rPr>
        <w:t>activity.</w:t>
      </w:r>
    </w:p>
    <w:p w14:paraId="25891957" w14:textId="37940966" w:rsidR="00723D6D" w:rsidRPr="00662BBC" w:rsidRDefault="00723D6D" w:rsidP="001E10AE">
      <w:pPr>
        <w:spacing w:before="119"/>
        <w:rPr>
          <w:rFonts w:asciiTheme="majorHAnsi" w:eastAsia="Calibri" w:hAnsiTheme="majorHAnsi" w:cs="Calibri"/>
          <w:b/>
          <w:bCs/>
          <w:sz w:val="20"/>
          <w:szCs w:val="20"/>
        </w:rPr>
      </w:pPr>
    </w:p>
    <w:p w14:paraId="2779074E" w14:textId="77777777" w:rsidR="001B580E" w:rsidRDefault="001B580E" w:rsidP="00561E4B">
      <w:pPr>
        <w:spacing w:before="119"/>
        <w:ind w:left="220"/>
        <w:jc w:val="center"/>
        <w:rPr>
          <w:rFonts w:asciiTheme="majorHAnsi" w:eastAsia="Calibri" w:hAnsiTheme="majorHAnsi" w:cs="Calibri"/>
          <w:b/>
          <w:bCs/>
          <w:sz w:val="32"/>
          <w:szCs w:val="32"/>
        </w:rPr>
      </w:pPr>
    </w:p>
    <w:p w14:paraId="60FDA336" w14:textId="5031F461" w:rsidR="007C1EDA" w:rsidRPr="00561E4B" w:rsidRDefault="00561E4B" w:rsidP="00561E4B">
      <w:pPr>
        <w:spacing w:before="119"/>
        <w:ind w:left="220"/>
        <w:jc w:val="center"/>
        <w:rPr>
          <w:rFonts w:asciiTheme="majorHAnsi" w:eastAsia="Calibri" w:hAnsiTheme="majorHAnsi" w:cs="Calibri"/>
          <w:b/>
          <w:bCs/>
          <w:sz w:val="32"/>
          <w:szCs w:val="32"/>
        </w:rPr>
      </w:pPr>
      <w:r w:rsidRPr="00561E4B">
        <w:rPr>
          <w:rFonts w:asciiTheme="majorHAnsi" w:eastAsia="Calibri" w:hAnsiTheme="majorHAnsi" w:cs="Calibri"/>
          <w:b/>
          <w:bCs/>
          <w:sz w:val="32"/>
          <w:szCs w:val="32"/>
        </w:rPr>
        <w:t>Athletic Eligibility</w:t>
      </w:r>
    </w:p>
    <w:p w14:paraId="25C7AE56" w14:textId="6D155E6F" w:rsidR="002D4587" w:rsidRPr="002D4587" w:rsidRDefault="002D4587" w:rsidP="002D4587">
      <w:pPr>
        <w:spacing w:before="119"/>
        <w:ind w:left="220"/>
        <w:rPr>
          <w:rFonts w:asciiTheme="majorHAnsi" w:eastAsia="Calibri" w:hAnsiTheme="majorHAnsi" w:cs="Calibri"/>
          <w:sz w:val="24"/>
          <w:szCs w:val="24"/>
        </w:rPr>
      </w:pPr>
      <w:r w:rsidRPr="002D4587">
        <w:rPr>
          <w:rFonts w:asciiTheme="majorHAnsi" w:eastAsia="Calibri" w:hAnsiTheme="majorHAnsi" w:cs="Calibri"/>
          <w:sz w:val="24"/>
          <w:szCs w:val="24"/>
        </w:rPr>
        <w:t>To be eligible to participate in athletics, the athlete must meet rules of eligibility set by The North Carolina High School Athletic Association, Inc. including, but not limited to the following:</w:t>
      </w:r>
    </w:p>
    <w:p w14:paraId="7877E7D7" w14:textId="77777777" w:rsidR="002D4587" w:rsidRPr="00E168B7" w:rsidRDefault="002D4587" w:rsidP="002D4587">
      <w:pPr>
        <w:numPr>
          <w:ilvl w:val="0"/>
          <w:numId w:val="31"/>
        </w:numPr>
        <w:tabs>
          <w:tab w:val="left" w:pos="940"/>
          <w:tab w:val="left" w:pos="941"/>
        </w:tabs>
        <w:spacing w:before="101" w:line="243" w:lineRule="exact"/>
        <w:rPr>
          <w:rFonts w:asciiTheme="majorHAnsi" w:eastAsia="Calibri" w:hAnsiTheme="majorHAnsi" w:cs="Calibri"/>
        </w:rPr>
      </w:pPr>
      <w:r w:rsidRPr="00E168B7">
        <w:rPr>
          <w:rFonts w:asciiTheme="majorHAnsi" w:eastAsia="Calibri" w:hAnsiTheme="majorHAnsi" w:cs="Calibri"/>
        </w:rPr>
        <w:t>Be a properly enrolled student at the time of</w:t>
      </w:r>
      <w:r w:rsidRPr="00E168B7">
        <w:rPr>
          <w:rFonts w:asciiTheme="majorHAnsi" w:eastAsia="Calibri" w:hAnsiTheme="majorHAnsi" w:cs="Calibri"/>
          <w:spacing w:val="-8"/>
        </w:rPr>
        <w:t xml:space="preserve"> </w:t>
      </w:r>
      <w:r w:rsidRPr="00E168B7">
        <w:rPr>
          <w:rFonts w:asciiTheme="majorHAnsi" w:eastAsia="Calibri" w:hAnsiTheme="majorHAnsi" w:cs="Calibri"/>
        </w:rPr>
        <w:t>participation.</w:t>
      </w:r>
    </w:p>
    <w:p w14:paraId="2B0611B4" w14:textId="77777777" w:rsidR="002D4587" w:rsidRPr="00E168B7" w:rsidRDefault="002D4587" w:rsidP="002D4587">
      <w:pPr>
        <w:numPr>
          <w:ilvl w:val="0"/>
          <w:numId w:val="31"/>
        </w:numPr>
        <w:tabs>
          <w:tab w:val="left" w:pos="940"/>
          <w:tab w:val="left" w:pos="941"/>
        </w:tabs>
        <w:spacing w:line="230" w:lineRule="exact"/>
        <w:rPr>
          <w:rFonts w:asciiTheme="majorHAnsi" w:eastAsia="Calibri" w:hAnsiTheme="majorHAnsi" w:cs="Calibri"/>
        </w:rPr>
      </w:pPr>
      <w:r w:rsidRPr="00E168B7">
        <w:rPr>
          <w:rFonts w:asciiTheme="majorHAnsi" w:eastAsia="Calibri" w:hAnsiTheme="majorHAnsi" w:cs="Calibri"/>
        </w:rPr>
        <w:t>Be enrolled no later than the 15</w:t>
      </w:r>
      <w:r w:rsidRPr="00E168B7">
        <w:rPr>
          <w:rFonts w:asciiTheme="majorHAnsi" w:eastAsia="Calibri" w:hAnsiTheme="majorHAnsi" w:cs="Calibri"/>
          <w:vertAlign w:val="superscript"/>
        </w:rPr>
        <w:t>th</w:t>
      </w:r>
      <w:r w:rsidRPr="00E168B7">
        <w:rPr>
          <w:rFonts w:asciiTheme="majorHAnsi" w:eastAsia="Calibri" w:hAnsiTheme="majorHAnsi" w:cs="Calibri"/>
        </w:rPr>
        <w:t xml:space="preserve"> day of the present</w:t>
      </w:r>
      <w:r w:rsidRPr="00E168B7">
        <w:rPr>
          <w:rFonts w:asciiTheme="majorHAnsi" w:eastAsia="Calibri" w:hAnsiTheme="majorHAnsi" w:cs="Calibri"/>
          <w:spacing w:val="-10"/>
        </w:rPr>
        <w:t xml:space="preserve"> </w:t>
      </w:r>
      <w:r w:rsidRPr="00E168B7">
        <w:rPr>
          <w:rFonts w:asciiTheme="majorHAnsi" w:eastAsia="Calibri" w:hAnsiTheme="majorHAnsi" w:cs="Calibri"/>
        </w:rPr>
        <w:t>semester.</w:t>
      </w:r>
    </w:p>
    <w:p w14:paraId="22E1DDC4" w14:textId="77777777" w:rsidR="002D4587" w:rsidRPr="00E168B7" w:rsidRDefault="002D4587" w:rsidP="002D4587">
      <w:pPr>
        <w:numPr>
          <w:ilvl w:val="0"/>
          <w:numId w:val="31"/>
        </w:numPr>
        <w:tabs>
          <w:tab w:val="left" w:pos="940"/>
          <w:tab w:val="left" w:pos="941"/>
        </w:tabs>
        <w:spacing w:line="230" w:lineRule="exact"/>
        <w:rPr>
          <w:rFonts w:asciiTheme="majorHAnsi" w:eastAsia="Calibri" w:hAnsiTheme="majorHAnsi" w:cs="Calibri"/>
        </w:rPr>
      </w:pPr>
      <w:r w:rsidRPr="00E168B7">
        <w:rPr>
          <w:rFonts w:asciiTheme="majorHAnsi" w:eastAsia="Calibri" w:hAnsiTheme="majorHAnsi" w:cs="Calibri"/>
        </w:rPr>
        <w:t>Be in regular</w:t>
      </w:r>
      <w:r w:rsidRPr="00E168B7">
        <w:rPr>
          <w:rFonts w:asciiTheme="majorHAnsi" w:eastAsia="Calibri" w:hAnsiTheme="majorHAnsi" w:cs="Calibri"/>
          <w:spacing w:val="-2"/>
        </w:rPr>
        <w:t xml:space="preserve"> </w:t>
      </w:r>
      <w:r w:rsidRPr="00E168B7">
        <w:rPr>
          <w:rFonts w:asciiTheme="majorHAnsi" w:eastAsia="Calibri" w:hAnsiTheme="majorHAnsi" w:cs="Calibri"/>
        </w:rPr>
        <w:t>attendance.</w:t>
      </w:r>
    </w:p>
    <w:p w14:paraId="4E056498" w14:textId="77777777" w:rsidR="002D4587" w:rsidRPr="00E168B7" w:rsidRDefault="002D4587" w:rsidP="002D4587">
      <w:pPr>
        <w:numPr>
          <w:ilvl w:val="0"/>
          <w:numId w:val="31"/>
        </w:numPr>
        <w:tabs>
          <w:tab w:val="left" w:pos="940"/>
          <w:tab w:val="left" w:pos="941"/>
        </w:tabs>
        <w:spacing w:line="230" w:lineRule="exact"/>
        <w:rPr>
          <w:rFonts w:asciiTheme="majorHAnsi" w:eastAsia="Calibri" w:hAnsiTheme="majorHAnsi" w:cs="Calibri"/>
        </w:rPr>
      </w:pPr>
      <w:r w:rsidRPr="00E168B7">
        <w:rPr>
          <w:rFonts w:asciiTheme="majorHAnsi" w:eastAsia="Calibri" w:hAnsiTheme="majorHAnsi" w:cs="Calibri"/>
        </w:rPr>
        <w:t>Have been in attendance for at least 85% of the previous semester at an approved</w:t>
      </w:r>
      <w:r w:rsidRPr="00E168B7">
        <w:rPr>
          <w:rFonts w:asciiTheme="majorHAnsi" w:eastAsia="Calibri" w:hAnsiTheme="majorHAnsi" w:cs="Calibri"/>
          <w:spacing w:val="-10"/>
        </w:rPr>
        <w:t xml:space="preserve"> </w:t>
      </w:r>
      <w:r w:rsidRPr="00E168B7">
        <w:rPr>
          <w:rFonts w:asciiTheme="majorHAnsi" w:eastAsia="Calibri" w:hAnsiTheme="majorHAnsi" w:cs="Calibri"/>
        </w:rPr>
        <w:t>school.</w:t>
      </w:r>
    </w:p>
    <w:p w14:paraId="3FF1047E" w14:textId="77777777" w:rsidR="002D4587" w:rsidRPr="00E168B7" w:rsidRDefault="002D4587" w:rsidP="002D4587">
      <w:pPr>
        <w:numPr>
          <w:ilvl w:val="0"/>
          <w:numId w:val="31"/>
        </w:numPr>
        <w:tabs>
          <w:tab w:val="left" w:pos="940"/>
          <w:tab w:val="left" w:pos="941"/>
        </w:tabs>
        <w:spacing w:before="7" w:line="216" w:lineRule="auto"/>
        <w:ind w:right="343"/>
        <w:rPr>
          <w:rFonts w:asciiTheme="majorHAnsi" w:eastAsia="Calibri" w:hAnsiTheme="majorHAnsi" w:cs="Calibri"/>
        </w:rPr>
      </w:pPr>
      <w:r w:rsidRPr="00E168B7">
        <w:rPr>
          <w:rFonts w:asciiTheme="majorHAnsi" w:eastAsia="Calibri" w:hAnsiTheme="majorHAnsi" w:cs="Calibri"/>
        </w:rPr>
        <w:t>Not</w:t>
      </w:r>
      <w:r w:rsidRPr="00E168B7">
        <w:rPr>
          <w:rFonts w:asciiTheme="majorHAnsi" w:eastAsia="Calibri" w:hAnsiTheme="majorHAnsi" w:cs="Calibri"/>
          <w:spacing w:val="-6"/>
        </w:rPr>
        <w:t xml:space="preserve"> </w:t>
      </w:r>
      <w:r w:rsidRPr="00E168B7">
        <w:rPr>
          <w:rFonts w:asciiTheme="majorHAnsi" w:eastAsia="Calibri" w:hAnsiTheme="majorHAnsi" w:cs="Calibri"/>
        </w:rPr>
        <w:t>exceeded</w:t>
      </w:r>
      <w:r w:rsidRPr="00E168B7">
        <w:rPr>
          <w:rFonts w:asciiTheme="majorHAnsi" w:eastAsia="Calibri" w:hAnsiTheme="majorHAnsi" w:cs="Calibri"/>
          <w:spacing w:val="-5"/>
        </w:rPr>
        <w:t xml:space="preserve"> </w:t>
      </w:r>
      <w:r w:rsidRPr="00E168B7">
        <w:rPr>
          <w:rFonts w:asciiTheme="majorHAnsi" w:eastAsia="Calibri" w:hAnsiTheme="majorHAnsi" w:cs="Calibri"/>
        </w:rPr>
        <w:t>eight</w:t>
      </w:r>
      <w:r w:rsidRPr="00E168B7">
        <w:rPr>
          <w:rFonts w:asciiTheme="majorHAnsi" w:eastAsia="Calibri" w:hAnsiTheme="majorHAnsi" w:cs="Calibri"/>
          <w:spacing w:val="-5"/>
        </w:rPr>
        <w:t xml:space="preserve"> </w:t>
      </w:r>
      <w:r w:rsidRPr="00E168B7">
        <w:rPr>
          <w:rFonts w:asciiTheme="majorHAnsi" w:eastAsia="Calibri" w:hAnsiTheme="majorHAnsi" w:cs="Calibri"/>
        </w:rPr>
        <w:t>consecutive</w:t>
      </w:r>
      <w:r w:rsidRPr="00E168B7">
        <w:rPr>
          <w:rFonts w:asciiTheme="majorHAnsi" w:eastAsia="Calibri" w:hAnsiTheme="majorHAnsi" w:cs="Calibri"/>
          <w:spacing w:val="-6"/>
        </w:rPr>
        <w:t xml:space="preserve"> </w:t>
      </w:r>
      <w:r w:rsidRPr="00E168B7">
        <w:rPr>
          <w:rFonts w:asciiTheme="majorHAnsi" w:eastAsia="Calibri" w:hAnsiTheme="majorHAnsi" w:cs="Calibri"/>
        </w:rPr>
        <w:t>semesters</w:t>
      </w:r>
      <w:r w:rsidRPr="00E168B7">
        <w:rPr>
          <w:rFonts w:asciiTheme="majorHAnsi" w:eastAsia="Calibri" w:hAnsiTheme="majorHAnsi" w:cs="Calibri"/>
          <w:spacing w:val="-6"/>
        </w:rPr>
        <w:t xml:space="preserve"> </w:t>
      </w:r>
      <w:r w:rsidRPr="00E168B7">
        <w:rPr>
          <w:rFonts w:asciiTheme="majorHAnsi" w:eastAsia="Calibri" w:hAnsiTheme="majorHAnsi" w:cs="Calibri"/>
        </w:rPr>
        <w:t>of</w:t>
      </w:r>
      <w:r w:rsidRPr="00E168B7">
        <w:rPr>
          <w:rFonts w:asciiTheme="majorHAnsi" w:eastAsia="Calibri" w:hAnsiTheme="majorHAnsi" w:cs="Calibri"/>
          <w:spacing w:val="-6"/>
        </w:rPr>
        <w:t xml:space="preserve"> </w:t>
      </w:r>
      <w:r w:rsidRPr="00E168B7">
        <w:rPr>
          <w:rFonts w:asciiTheme="majorHAnsi" w:eastAsia="Calibri" w:hAnsiTheme="majorHAnsi" w:cs="Calibri"/>
        </w:rPr>
        <w:t>attendance</w:t>
      </w:r>
      <w:r w:rsidRPr="00E168B7">
        <w:rPr>
          <w:rFonts w:asciiTheme="majorHAnsi" w:eastAsia="Calibri" w:hAnsiTheme="majorHAnsi" w:cs="Calibri"/>
          <w:spacing w:val="-6"/>
        </w:rPr>
        <w:t xml:space="preserve"> </w:t>
      </w:r>
      <w:r w:rsidRPr="00E168B7">
        <w:rPr>
          <w:rFonts w:asciiTheme="majorHAnsi" w:eastAsia="Calibri" w:hAnsiTheme="majorHAnsi" w:cs="Calibri"/>
        </w:rPr>
        <w:t>or</w:t>
      </w:r>
      <w:r w:rsidRPr="00E168B7">
        <w:rPr>
          <w:rFonts w:asciiTheme="majorHAnsi" w:eastAsia="Calibri" w:hAnsiTheme="majorHAnsi" w:cs="Calibri"/>
          <w:spacing w:val="-3"/>
        </w:rPr>
        <w:t xml:space="preserve"> </w:t>
      </w:r>
      <w:r w:rsidRPr="00E168B7">
        <w:rPr>
          <w:rFonts w:asciiTheme="majorHAnsi" w:eastAsia="Calibri" w:hAnsiTheme="majorHAnsi" w:cs="Calibri"/>
        </w:rPr>
        <w:t>have</w:t>
      </w:r>
      <w:r w:rsidRPr="00E168B7">
        <w:rPr>
          <w:rFonts w:asciiTheme="majorHAnsi" w:eastAsia="Calibri" w:hAnsiTheme="majorHAnsi" w:cs="Calibri"/>
          <w:spacing w:val="-6"/>
        </w:rPr>
        <w:t xml:space="preserve"> </w:t>
      </w:r>
      <w:r w:rsidRPr="00E168B7">
        <w:rPr>
          <w:rFonts w:asciiTheme="majorHAnsi" w:eastAsia="Calibri" w:hAnsiTheme="majorHAnsi" w:cs="Calibri"/>
        </w:rPr>
        <w:t>participated</w:t>
      </w:r>
      <w:r w:rsidRPr="00E168B7">
        <w:rPr>
          <w:rFonts w:asciiTheme="majorHAnsi" w:eastAsia="Calibri" w:hAnsiTheme="majorHAnsi" w:cs="Calibri"/>
          <w:spacing w:val="-5"/>
        </w:rPr>
        <w:t xml:space="preserve"> </w:t>
      </w:r>
      <w:r w:rsidRPr="00E168B7">
        <w:rPr>
          <w:rFonts w:asciiTheme="majorHAnsi" w:eastAsia="Calibri" w:hAnsiTheme="majorHAnsi" w:cs="Calibri"/>
        </w:rPr>
        <w:t>more</w:t>
      </w:r>
      <w:r w:rsidRPr="00E168B7">
        <w:rPr>
          <w:rFonts w:asciiTheme="majorHAnsi" w:eastAsia="Calibri" w:hAnsiTheme="majorHAnsi" w:cs="Calibri"/>
          <w:spacing w:val="-6"/>
        </w:rPr>
        <w:t xml:space="preserve"> </w:t>
      </w:r>
      <w:r w:rsidRPr="00E168B7">
        <w:rPr>
          <w:rFonts w:asciiTheme="majorHAnsi" w:eastAsia="Calibri" w:hAnsiTheme="majorHAnsi" w:cs="Calibri"/>
        </w:rPr>
        <w:t>than</w:t>
      </w:r>
      <w:r w:rsidRPr="00E168B7">
        <w:rPr>
          <w:rFonts w:asciiTheme="majorHAnsi" w:eastAsia="Calibri" w:hAnsiTheme="majorHAnsi" w:cs="Calibri"/>
          <w:spacing w:val="-4"/>
        </w:rPr>
        <w:t xml:space="preserve"> </w:t>
      </w:r>
      <w:r w:rsidRPr="00E168B7">
        <w:rPr>
          <w:rFonts w:asciiTheme="majorHAnsi" w:eastAsia="Calibri" w:hAnsiTheme="majorHAnsi" w:cs="Calibri"/>
        </w:rPr>
        <w:t>four</w:t>
      </w:r>
      <w:r w:rsidRPr="00E168B7">
        <w:rPr>
          <w:rFonts w:asciiTheme="majorHAnsi" w:eastAsia="Calibri" w:hAnsiTheme="majorHAnsi" w:cs="Calibri"/>
          <w:spacing w:val="-6"/>
        </w:rPr>
        <w:t xml:space="preserve"> </w:t>
      </w:r>
      <w:r w:rsidRPr="00E168B7">
        <w:rPr>
          <w:rFonts w:asciiTheme="majorHAnsi" w:eastAsia="Calibri" w:hAnsiTheme="majorHAnsi" w:cs="Calibri"/>
        </w:rPr>
        <w:t>seasons</w:t>
      </w:r>
      <w:r w:rsidRPr="00E168B7">
        <w:rPr>
          <w:rFonts w:asciiTheme="majorHAnsi" w:eastAsia="Calibri" w:hAnsiTheme="majorHAnsi" w:cs="Calibri"/>
          <w:spacing w:val="-6"/>
        </w:rPr>
        <w:t xml:space="preserve"> </w:t>
      </w:r>
      <w:r w:rsidRPr="00E168B7">
        <w:rPr>
          <w:rFonts w:asciiTheme="majorHAnsi" w:eastAsia="Calibri" w:hAnsiTheme="majorHAnsi" w:cs="Calibri"/>
        </w:rPr>
        <w:t>in</w:t>
      </w:r>
      <w:r w:rsidRPr="00E168B7">
        <w:rPr>
          <w:rFonts w:asciiTheme="majorHAnsi" w:eastAsia="Calibri" w:hAnsiTheme="majorHAnsi" w:cs="Calibri"/>
          <w:spacing w:val="-5"/>
        </w:rPr>
        <w:t xml:space="preserve"> </w:t>
      </w:r>
      <w:r w:rsidRPr="00E168B7">
        <w:rPr>
          <w:rFonts w:asciiTheme="majorHAnsi" w:eastAsia="Calibri" w:hAnsiTheme="majorHAnsi" w:cs="Calibri"/>
        </w:rPr>
        <w:t>any</w:t>
      </w:r>
      <w:r w:rsidRPr="00E168B7">
        <w:rPr>
          <w:rFonts w:asciiTheme="majorHAnsi" w:eastAsia="Calibri" w:hAnsiTheme="majorHAnsi" w:cs="Calibri"/>
          <w:spacing w:val="-5"/>
        </w:rPr>
        <w:t xml:space="preserve"> </w:t>
      </w:r>
      <w:r w:rsidRPr="00E168B7">
        <w:rPr>
          <w:rFonts w:asciiTheme="majorHAnsi" w:eastAsia="Calibri" w:hAnsiTheme="majorHAnsi" w:cs="Calibri"/>
        </w:rPr>
        <w:t>sport</w:t>
      </w:r>
      <w:r w:rsidRPr="00E168B7">
        <w:rPr>
          <w:rFonts w:asciiTheme="majorHAnsi" w:eastAsia="Calibri" w:hAnsiTheme="majorHAnsi" w:cs="Calibri"/>
          <w:spacing w:val="-5"/>
        </w:rPr>
        <w:t xml:space="preserve"> </w:t>
      </w:r>
      <w:r w:rsidRPr="00E168B7">
        <w:rPr>
          <w:rFonts w:asciiTheme="majorHAnsi" w:eastAsia="Calibri" w:hAnsiTheme="majorHAnsi" w:cs="Calibri"/>
        </w:rPr>
        <w:t>since</w:t>
      </w:r>
      <w:r w:rsidRPr="00E168B7">
        <w:rPr>
          <w:rFonts w:asciiTheme="majorHAnsi" w:eastAsia="Calibri" w:hAnsiTheme="majorHAnsi" w:cs="Calibri"/>
          <w:spacing w:val="-6"/>
        </w:rPr>
        <w:t xml:space="preserve"> </w:t>
      </w:r>
      <w:r w:rsidRPr="00E168B7">
        <w:rPr>
          <w:rFonts w:asciiTheme="majorHAnsi" w:eastAsia="Calibri" w:hAnsiTheme="majorHAnsi" w:cs="Calibri"/>
        </w:rPr>
        <w:t>first entering 9</w:t>
      </w:r>
      <w:r w:rsidRPr="00E168B7">
        <w:rPr>
          <w:rFonts w:asciiTheme="majorHAnsi" w:eastAsia="Calibri" w:hAnsiTheme="majorHAnsi" w:cs="Calibri"/>
          <w:vertAlign w:val="superscript"/>
        </w:rPr>
        <w:t>th</w:t>
      </w:r>
      <w:r w:rsidRPr="00E168B7">
        <w:rPr>
          <w:rFonts w:asciiTheme="majorHAnsi" w:eastAsia="Calibri" w:hAnsiTheme="majorHAnsi" w:cs="Calibri"/>
          <w:spacing w:val="-2"/>
        </w:rPr>
        <w:t xml:space="preserve"> </w:t>
      </w:r>
      <w:r w:rsidRPr="00E168B7">
        <w:rPr>
          <w:rFonts w:asciiTheme="majorHAnsi" w:eastAsia="Calibri" w:hAnsiTheme="majorHAnsi" w:cs="Calibri"/>
        </w:rPr>
        <w:t>grade.</w:t>
      </w:r>
    </w:p>
    <w:p w14:paraId="1C46377C" w14:textId="77777777" w:rsidR="002D4587" w:rsidRPr="00E168B7" w:rsidRDefault="002D4587" w:rsidP="002D4587">
      <w:pPr>
        <w:numPr>
          <w:ilvl w:val="0"/>
          <w:numId w:val="31"/>
        </w:numPr>
        <w:tabs>
          <w:tab w:val="left" w:pos="940"/>
          <w:tab w:val="left" w:pos="941"/>
        </w:tabs>
        <w:spacing w:line="225" w:lineRule="exact"/>
        <w:rPr>
          <w:rFonts w:asciiTheme="majorHAnsi" w:eastAsia="Calibri" w:hAnsiTheme="majorHAnsi" w:cs="Calibri"/>
        </w:rPr>
      </w:pPr>
      <w:r w:rsidRPr="00E168B7">
        <w:rPr>
          <w:rFonts w:asciiTheme="majorHAnsi" w:eastAsia="Calibri" w:hAnsiTheme="majorHAnsi" w:cs="Calibri"/>
        </w:rPr>
        <w:t>Must be under 19 years of age as of August 31,</w:t>
      </w:r>
      <w:r w:rsidRPr="00E168B7">
        <w:rPr>
          <w:rFonts w:asciiTheme="majorHAnsi" w:eastAsia="Calibri" w:hAnsiTheme="majorHAnsi" w:cs="Calibri"/>
          <w:spacing w:val="-9"/>
        </w:rPr>
        <w:t xml:space="preserve"> </w:t>
      </w:r>
      <w:r w:rsidRPr="00E168B7">
        <w:rPr>
          <w:rFonts w:asciiTheme="majorHAnsi" w:eastAsia="Calibri" w:hAnsiTheme="majorHAnsi" w:cs="Calibri"/>
        </w:rPr>
        <w:t>2020.</w:t>
      </w:r>
    </w:p>
    <w:p w14:paraId="4CCB3E21" w14:textId="77777777" w:rsidR="002D4587" w:rsidRPr="00E168B7" w:rsidRDefault="002D4587" w:rsidP="002D4587">
      <w:pPr>
        <w:numPr>
          <w:ilvl w:val="0"/>
          <w:numId w:val="31"/>
        </w:numPr>
        <w:tabs>
          <w:tab w:val="left" w:pos="940"/>
          <w:tab w:val="left" w:pos="941"/>
        </w:tabs>
        <w:spacing w:line="230" w:lineRule="exact"/>
        <w:rPr>
          <w:rFonts w:asciiTheme="majorHAnsi" w:eastAsia="Calibri" w:hAnsiTheme="majorHAnsi" w:cs="Calibri"/>
        </w:rPr>
      </w:pPr>
      <w:r w:rsidRPr="00E168B7">
        <w:rPr>
          <w:rFonts w:asciiTheme="majorHAnsi" w:eastAsia="Calibri" w:hAnsiTheme="majorHAnsi" w:cs="Calibri"/>
        </w:rPr>
        <w:t>Live with parents or legal guardian. (Reference the NC High School Athletic Association handbook for further</w:t>
      </w:r>
      <w:r w:rsidRPr="00E168B7">
        <w:rPr>
          <w:rFonts w:asciiTheme="majorHAnsi" w:eastAsia="Calibri" w:hAnsiTheme="majorHAnsi" w:cs="Calibri"/>
          <w:spacing w:val="-29"/>
        </w:rPr>
        <w:t xml:space="preserve"> </w:t>
      </w:r>
      <w:r w:rsidRPr="00E168B7">
        <w:rPr>
          <w:rFonts w:asciiTheme="majorHAnsi" w:eastAsia="Calibri" w:hAnsiTheme="majorHAnsi" w:cs="Calibri"/>
        </w:rPr>
        <w:t>clarification.)</w:t>
      </w:r>
    </w:p>
    <w:p w14:paraId="2C1B46AA" w14:textId="77777777" w:rsidR="002D4587" w:rsidRPr="00E168B7" w:rsidRDefault="002D4587" w:rsidP="002D4587">
      <w:pPr>
        <w:numPr>
          <w:ilvl w:val="0"/>
          <w:numId w:val="31"/>
        </w:numPr>
        <w:tabs>
          <w:tab w:val="left" w:pos="940"/>
          <w:tab w:val="left" w:pos="941"/>
        </w:tabs>
        <w:spacing w:line="230" w:lineRule="exact"/>
        <w:rPr>
          <w:rFonts w:asciiTheme="majorHAnsi" w:eastAsia="Calibri" w:hAnsiTheme="majorHAnsi" w:cs="Calibri"/>
        </w:rPr>
      </w:pPr>
      <w:r w:rsidRPr="00E168B7">
        <w:rPr>
          <w:rFonts w:asciiTheme="majorHAnsi" w:eastAsia="Calibri" w:hAnsiTheme="majorHAnsi" w:cs="Calibri"/>
        </w:rPr>
        <w:t>Live in the school attendance</w:t>
      </w:r>
      <w:r w:rsidRPr="00E168B7">
        <w:rPr>
          <w:rFonts w:asciiTheme="majorHAnsi" w:eastAsia="Calibri" w:hAnsiTheme="majorHAnsi" w:cs="Calibri"/>
          <w:spacing w:val="-3"/>
        </w:rPr>
        <w:t xml:space="preserve"> </w:t>
      </w:r>
      <w:r w:rsidRPr="00E168B7">
        <w:rPr>
          <w:rFonts w:asciiTheme="majorHAnsi" w:eastAsia="Calibri" w:hAnsiTheme="majorHAnsi" w:cs="Calibri"/>
        </w:rPr>
        <w:t>district.</w:t>
      </w:r>
    </w:p>
    <w:p w14:paraId="2D72B6F5" w14:textId="77777777" w:rsidR="002D4587" w:rsidRPr="00E168B7" w:rsidRDefault="002D4587" w:rsidP="002D4587">
      <w:pPr>
        <w:numPr>
          <w:ilvl w:val="0"/>
          <w:numId w:val="31"/>
        </w:numPr>
        <w:tabs>
          <w:tab w:val="left" w:pos="940"/>
          <w:tab w:val="left" w:pos="941"/>
        </w:tabs>
        <w:spacing w:before="9" w:line="213" w:lineRule="auto"/>
        <w:ind w:right="337"/>
        <w:rPr>
          <w:rFonts w:asciiTheme="majorHAnsi" w:eastAsia="Calibri" w:hAnsiTheme="majorHAnsi" w:cs="Calibri"/>
        </w:rPr>
      </w:pPr>
      <w:r w:rsidRPr="00E168B7">
        <w:rPr>
          <w:rFonts w:asciiTheme="majorHAnsi" w:eastAsia="Calibri" w:hAnsiTheme="majorHAnsi" w:cs="Calibri"/>
        </w:rPr>
        <w:t>Have received a medical examination by a duly licensed physician, nurse practitioner, or physician’s assistant within the previous 365</w:t>
      </w:r>
      <w:r w:rsidRPr="00E168B7">
        <w:rPr>
          <w:rFonts w:asciiTheme="majorHAnsi" w:eastAsia="Calibri" w:hAnsiTheme="majorHAnsi" w:cs="Calibri"/>
          <w:spacing w:val="-4"/>
        </w:rPr>
        <w:t xml:space="preserve"> </w:t>
      </w:r>
      <w:r w:rsidRPr="00E168B7">
        <w:rPr>
          <w:rFonts w:asciiTheme="majorHAnsi" w:eastAsia="Calibri" w:hAnsiTheme="majorHAnsi" w:cs="Calibri"/>
        </w:rPr>
        <w:t>days.</w:t>
      </w:r>
    </w:p>
    <w:p w14:paraId="24E1AE9F" w14:textId="77777777" w:rsidR="002D4587" w:rsidRPr="00E168B7" w:rsidRDefault="002D4587" w:rsidP="002D4587">
      <w:pPr>
        <w:numPr>
          <w:ilvl w:val="0"/>
          <w:numId w:val="31"/>
        </w:numPr>
        <w:tabs>
          <w:tab w:val="left" w:pos="940"/>
          <w:tab w:val="left" w:pos="941"/>
        </w:tabs>
        <w:spacing w:line="226" w:lineRule="exact"/>
        <w:rPr>
          <w:rFonts w:asciiTheme="majorHAnsi" w:eastAsia="Calibri" w:hAnsiTheme="majorHAnsi" w:cs="Calibri"/>
        </w:rPr>
      </w:pPr>
      <w:r w:rsidRPr="00E168B7">
        <w:rPr>
          <w:rFonts w:asciiTheme="majorHAnsi" w:eastAsia="Calibri" w:hAnsiTheme="majorHAnsi" w:cs="Calibri"/>
        </w:rPr>
        <w:t>Have passed three (3) out of four (4) courses the previous</w:t>
      </w:r>
      <w:r w:rsidRPr="00E168B7">
        <w:rPr>
          <w:rFonts w:asciiTheme="majorHAnsi" w:eastAsia="Calibri" w:hAnsiTheme="majorHAnsi" w:cs="Calibri"/>
          <w:spacing w:val="-11"/>
        </w:rPr>
        <w:t xml:space="preserve"> </w:t>
      </w:r>
      <w:r w:rsidRPr="00E168B7">
        <w:rPr>
          <w:rFonts w:asciiTheme="majorHAnsi" w:eastAsia="Calibri" w:hAnsiTheme="majorHAnsi" w:cs="Calibri"/>
        </w:rPr>
        <w:t>semester.</w:t>
      </w:r>
    </w:p>
    <w:p w14:paraId="00F4C688" w14:textId="77777777" w:rsidR="002D4587" w:rsidRPr="00E168B7" w:rsidRDefault="002D4587" w:rsidP="002D4587">
      <w:pPr>
        <w:numPr>
          <w:ilvl w:val="0"/>
          <w:numId w:val="31"/>
        </w:numPr>
        <w:tabs>
          <w:tab w:val="left" w:pos="940"/>
          <w:tab w:val="left" w:pos="941"/>
        </w:tabs>
        <w:spacing w:before="7" w:line="216" w:lineRule="auto"/>
        <w:ind w:right="339"/>
        <w:rPr>
          <w:rFonts w:asciiTheme="majorHAnsi" w:eastAsia="Calibri" w:hAnsiTheme="majorHAnsi" w:cs="Calibri"/>
        </w:rPr>
      </w:pPr>
      <w:r w:rsidRPr="00E168B7">
        <w:rPr>
          <w:rFonts w:asciiTheme="majorHAnsi" w:eastAsia="Calibri" w:hAnsiTheme="majorHAnsi" w:cs="Calibri"/>
        </w:rPr>
        <w:t>Having been promoted from 8</w:t>
      </w:r>
      <w:r w:rsidRPr="00E168B7">
        <w:rPr>
          <w:rFonts w:asciiTheme="majorHAnsi" w:eastAsia="Calibri" w:hAnsiTheme="majorHAnsi" w:cs="Calibri"/>
          <w:vertAlign w:val="superscript"/>
        </w:rPr>
        <w:t>th</w:t>
      </w:r>
      <w:r w:rsidRPr="00E168B7">
        <w:rPr>
          <w:rFonts w:asciiTheme="majorHAnsi" w:eastAsia="Calibri" w:hAnsiTheme="majorHAnsi" w:cs="Calibri"/>
        </w:rPr>
        <w:t xml:space="preserve"> grade to 9</w:t>
      </w:r>
      <w:r w:rsidRPr="00E168B7">
        <w:rPr>
          <w:rFonts w:asciiTheme="majorHAnsi" w:eastAsia="Calibri" w:hAnsiTheme="majorHAnsi" w:cs="Calibri"/>
          <w:vertAlign w:val="superscript"/>
        </w:rPr>
        <w:t>th</w:t>
      </w:r>
      <w:r w:rsidRPr="00E168B7">
        <w:rPr>
          <w:rFonts w:asciiTheme="majorHAnsi" w:eastAsia="Calibri" w:hAnsiTheme="majorHAnsi" w:cs="Calibri"/>
        </w:rPr>
        <w:t xml:space="preserve"> grade for the 2020 Spring Semester determines eligibility for athletics the first semester of the 9</w:t>
      </w:r>
      <w:r w:rsidRPr="00E168B7">
        <w:rPr>
          <w:rFonts w:asciiTheme="majorHAnsi" w:eastAsia="Calibri" w:hAnsiTheme="majorHAnsi" w:cs="Calibri"/>
          <w:vertAlign w:val="superscript"/>
        </w:rPr>
        <w:t>th</w:t>
      </w:r>
      <w:r w:rsidRPr="00E168B7">
        <w:rPr>
          <w:rFonts w:asciiTheme="majorHAnsi" w:eastAsia="Calibri" w:hAnsiTheme="majorHAnsi" w:cs="Calibri"/>
          <w:spacing w:val="-6"/>
        </w:rPr>
        <w:t xml:space="preserve"> </w:t>
      </w:r>
      <w:r w:rsidRPr="00E168B7">
        <w:rPr>
          <w:rFonts w:asciiTheme="majorHAnsi" w:eastAsia="Calibri" w:hAnsiTheme="majorHAnsi" w:cs="Calibri"/>
        </w:rPr>
        <w:t>grade.</w:t>
      </w:r>
    </w:p>
    <w:p w14:paraId="49710ECC" w14:textId="77777777" w:rsidR="002D4587" w:rsidRPr="002D4587" w:rsidRDefault="002D4587" w:rsidP="002D4587">
      <w:pPr>
        <w:spacing w:before="120"/>
        <w:ind w:left="220" w:right="343"/>
        <w:rPr>
          <w:rFonts w:asciiTheme="majorHAnsi" w:eastAsia="Calibri" w:hAnsiTheme="majorHAnsi" w:cs="Calibri"/>
          <w:sz w:val="24"/>
          <w:szCs w:val="24"/>
        </w:rPr>
      </w:pPr>
      <w:r w:rsidRPr="002D4587">
        <w:rPr>
          <w:rFonts w:asciiTheme="majorHAnsi" w:eastAsia="Calibri" w:hAnsiTheme="majorHAnsi" w:cs="Calibri"/>
          <w:sz w:val="24"/>
          <w:szCs w:val="24"/>
        </w:rPr>
        <w:t>Other eligibility restrictions may apply. Please contact your school’s principal or athletic director for clarification as special situations or circumstances arise.</w:t>
      </w:r>
    </w:p>
    <w:p w14:paraId="11517537" w14:textId="77777777" w:rsidR="002D4587" w:rsidRPr="002D4587" w:rsidRDefault="002D4587" w:rsidP="002D4587">
      <w:pPr>
        <w:spacing w:before="2"/>
        <w:rPr>
          <w:rFonts w:asciiTheme="majorHAnsi" w:eastAsia="Calibri" w:hAnsiTheme="majorHAnsi" w:cs="Calibri"/>
          <w:sz w:val="24"/>
          <w:szCs w:val="24"/>
        </w:rPr>
      </w:pPr>
    </w:p>
    <w:p w14:paraId="08CD89D7" w14:textId="77777777" w:rsidR="00A34EFA" w:rsidRDefault="00A34EFA" w:rsidP="002D4587">
      <w:pPr>
        <w:spacing w:line="243" w:lineRule="exact"/>
        <w:ind w:left="220"/>
        <w:jc w:val="both"/>
        <w:outlineLvl w:val="6"/>
        <w:rPr>
          <w:rFonts w:asciiTheme="majorHAnsi" w:eastAsia="Calibri" w:hAnsiTheme="majorHAnsi" w:cs="Calibri"/>
          <w:b/>
          <w:bCs/>
          <w:sz w:val="24"/>
          <w:szCs w:val="24"/>
        </w:rPr>
      </w:pPr>
    </w:p>
    <w:p w14:paraId="023588D1" w14:textId="77777777" w:rsidR="00A34EFA" w:rsidRDefault="00A34EFA" w:rsidP="002D4587">
      <w:pPr>
        <w:spacing w:line="243" w:lineRule="exact"/>
        <w:ind w:left="220"/>
        <w:jc w:val="both"/>
        <w:outlineLvl w:val="6"/>
        <w:rPr>
          <w:rFonts w:asciiTheme="majorHAnsi" w:eastAsia="Calibri" w:hAnsiTheme="majorHAnsi" w:cs="Calibri"/>
          <w:b/>
          <w:bCs/>
          <w:sz w:val="24"/>
          <w:szCs w:val="24"/>
        </w:rPr>
      </w:pPr>
    </w:p>
    <w:p w14:paraId="7D0A7A65" w14:textId="502DA591" w:rsidR="002D4587" w:rsidRPr="002D4587" w:rsidRDefault="002D4587" w:rsidP="002D4587">
      <w:pPr>
        <w:spacing w:line="243" w:lineRule="exact"/>
        <w:ind w:left="220"/>
        <w:jc w:val="both"/>
        <w:outlineLvl w:val="6"/>
        <w:rPr>
          <w:rFonts w:asciiTheme="majorHAnsi" w:eastAsia="Calibri" w:hAnsiTheme="majorHAnsi" w:cs="Calibri"/>
          <w:b/>
          <w:bCs/>
          <w:sz w:val="24"/>
          <w:szCs w:val="24"/>
        </w:rPr>
      </w:pPr>
      <w:r w:rsidRPr="002D4587">
        <w:rPr>
          <w:rFonts w:asciiTheme="majorHAnsi" w:eastAsia="Calibri" w:hAnsiTheme="majorHAnsi" w:cs="Calibri"/>
          <w:b/>
          <w:bCs/>
          <w:sz w:val="24"/>
          <w:szCs w:val="24"/>
        </w:rPr>
        <w:t>NCAA Initial-Eligibility Clearinghouse</w:t>
      </w:r>
    </w:p>
    <w:p w14:paraId="16067678" w14:textId="77777777" w:rsidR="002D4587" w:rsidRPr="002D4587" w:rsidRDefault="002D4587" w:rsidP="002D4587">
      <w:pPr>
        <w:ind w:left="220" w:right="337"/>
        <w:jc w:val="both"/>
        <w:rPr>
          <w:rFonts w:asciiTheme="majorHAnsi" w:eastAsia="Calibri" w:hAnsiTheme="majorHAnsi" w:cs="Calibri"/>
          <w:sz w:val="24"/>
          <w:szCs w:val="24"/>
        </w:rPr>
      </w:pPr>
      <w:r w:rsidRPr="002D4587">
        <w:rPr>
          <w:rFonts w:asciiTheme="majorHAnsi" w:eastAsia="Calibri" w:hAnsiTheme="majorHAnsi" w:cs="Calibri"/>
          <w:sz w:val="24"/>
          <w:szCs w:val="24"/>
        </w:rPr>
        <w:t>The</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purpose</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of</w:t>
      </w:r>
      <w:r w:rsidRPr="002D4587">
        <w:rPr>
          <w:rFonts w:asciiTheme="majorHAnsi" w:eastAsia="Calibri" w:hAnsiTheme="majorHAnsi" w:cs="Calibri"/>
          <w:spacing w:val="-6"/>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NCAA</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Initial-Eligibility</w:t>
      </w:r>
      <w:r w:rsidRPr="002D4587">
        <w:rPr>
          <w:rFonts w:asciiTheme="majorHAnsi" w:eastAsia="Calibri" w:hAnsiTheme="majorHAnsi" w:cs="Calibri"/>
          <w:spacing w:val="-6"/>
          <w:sz w:val="24"/>
          <w:szCs w:val="24"/>
        </w:rPr>
        <w:t xml:space="preserve"> </w:t>
      </w:r>
      <w:r w:rsidRPr="002D4587">
        <w:rPr>
          <w:rFonts w:asciiTheme="majorHAnsi" w:eastAsia="Calibri" w:hAnsiTheme="majorHAnsi" w:cs="Calibri"/>
          <w:sz w:val="24"/>
          <w:szCs w:val="24"/>
        </w:rPr>
        <w:t>Clearinghouse</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is</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to</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determine</w:t>
      </w:r>
      <w:r w:rsidRPr="002D4587">
        <w:rPr>
          <w:rFonts w:asciiTheme="majorHAnsi" w:eastAsia="Calibri" w:hAnsiTheme="majorHAnsi" w:cs="Calibri"/>
          <w:spacing w:val="-8"/>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5"/>
          <w:sz w:val="24"/>
          <w:szCs w:val="24"/>
        </w:rPr>
        <w:t xml:space="preserve"> </w:t>
      </w:r>
      <w:r w:rsidRPr="002D4587">
        <w:rPr>
          <w:rFonts w:asciiTheme="majorHAnsi" w:eastAsia="Calibri" w:hAnsiTheme="majorHAnsi" w:cs="Calibri"/>
          <w:sz w:val="24"/>
          <w:szCs w:val="24"/>
        </w:rPr>
        <w:t>athletic</w:t>
      </w:r>
      <w:r w:rsidRPr="002D4587">
        <w:rPr>
          <w:rFonts w:asciiTheme="majorHAnsi" w:eastAsia="Calibri" w:hAnsiTheme="majorHAnsi" w:cs="Calibri"/>
          <w:spacing w:val="-4"/>
          <w:sz w:val="24"/>
          <w:szCs w:val="24"/>
        </w:rPr>
        <w:t xml:space="preserve"> </w:t>
      </w:r>
      <w:r w:rsidRPr="002D4587">
        <w:rPr>
          <w:rFonts w:asciiTheme="majorHAnsi" w:eastAsia="Calibri" w:hAnsiTheme="majorHAnsi" w:cs="Calibri"/>
          <w:sz w:val="24"/>
          <w:szCs w:val="24"/>
        </w:rPr>
        <w:t>eligibility</w:t>
      </w:r>
      <w:r w:rsidRPr="002D4587">
        <w:rPr>
          <w:rFonts w:asciiTheme="majorHAnsi" w:eastAsia="Calibri" w:hAnsiTheme="majorHAnsi" w:cs="Calibri"/>
          <w:spacing w:val="-6"/>
          <w:sz w:val="24"/>
          <w:szCs w:val="24"/>
        </w:rPr>
        <w:t xml:space="preserve"> </w:t>
      </w:r>
      <w:r w:rsidRPr="002D4587">
        <w:rPr>
          <w:rFonts w:asciiTheme="majorHAnsi" w:eastAsia="Calibri" w:hAnsiTheme="majorHAnsi" w:cs="Calibri"/>
          <w:sz w:val="24"/>
          <w:szCs w:val="24"/>
        </w:rPr>
        <w:t>of</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present</w:t>
      </w:r>
      <w:r w:rsidRPr="002D4587">
        <w:rPr>
          <w:rFonts w:asciiTheme="majorHAnsi" w:eastAsia="Calibri" w:hAnsiTheme="majorHAnsi" w:cs="Calibri"/>
          <w:spacing w:val="-6"/>
          <w:sz w:val="24"/>
          <w:szCs w:val="24"/>
        </w:rPr>
        <w:t xml:space="preserve"> </w:t>
      </w:r>
      <w:r w:rsidRPr="002D4587">
        <w:rPr>
          <w:rFonts w:asciiTheme="majorHAnsi" w:eastAsia="Calibri" w:hAnsiTheme="majorHAnsi" w:cs="Calibri"/>
          <w:sz w:val="24"/>
          <w:szCs w:val="24"/>
        </w:rPr>
        <w:t>high</w:t>
      </w:r>
      <w:r w:rsidRPr="002D4587">
        <w:rPr>
          <w:rFonts w:asciiTheme="majorHAnsi" w:eastAsia="Calibri" w:hAnsiTheme="majorHAnsi" w:cs="Calibri"/>
          <w:spacing w:val="-4"/>
          <w:sz w:val="24"/>
          <w:szCs w:val="24"/>
        </w:rPr>
        <w:t xml:space="preserve"> </w:t>
      </w:r>
      <w:r w:rsidRPr="002D4587">
        <w:rPr>
          <w:rFonts w:asciiTheme="majorHAnsi" w:eastAsia="Calibri" w:hAnsiTheme="majorHAnsi" w:cs="Calibri"/>
          <w:sz w:val="24"/>
          <w:szCs w:val="24"/>
        </w:rPr>
        <w:t>school</w:t>
      </w:r>
      <w:r w:rsidRPr="002D4587">
        <w:rPr>
          <w:rFonts w:asciiTheme="majorHAnsi" w:eastAsia="Calibri" w:hAnsiTheme="majorHAnsi" w:cs="Calibri"/>
          <w:spacing w:val="-4"/>
          <w:sz w:val="24"/>
          <w:szCs w:val="24"/>
        </w:rPr>
        <w:t xml:space="preserve"> </w:t>
      </w:r>
      <w:r w:rsidRPr="002D4587">
        <w:rPr>
          <w:rFonts w:asciiTheme="majorHAnsi" w:eastAsia="Calibri" w:hAnsiTheme="majorHAnsi" w:cs="Calibri"/>
          <w:sz w:val="24"/>
          <w:szCs w:val="24"/>
        </w:rPr>
        <w:t>seniors</w:t>
      </w:r>
      <w:r w:rsidRPr="002D4587">
        <w:rPr>
          <w:rFonts w:asciiTheme="majorHAnsi" w:eastAsia="Calibri" w:hAnsiTheme="majorHAnsi" w:cs="Calibri"/>
          <w:spacing w:val="-5"/>
          <w:sz w:val="24"/>
          <w:szCs w:val="24"/>
        </w:rPr>
        <w:t xml:space="preserve"> </w:t>
      </w:r>
      <w:r w:rsidRPr="002D4587">
        <w:rPr>
          <w:rFonts w:asciiTheme="majorHAnsi" w:eastAsia="Calibri" w:hAnsiTheme="majorHAnsi" w:cs="Calibri"/>
          <w:sz w:val="24"/>
          <w:szCs w:val="24"/>
        </w:rPr>
        <w:t>who</w:t>
      </w:r>
      <w:r w:rsidRPr="002D4587">
        <w:rPr>
          <w:rFonts w:asciiTheme="majorHAnsi" w:eastAsia="Calibri" w:hAnsiTheme="majorHAnsi" w:cs="Calibri"/>
          <w:spacing w:val="-7"/>
          <w:sz w:val="24"/>
          <w:szCs w:val="24"/>
        </w:rPr>
        <w:t xml:space="preserve"> </w:t>
      </w:r>
      <w:r w:rsidRPr="002D4587">
        <w:rPr>
          <w:rFonts w:asciiTheme="majorHAnsi" w:eastAsia="Calibri" w:hAnsiTheme="majorHAnsi" w:cs="Calibri"/>
          <w:sz w:val="24"/>
          <w:szCs w:val="24"/>
        </w:rPr>
        <w:t>wish to enroll as college freshman for the next school year at NCAA Division I and II institutions. The Clearinghouse determines freshman athletics eligibility using three components: core courses (specific academic courses), core course GPA, and SAT or ACT score. You must</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register</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and</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be</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certified</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by</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the</w:t>
      </w:r>
      <w:r w:rsidRPr="002D4587">
        <w:rPr>
          <w:rFonts w:asciiTheme="majorHAnsi" w:eastAsia="Calibri" w:hAnsiTheme="majorHAnsi" w:cs="Calibri"/>
          <w:spacing w:val="-12"/>
          <w:sz w:val="24"/>
          <w:szCs w:val="24"/>
        </w:rPr>
        <w:t xml:space="preserve"> </w:t>
      </w:r>
      <w:r w:rsidRPr="002D4587">
        <w:rPr>
          <w:rFonts w:asciiTheme="majorHAnsi" w:eastAsia="Calibri" w:hAnsiTheme="majorHAnsi" w:cs="Calibri"/>
          <w:sz w:val="24"/>
          <w:szCs w:val="24"/>
        </w:rPr>
        <w:t>NCAA</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Initial-Eligibility</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Clearinghouse</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if</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you</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intend</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to</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participate</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in</w:t>
      </w:r>
      <w:r w:rsidRPr="002D4587">
        <w:rPr>
          <w:rFonts w:asciiTheme="majorHAnsi" w:eastAsia="Calibri" w:hAnsiTheme="majorHAnsi" w:cs="Calibri"/>
          <w:spacing w:val="-9"/>
          <w:sz w:val="24"/>
          <w:szCs w:val="24"/>
        </w:rPr>
        <w:t xml:space="preserve"> </w:t>
      </w:r>
      <w:r w:rsidRPr="002D4587">
        <w:rPr>
          <w:rFonts w:asciiTheme="majorHAnsi" w:eastAsia="Calibri" w:hAnsiTheme="majorHAnsi" w:cs="Calibri"/>
          <w:sz w:val="24"/>
          <w:szCs w:val="24"/>
        </w:rPr>
        <w:t>college</w:t>
      </w:r>
      <w:r w:rsidRPr="002D4587">
        <w:rPr>
          <w:rFonts w:asciiTheme="majorHAnsi" w:eastAsia="Calibri" w:hAnsiTheme="majorHAnsi" w:cs="Calibri"/>
          <w:spacing w:val="-11"/>
          <w:sz w:val="24"/>
          <w:szCs w:val="24"/>
        </w:rPr>
        <w:t xml:space="preserve"> </w:t>
      </w:r>
      <w:r w:rsidRPr="002D4587">
        <w:rPr>
          <w:rFonts w:asciiTheme="majorHAnsi" w:eastAsia="Calibri" w:hAnsiTheme="majorHAnsi" w:cs="Calibri"/>
          <w:sz w:val="24"/>
          <w:szCs w:val="24"/>
        </w:rPr>
        <w:t>athletics.</w:t>
      </w:r>
      <w:r w:rsidRPr="002D4587">
        <w:rPr>
          <w:rFonts w:asciiTheme="majorHAnsi" w:eastAsia="Calibri" w:hAnsiTheme="majorHAnsi" w:cs="Calibri"/>
          <w:spacing w:val="24"/>
          <w:sz w:val="24"/>
          <w:szCs w:val="24"/>
        </w:rPr>
        <w:t xml:space="preserve"> </w:t>
      </w:r>
      <w:r w:rsidRPr="002D4587">
        <w:rPr>
          <w:rFonts w:asciiTheme="majorHAnsi" w:eastAsia="Calibri" w:hAnsiTheme="majorHAnsi" w:cs="Calibri"/>
          <w:sz w:val="24"/>
          <w:szCs w:val="24"/>
        </w:rPr>
        <w:t>YOU</w:t>
      </w:r>
      <w:r w:rsidRPr="002D4587">
        <w:rPr>
          <w:rFonts w:asciiTheme="majorHAnsi" w:eastAsia="Calibri" w:hAnsiTheme="majorHAnsi" w:cs="Calibri"/>
          <w:spacing w:val="-10"/>
          <w:sz w:val="24"/>
          <w:szCs w:val="24"/>
        </w:rPr>
        <w:t xml:space="preserve"> </w:t>
      </w:r>
      <w:r w:rsidRPr="002D4587">
        <w:rPr>
          <w:rFonts w:asciiTheme="majorHAnsi" w:eastAsia="Calibri" w:hAnsiTheme="majorHAnsi" w:cs="Calibri"/>
          <w:sz w:val="24"/>
          <w:szCs w:val="24"/>
        </w:rPr>
        <w:t>SHOULD REGISTER WITH THE CLEARINGHOUSE AT THE BEGINNING OF YOUR SENIOR YEAR. NCAA Clearinghouse registration materials are available at</w:t>
      </w:r>
      <w:r w:rsidRPr="002D4587">
        <w:rPr>
          <w:rFonts w:asciiTheme="majorHAnsi" w:eastAsia="Calibri" w:hAnsiTheme="majorHAnsi" w:cs="Calibri"/>
          <w:spacing w:val="-1"/>
          <w:sz w:val="24"/>
          <w:szCs w:val="24"/>
        </w:rPr>
        <w:t xml:space="preserve"> </w:t>
      </w:r>
      <w:hyperlink r:id="rId15">
        <w:r w:rsidRPr="002D4587">
          <w:rPr>
            <w:rFonts w:asciiTheme="majorHAnsi" w:eastAsia="Calibri" w:hAnsiTheme="majorHAnsi" w:cs="Calibri"/>
            <w:i/>
            <w:sz w:val="24"/>
            <w:szCs w:val="24"/>
            <w:u w:val="single"/>
          </w:rPr>
          <w:t>www.ncaaclearinghouse.net</w:t>
        </w:r>
        <w:r w:rsidRPr="002D4587">
          <w:rPr>
            <w:rFonts w:asciiTheme="majorHAnsi" w:eastAsia="Calibri" w:hAnsiTheme="majorHAnsi" w:cs="Calibri"/>
            <w:sz w:val="24"/>
            <w:szCs w:val="24"/>
          </w:rPr>
          <w:t>.</w:t>
        </w:r>
      </w:hyperlink>
    </w:p>
    <w:p w14:paraId="0DAEF248" w14:textId="77777777" w:rsidR="00723D6D" w:rsidRDefault="00723D6D" w:rsidP="00221506">
      <w:pPr>
        <w:pStyle w:val="BodyText"/>
        <w:jc w:val="center"/>
        <w:rPr>
          <w:rFonts w:ascii="Cambria" w:hAnsi="Cambria"/>
          <w:b/>
          <w:bCs/>
          <w:sz w:val="32"/>
          <w:szCs w:val="32"/>
        </w:rPr>
      </w:pPr>
    </w:p>
    <w:p w14:paraId="3B67E8FB" w14:textId="77777777" w:rsidR="00723D6D" w:rsidRDefault="00723D6D" w:rsidP="00221506">
      <w:pPr>
        <w:pStyle w:val="BodyText"/>
        <w:jc w:val="center"/>
        <w:rPr>
          <w:rFonts w:ascii="Cambria" w:hAnsi="Cambria"/>
          <w:b/>
          <w:bCs/>
          <w:sz w:val="32"/>
          <w:szCs w:val="32"/>
        </w:rPr>
      </w:pPr>
    </w:p>
    <w:p w14:paraId="1FDEB026" w14:textId="77777777" w:rsidR="00E74972" w:rsidRDefault="00E74972" w:rsidP="00221506">
      <w:pPr>
        <w:pStyle w:val="BodyText"/>
        <w:jc w:val="center"/>
        <w:rPr>
          <w:rFonts w:ascii="Cambria" w:hAnsi="Cambria"/>
          <w:b/>
          <w:bCs/>
          <w:sz w:val="20"/>
          <w:szCs w:val="20"/>
        </w:rPr>
      </w:pPr>
    </w:p>
    <w:p w14:paraId="1F4C1D9C" w14:textId="77777777" w:rsidR="00E87784" w:rsidRDefault="00E87784" w:rsidP="00221506">
      <w:pPr>
        <w:pStyle w:val="BodyText"/>
        <w:jc w:val="center"/>
        <w:rPr>
          <w:rFonts w:ascii="Cambria" w:hAnsi="Cambria"/>
          <w:b/>
          <w:bCs/>
          <w:sz w:val="20"/>
          <w:szCs w:val="20"/>
        </w:rPr>
      </w:pPr>
    </w:p>
    <w:p w14:paraId="0F879000" w14:textId="0B1E2A5E" w:rsidR="00723D6D" w:rsidRDefault="00662BBC" w:rsidP="00221506">
      <w:pPr>
        <w:pStyle w:val="BodyText"/>
        <w:jc w:val="center"/>
        <w:rPr>
          <w:rFonts w:ascii="Cambria" w:hAnsi="Cambria"/>
          <w:b/>
          <w:bCs/>
          <w:sz w:val="20"/>
          <w:szCs w:val="20"/>
        </w:rPr>
      </w:pPr>
      <w:r w:rsidRPr="00662BBC">
        <w:rPr>
          <w:rFonts w:ascii="Cambria" w:hAnsi="Cambria"/>
          <w:b/>
          <w:bCs/>
          <w:sz w:val="20"/>
          <w:szCs w:val="20"/>
        </w:rPr>
        <w:t>1</w:t>
      </w:r>
      <w:r w:rsidR="00895D84">
        <w:rPr>
          <w:rFonts w:ascii="Cambria" w:hAnsi="Cambria"/>
          <w:b/>
          <w:bCs/>
          <w:sz w:val="20"/>
          <w:szCs w:val="20"/>
        </w:rPr>
        <w:t>0</w:t>
      </w:r>
    </w:p>
    <w:p w14:paraId="728EC53F" w14:textId="77777777" w:rsidR="00662BBC" w:rsidRPr="00662BBC" w:rsidRDefault="00662BBC" w:rsidP="00221506">
      <w:pPr>
        <w:pStyle w:val="BodyText"/>
        <w:jc w:val="center"/>
        <w:rPr>
          <w:rFonts w:ascii="Cambria" w:hAnsi="Cambria"/>
          <w:b/>
          <w:bCs/>
          <w:sz w:val="20"/>
          <w:szCs w:val="20"/>
        </w:rPr>
      </w:pPr>
    </w:p>
    <w:p w14:paraId="03FE9BD6" w14:textId="3257E0E9" w:rsidR="00017D87" w:rsidRPr="00221506" w:rsidRDefault="00221506" w:rsidP="00221506">
      <w:pPr>
        <w:pStyle w:val="BodyText"/>
        <w:jc w:val="center"/>
        <w:rPr>
          <w:rFonts w:ascii="Cambria" w:hAnsi="Cambria"/>
          <w:b/>
          <w:bCs/>
          <w:sz w:val="32"/>
          <w:szCs w:val="32"/>
        </w:rPr>
      </w:pPr>
      <w:r w:rsidRPr="00221506">
        <w:rPr>
          <w:rFonts w:ascii="Cambria" w:hAnsi="Cambria"/>
          <w:b/>
          <w:bCs/>
          <w:sz w:val="32"/>
          <w:szCs w:val="32"/>
        </w:rPr>
        <w:lastRenderedPageBreak/>
        <w:t>UNC System Minimum Admissions Requirements</w:t>
      </w:r>
    </w:p>
    <w:p w14:paraId="0583F00D" w14:textId="271B3428" w:rsidR="008E79DE" w:rsidRPr="00221506" w:rsidRDefault="00221506" w:rsidP="00E168B7">
      <w:pPr>
        <w:widowControl/>
        <w:autoSpaceDE/>
        <w:autoSpaceDN/>
        <w:spacing w:before="100" w:beforeAutospacing="1" w:after="100" w:afterAutospacing="1"/>
        <w:jc w:val="both"/>
        <w:rPr>
          <w:sz w:val="24"/>
          <w:szCs w:val="24"/>
        </w:rPr>
      </w:pPr>
      <w:r w:rsidRPr="00221506">
        <w:rPr>
          <w:sz w:val="24"/>
          <w:szCs w:val="24"/>
        </w:rPr>
        <w:t>The University’s System-wide minimum admission requirements are guidelines that help future students and University administrators determine if applicants are ready to meet the challenge of a four-year degree program, or if they might benefit from more preparatory work at a community college before transferring into the UNC System. As a mechanism for predicting student success, the UNC System’s minimum admission requirements take into consideration three key measurements of students’ previous achievement: high school courses, high school grade point average (GPA), and test scores. The benchmarks outlined below represent a system-wide minimum for admission. However, meeting these requirements does not guarantee admission to any specific university or program. Admission to individual institutions and to some academic programs within institutions may be more competitive and may demand additional requirements beyond the minimums listed below. Please check with each campus for additional information related to their specific admission requirements. (Refer to Appendix G for additional information on planning for college.)</w:t>
      </w:r>
    </w:p>
    <w:p w14:paraId="4AE0C6B3" w14:textId="0EC7DBCA" w:rsidR="00221506" w:rsidRPr="00221506" w:rsidRDefault="00221506" w:rsidP="008B3E3D">
      <w:pPr>
        <w:widowControl/>
        <w:autoSpaceDE/>
        <w:autoSpaceDN/>
        <w:spacing w:before="100" w:beforeAutospacing="1"/>
        <w:jc w:val="center"/>
        <w:rPr>
          <w:rFonts w:asciiTheme="majorHAnsi" w:hAnsiTheme="majorHAnsi"/>
          <w:b/>
          <w:bCs/>
          <w:sz w:val="32"/>
          <w:szCs w:val="32"/>
        </w:rPr>
      </w:pPr>
      <w:r w:rsidRPr="00221506">
        <w:rPr>
          <w:rFonts w:asciiTheme="majorHAnsi" w:hAnsiTheme="majorHAnsi"/>
          <w:b/>
          <w:bCs/>
          <w:sz w:val="32"/>
          <w:szCs w:val="32"/>
        </w:rPr>
        <w:t>University of NC System Campuses</w:t>
      </w:r>
    </w:p>
    <w:p w14:paraId="6B30B8E9" w14:textId="6FB136B5" w:rsidR="00A358BA" w:rsidRDefault="00221506" w:rsidP="008B3E3D">
      <w:pPr>
        <w:widowControl/>
        <w:autoSpaceDE/>
        <w:autoSpaceDN/>
        <w:rPr>
          <w:rFonts w:asciiTheme="majorHAnsi" w:hAnsiTheme="majorHAnsi"/>
          <w:sz w:val="24"/>
          <w:szCs w:val="24"/>
          <w:lang w:bidi="ar-SA"/>
        </w:rPr>
      </w:pPr>
      <w:r>
        <w:rPr>
          <w:rFonts w:asciiTheme="majorHAnsi" w:hAnsiTheme="majorHAnsi"/>
          <w:sz w:val="24"/>
          <w:szCs w:val="24"/>
          <w:lang w:bidi="ar-SA"/>
        </w:rPr>
        <w:t>Appalachian State University</w:t>
      </w:r>
      <w:r>
        <w:rPr>
          <w:rFonts w:asciiTheme="majorHAnsi" w:hAnsiTheme="majorHAnsi"/>
          <w:sz w:val="24"/>
          <w:szCs w:val="24"/>
          <w:lang w:bidi="ar-SA"/>
        </w:rPr>
        <w:tab/>
        <w:t>North Carolina State University</w:t>
      </w:r>
      <w:r>
        <w:rPr>
          <w:rFonts w:asciiTheme="majorHAnsi" w:hAnsiTheme="majorHAnsi"/>
          <w:sz w:val="24"/>
          <w:szCs w:val="24"/>
          <w:lang w:bidi="ar-SA"/>
        </w:rPr>
        <w:tab/>
        <w:t>UNC Pembroke</w:t>
      </w:r>
    </w:p>
    <w:p w14:paraId="580C997C" w14:textId="6131EF83" w:rsidR="00221506" w:rsidRDefault="00221506" w:rsidP="008B3E3D">
      <w:pPr>
        <w:widowControl/>
        <w:autoSpaceDE/>
        <w:autoSpaceDN/>
        <w:rPr>
          <w:rFonts w:asciiTheme="majorHAnsi" w:hAnsiTheme="majorHAnsi"/>
          <w:sz w:val="24"/>
          <w:szCs w:val="24"/>
          <w:lang w:bidi="ar-SA"/>
        </w:rPr>
      </w:pPr>
      <w:r>
        <w:rPr>
          <w:rFonts w:asciiTheme="majorHAnsi" w:hAnsiTheme="majorHAnsi"/>
          <w:sz w:val="24"/>
          <w:szCs w:val="24"/>
          <w:lang w:bidi="ar-SA"/>
        </w:rPr>
        <w:t>East Carolina University</w:t>
      </w:r>
      <w:r>
        <w:rPr>
          <w:rFonts w:asciiTheme="majorHAnsi" w:hAnsiTheme="majorHAnsi"/>
          <w:sz w:val="24"/>
          <w:szCs w:val="24"/>
          <w:lang w:bidi="ar-SA"/>
        </w:rPr>
        <w:tab/>
      </w:r>
      <w:r>
        <w:rPr>
          <w:rFonts w:asciiTheme="majorHAnsi" w:hAnsiTheme="majorHAnsi"/>
          <w:sz w:val="24"/>
          <w:szCs w:val="24"/>
          <w:lang w:bidi="ar-SA"/>
        </w:rPr>
        <w:tab/>
        <w:t xml:space="preserve">NC Ashville </w:t>
      </w:r>
      <w:r>
        <w:rPr>
          <w:rFonts w:asciiTheme="majorHAnsi" w:hAnsiTheme="majorHAnsi"/>
          <w:sz w:val="24"/>
          <w:szCs w:val="24"/>
          <w:lang w:bidi="ar-SA"/>
        </w:rPr>
        <w:tab/>
      </w:r>
      <w:r>
        <w:rPr>
          <w:rFonts w:asciiTheme="majorHAnsi" w:hAnsiTheme="majorHAnsi"/>
          <w:sz w:val="24"/>
          <w:szCs w:val="24"/>
          <w:lang w:bidi="ar-SA"/>
        </w:rPr>
        <w:tab/>
      </w:r>
      <w:r>
        <w:rPr>
          <w:rFonts w:asciiTheme="majorHAnsi" w:hAnsiTheme="majorHAnsi"/>
          <w:sz w:val="24"/>
          <w:szCs w:val="24"/>
          <w:lang w:bidi="ar-SA"/>
        </w:rPr>
        <w:tab/>
      </w:r>
      <w:r>
        <w:rPr>
          <w:rFonts w:asciiTheme="majorHAnsi" w:hAnsiTheme="majorHAnsi"/>
          <w:sz w:val="24"/>
          <w:szCs w:val="24"/>
          <w:lang w:bidi="ar-SA"/>
        </w:rPr>
        <w:tab/>
        <w:t>UNC Wilmington</w:t>
      </w:r>
    </w:p>
    <w:p w14:paraId="53BE62CF" w14:textId="33A1DE3C" w:rsidR="00221506" w:rsidRDefault="00221506" w:rsidP="008B3E3D">
      <w:pPr>
        <w:widowControl/>
        <w:autoSpaceDE/>
        <w:autoSpaceDN/>
        <w:rPr>
          <w:rFonts w:asciiTheme="majorHAnsi" w:hAnsiTheme="majorHAnsi"/>
          <w:sz w:val="24"/>
          <w:szCs w:val="24"/>
          <w:lang w:bidi="ar-SA"/>
        </w:rPr>
      </w:pPr>
      <w:r>
        <w:rPr>
          <w:rFonts w:asciiTheme="majorHAnsi" w:hAnsiTheme="majorHAnsi"/>
          <w:sz w:val="24"/>
          <w:szCs w:val="24"/>
          <w:lang w:bidi="ar-SA"/>
        </w:rPr>
        <w:t>Elizabeth City State University</w:t>
      </w:r>
      <w:r>
        <w:rPr>
          <w:rFonts w:asciiTheme="majorHAnsi" w:hAnsiTheme="majorHAnsi"/>
          <w:sz w:val="24"/>
          <w:szCs w:val="24"/>
          <w:lang w:bidi="ar-SA"/>
        </w:rPr>
        <w:tab/>
        <w:t>North Carolina Central University</w:t>
      </w:r>
      <w:r>
        <w:rPr>
          <w:rFonts w:asciiTheme="majorHAnsi" w:hAnsiTheme="majorHAnsi"/>
          <w:sz w:val="24"/>
          <w:szCs w:val="24"/>
          <w:lang w:bidi="ar-SA"/>
        </w:rPr>
        <w:tab/>
        <w:t>UNC School of the Arts</w:t>
      </w:r>
    </w:p>
    <w:p w14:paraId="63D779D0" w14:textId="481999F9" w:rsidR="00221506" w:rsidRDefault="00221506" w:rsidP="008B3E3D">
      <w:pPr>
        <w:widowControl/>
        <w:autoSpaceDE/>
        <w:autoSpaceDN/>
        <w:rPr>
          <w:rFonts w:asciiTheme="majorHAnsi" w:hAnsiTheme="majorHAnsi"/>
          <w:sz w:val="24"/>
          <w:szCs w:val="24"/>
          <w:lang w:bidi="ar-SA"/>
        </w:rPr>
      </w:pPr>
      <w:r>
        <w:rPr>
          <w:rFonts w:asciiTheme="majorHAnsi" w:hAnsiTheme="majorHAnsi"/>
          <w:sz w:val="24"/>
          <w:szCs w:val="24"/>
          <w:lang w:bidi="ar-SA"/>
        </w:rPr>
        <w:t>Fayetteville State University</w:t>
      </w:r>
      <w:r>
        <w:rPr>
          <w:rFonts w:asciiTheme="majorHAnsi" w:hAnsiTheme="majorHAnsi"/>
          <w:sz w:val="24"/>
          <w:szCs w:val="24"/>
          <w:lang w:bidi="ar-SA"/>
        </w:rPr>
        <w:tab/>
        <w:t>UNC-Chapel Hill</w:t>
      </w:r>
      <w:r>
        <w:rPr>
          <w:rFonts w:asciiTheme="majorHAnsi" w:hAnsiTheme="majorHAnsi"/>
          <w:sz w:val="24"/>
          <w:szCs w:val="24"/>
          <w:lang w:bidi="ar-SA"/>
        </w:rPr>
        <w:tab/>
      </w:r>
      <w:r>
        <w:rPr>
          <w:rFonts w:asciiTheme="majorHAnsi" w:hAnsiTheme="majorHAnsi"/>
          <w:sz w:val="24"/>
          <w:szCs w:val="24"/>
          <w:lang w:bidi="ar-SA"/>
        </w:rPr>
        <w:tab/>
      </w:r>
      <w:r>
        <w:rPr>
          <w:rFonts w:asciiTheme="majorHAnsi" w:hAnsiTheme="majorHAnsi"/>
          <w:sz w:val="24"/>
          <w:szCs w:val="24"/>
          <w:lang w:bidi="ar-SA"/>
        </w:rPr>
        <w:tab/>
        <w:t>Western Carolina University</w:t>
      </w:r>
    </w:p>
    <w:p w14:paraId="1934B0EA" w14:textId="0DB2FC01" w:rsidR="00221506" w:rsidRDefault="00221506" w:rsidP="008B3E3D">
      <w:pPr>
        <w:widowControl/>
        <w:autoSpaceDE/>
        <w:autoSpaceDN/>
        <w:rPr>
          <w:rFonts w:asciiTheme="majorHAnsi" w:hAnsiTheme="majorHAnsi"/>
          <w:sz w:val="24"/>
          <w:szCs w:val="24"/>
          <w:lang w:bidi="ar-SA"/>
        </w:rPr>
      </w:pPr>
      <w:r>
        <w:rPr>
          <w:rFonts w:asciiTheme="majorHAnsi" w:hAnsiTheme="majorHAnsi"/>
          <w:sz w:val="24"/>
          <w:szCs w:val="24"/>
          <w:lang w:bidi="ar-SA"/>
        </w:rPr>
        <w:t>North Carolina A&amp;T University</w:t>
      </w:r>
      <w:r>
        <w:rPr>
          <w:rFonts w:asciiTheme="majorHAnsi" w:hAnsiTheme="majorHAnsi"/>
          <w:sz w:val="24"/>
          <w:szCs w:val="24"/>
          <w:lang w:bidi="ar-SA"/>
        </w:rPr>
        <w:tab/>
        <w:t>UNC Charlotte</w:t>
      </w:r>
      <w:r>
        <w:rPr>
          <w:rFonts w:asciiTheme="majorHAnsi" w:hAnsiTheme="majorHAnsi"/>
          <w:sz w:val="24"/>
          <w:szCs w:val="24"/>
          <w:lang w:bidi="ar-SA"/>
        </w:rPr>
        <w:tab/>
      </w:r>
      <w:r>
        <w:rPr>
          <w:rFonts w:asciiTheme="majorHAnsi" w:hAnsiTheme="majorHAnsi"/>
          <w:sz w:val="24"/>
          <w:szCs w:val="24"/>
          <w:lang w:bidi="ar-SA"/>
        </w:rPr>
        <w:tab/>
      </w:r>
      <w:r>
        <w:rPr>
          <w:rFonts w:asciiTheme="majorHAnsi" w:hAnsiTheme="majorHAnsi"/>
          <w:sz w:val="24"/>
          <w:szCs w:val="24"/>
          <w:lang w:bidi="ar-SA"/>
        </w:rPr>
        <w:tab/>
        <w:t>Winston-Salem State University</w:t>
      </w:r>
    </w:p>
    <w:p w14:paraId="267A6E15" w14:textId="169F2DBE" w:rsidR="00221506" w:rsidRPr="00221506" w:rsidRDefault="00221506" w:rsidP="008B3E3D">
      <w:pPr>
        <w:widowControl/>
        <w:autoSpaceDE/>
        <w:autoSpaceDN/>
        <w:rPr>
          <w:rFonts w:ascii="Times New Roman,Bold" w:hAnsi="Times New Roman,Bold"/>
          <w:u w:val="single"/>
          <w:lang w:bidi="ar-SA"/>
        </w:rPr>
      </w:pPr>
      <w:r>
        <w:rPr>
          <w:rFonts w:asciiTheme="majorHAnsi" w:hAnsiTheme="majorHAnsi"/>
          <w:sz w:val="24"/>
          <w:szCs w:val="24"/>
          <w:lang w:bidi="ar-SA"/>
        </w:rPr>
        <w:t>North Carolina Central University</w:t>
      </w:r>
      <w:r>
        <w:rPr>
          <w:rFonts w:asciiTheme="majorHAnsi" w:hAnsiTheme="majorHAnsi"/>
          <w:sz w:val="24"/>
          <w:szCs w:val="24"/>
          <w:lang w:bidi="ar-SA"/>
        </w:rPr>
        <w:tab/>
        <w:t>UNC Greensboro</w:t>
      </w:r>
      <w:r>
        <w:rPr>
          <w:rFonts w:asciiTheme="majorHAnsi" w:hAnsiTheme="majorHAnsi"/>
          <w:sz w:val="24"/>
          <w:szCs w:val="24"/>
          <w:lang w:bidi="ar-SA"/>
        </w:rPr>
        <w:tab/>
      </w:r>
      <w:r>
        <w:rPr>
          <w:rFonts w:asciiTheme="majorHAnsi" w:hAnsiTheme="majorHAnsi"/>
          <w:sz w:val="24"/>
          <w:szCs w:val="24"/>
          <w:lang w:bidi="ar-SA"/>
        </w:rPr>
        <w:tab/>
      </w:r>
      <w:r>
        <w:rPr>
          <w:rFonts w:asciiTheme="majorHAnsi" w:hAnsiTheme="majorHAnsi"/>
          <w:sz w:val="24"/>
          <w:szCs w:val="24"/>
          <w:lang w:bidi="ar-SA"/>
        </w:rPr>
        <w:tab/>
      </w:r>
      <w:r w:rsidRPr="00221506">
        <w:rPr>
          <w:rFonts w:asciiTheme="majorHAnsi" w:hAnsiTheme="majorHAnsi"/>
          <w:lang w:bidi="ar-SA"/>
        </w:rPr>
        <w:t>NC School of Science &amp; Mathematics</w:t>
      </w:r>
    </w:p>
    <w:p w14:paraId="47434D9B" w14:textId="5D5592E6" w:rsidR="004A78F2" w:rsidRDefault="00574CC8" w:rsidP="004E53BC">
      <w:pPr>
        <w:widowControl/>
        <w:autoSpaceDE/>
        <w:autoSpaceDN/>
        <w:spacing w:before="100" w:beforeAutospacing="1"/>
        <w:jc w:val="center"/>
        <w:rPr>
          <w:rFonts w:asciiTheme="majorHAnsi" w:hAnsiTheme="majorHAnsi"/>
          <w:b/>
          <w:bCs/>
          <w:sz w:val="24"/>
          <w:szCs w:val="24"/>
        </w:rPr>
      </w:pPr>
      <w:r w:rsidRPr="00574CC8">
        <w:rPr>
          <w:rFonts w:asciiTheme="majorHAnsi" w:hAnsiTheme="majorHAnsi"/>
          <w:b/>
          <w:bCs/>
          <w:sz w:val="24"/>
          <w:szCs w:val="24"/>
        </w:rPr>
        <w:t>Minimum Course Requirements for First-Year, Incoming Freshmen:</w:t>
      </w:r>
    </w:p>
    <w:p w14:paraId="26445F8A" w14:textId="44CC483B" w:rsidR="004E53BC" w:rsidRDefault="00000000" w:rsidP="004E53BC">
      <w:pPr>
        <w:widowControl/>
        <w:autoSpaceDE/>
        <w:autoSpaceDN/>
        <w:spacing w:after="100" w:afterAutospacing="1"/>
        <w:jc w:val="center"/>
        <w:rPr>
          <w:rFonts w:asciiTheme="majorHAnsi" w:hAnsiTheme="majorHAnsi"/>
          <w:b/>
          <w:bCs/>
          <w:sz w:val="24"/>
          <w:szCs w:val="24"/>
        </w:rPr>
      </w:pPr>
      <w:hyperlink r:id="rId16" w:history="1">
        <w:r w:rsidR="004E53BC" w:rsidRPr="009B3F0D">
          <w:rPr>
            <w:rStyle w:val="Hyperlink"/>
            <w:sz w:val="24"/>
            <w:szCs w:val="24"/>
          </w:rPr>
          <w:t>https://www.northcarolina.edu/future-students/admission-requirements/</w:t>
        </w:r>
      </w:hyperlink>
    </w:p>
    <w:p w14:paraId="074C12DE" w14:textId="060AF0FD" w:rsidR="00996E96" w:rsidRPr="00574CC8" w:rsidRDefault="00574CC8" w:rsidP="00574CC8">
      <w:pPr>
        <w:widowControl/>
        <w:autoSpaceDE/>
        <w:autoSpaceDN/>
        <w:rPr>
          <w:rFonts w:asciiTheme="majorHAnsi" w:hAnsiTheme="majorHAnsi"/>
          <w:b/>
          <w:bCs/>
          <w:sz w:val="24"/>
          <w:szCs w:val="24"/>
          <w:lang w:bidi="ar-SA"/>
        </w:rPr>
      </w:pPr>
      <w:r w:rsidRPr="00574CC8">
        <w:rPr>
          <w:rFonts w:asciiTheme="majorHAnsi" w:hAnsiTheme="majorHAnsi"/>
          <w:b/>
          <w:bCs/>
          <w:sz w:val="24"/>
          <w:szCs w:val="24"/>
          <w:lang w:bidi="ar-SA"/>
        </w:rPr>
        <w:t>Language (6 course units):</w:t>
      </w:r>
    </w:p>
    <w:p w14:paraId="6CCBCF7B" w14:textId="23F7E777" w:rsidR="00574CC8" w:rsidRDefault="00574CC8" w:rsidP="00574CC8">
      <w:pPr>
        <w:pStyle w:val="ListParagraph"/>
        <w:widowControl/>
        <w:numPr>
          <w:ilvl w:val="0"/>
          <w:numId w:val="18"/>
        </w:numPr>
        <w:autoSpaceDE/>
        <w:autoSpaceDN/>
        <w:rPr>
          <w:rFonts w:asciiTheme="majorHAnsi" w:hAnsiTheme="majorHAnsi"/>
          <w:sz w:val="24"/>
          <w:szCs w:val="24"/>
          <w:lang w:bidi="ar-SA"/>
        </w:rPr>
      </w:pPr>
      <w:r>
        <w:rPr>
          <w:rFonts w:asciiTheme="majorHAnsi" w:hAnsiTheme="majorHAnsi"/>
          <w:sz w:val="24"/>
          <w:szCs w:val="24"/>
          <w:lang w:bidi="ar-SA"/>
        </w:rPr>
        <w:t>4 units in English emphasizing grammar, composition, and literature</w:t>
      </w:r>
    </w:p>
    <w:p w14:paraId="3BE961C6" w14:textId="1550133A" w:rsidR="00574CC8" w:rsidRPr="00574CC8" w:rsidRDefault="00574CC8" w:rsidP="00574CC8">
      <w:pPr>
        <w:pStyle w:val="ListParagraph"/>
        <w:widowControl/>
        <w:numPr>
          <w:ilvl w:val="0"/>
          <w:numId w:val="18"/>
        </w:numPr>
        <w:autoSpaceDE/>
        <w:autoSpaceDN/>
        <w:rPr>
          <w:rFonts w:asciiTheme="majorHAnsi" w:hAnsiTheme="majorHAnsi"/>
          <w:sz w:val="24"/>
          <w:szCs w:val="24"/>
          <w:lang w:bidi="ar-SA"/>
        </w:rPr>
      </w:pPr>
      <w:r>
        <w:rPr>
          <w:rFonts w:asciiTheme="majorHAnsi" w:hAnsiTheme="majorHAnsi"/>
          <w:sz w:val="24"/>
          <w:szCs w:val="24"/>
          <w:lang w:bidi="ar-SA"/>
        </w:rPr>
        <w:t>2 units of a language other than English</w:t>
      </w:r>
    </w:p>
    <w:p w14:paraId="341BF4A7" w14:textId="77777777" w:rsidR="00662BBC" w:rsidRDefault="00662BBC" w:rsidP="00662BBC">
      <w:pPr>
        <w:widowControl/>
        <w:autoSpaceDE/>
        <w:autoSpaceDN/>
        <w:rPr>
          <w:rFonts w:asciiTheme="majorHAnsi" w:hAnsiTheme="majorHAnsi"/>
          <w:b/>
          <w:bCs/>
          <w:sz w:val="24"/>
          <w:szCs w:val="24"/>
          <w:lang w:bidi="ar-SA"/>
        </w:rPr>
      </w:pPr>
    </w:p>
    <w:p w14:paraId="7F181287" w14:textId="09203849" w:rsidR="00574CC8" w:rsidRDefault="00574CC8" w:rsidP="00662BBC">
      <w:pPr>
        <w:widowControl/>
        <w:autoSpaceDE/>
        <w:autoSpaceDN/>
        <w:rPr>
          <w:rFonts w:asciiTheme="majorHAnsi" w:hAnsiTheme="majorHAnsi"/>
          <w:b/>
          <w:bCs/>
          <w:sz w:val="24"/>
          <w:szCs w:val="24"/>
          <w:lang w:bidi="ar-SA"/>
        </w:rPr>
      </w:pPr>
      <w:r w:rsidRPr="00574CC8">
        <w:rPr>
          <w:rFonts w:asciiTheme="majorHAnsi" w:hAnsiTheme="majorHAnsi"/>
          <w:b/>
          <w:bCs/>
          <w:sz w:val="24"/>
          <w:szCs w:val="24"/>
          <w:lang w:bidi="ar-SA"/>
        </w:rPr>
        <w:t>Mathematics (4 course units) in any of the following combinations:</w:t>
      </w:r>
    </w:p>
    <w:p w14:paraId="26740239" w14:textId="1023CE5F" w:rsidR="00574CC8" w:rsidRPr="00574CC8" w:rsidRDefault="00574CC8" w:rsidP="00662BBC">
      <w:pPr>
        <w:pStyle w:val="ListParagraph"/>
        <w:widowControl/>
        <w:numPr>
          <w:ilvl w:val="0"/>
          <w:numId w:val="18"/>
        </w:numPr>
        <w:autoSpaceDE/>
        <w:autoSpaceDN/>
        <w:rPr>
          <w:rFonts w:asciiTheme="majorHAnsi" w:hAnsiTheme="majorHAnsi"/>
          <w:sz w:val="24"/>
          <w:szCs w:val="24"/>
          <w:lang w:bidi="ar-SA"/>
        </w:rPr>
      </w:pPr>
      <w:r w:rsidRPr="00574CC8">
        <w:rPr>
          <w:rFonts w:asciiTheme="majorHAnsi" w:hAnsiTheme="majorHAnsi"/>
          <w:sz w:val="24"/>
          <w:szCs w:val="24"/>
          <w:lang w:bidi="ar-SA"/>
        </w:rPr>
        <w:t>NC Math I, NC Math II, NC Math III, and 1 unit beyond NC Math III</w:t>
      </w:r>
    </w:p>
    <w:p w14:paraId="48B0D858" w14:textId="429038E0" w:rsidR="00574CC8" w:rsidRPr="00574CC8" w:rsidRDefault="00574CC8" w:rsidP="00662BBC">
      <w:pPr>
        <w:pStyle w:val="ListParagraph"/>
        <w:widowControl/>
        <w:numPr>
          <w:ilvl w:val="0"/>
          <w:numId w:val="18"/>
        </w:numPr>
        <w:autoSpaceDE/>
        <w:autoSpaceDN/>
        <w:rPr>
          <w:rFonts w:asciiTheme="majorHAnsi" w:hAnsiTheme="majorHAnsi"/>
          <w:sz w:val="24"/>
          <w:szCs w:val="24"/>
          <w:lang w:bidi="ar-SA"/>
        </w:rPr>
      </w:pPr>
      <w:r w:rsidRPr="00574CC8">
        <w:rPr>
          <w:rFonts w:asciiTheme="majorHAnsi" w:hAnsiTheme="majorHAnsi"/>
          <w:sz w:val="24"/>
          <w:szCs w:val="24"/>
          <w:lang w:bidi="ar-SA"/>
        </w:rPr>
        <w:t>Algebra I and II, Geometry, and 1 unit beyond Algebra II</w:t>
      </w:r>
    </w:p>
    <w:p w14:paraId="18E67D75" w14:textId="4446D0A2" w:rsidR="00574CC8" w:rsidRDefault="00574CC8" w:rsidP="00662BBC">
      <w:pPr>
        <w:pStyle w:val="ListParagraph"/>
        <w:widowControl/>
        <w:numPr>
          <w:ilvl w:val="0"/>
          <w:numId w:val="18"/>
        </w:numPr>
        <w:autoSpaceDE/>
        <w:autoSpaceDN/>
        <w:rPr>
          <w:rFonts w:asciiTheme="majorHAnsi" w:hAnsiTheme="majorHAnsi"/>
          <w:sz w:val="24"/>
          <w:szCs w:val="24"/>
          <w:lang w:bidi="ar-SA"/>
        </w:rPr>
      </w:pPr>
      <w:r w:rsidRPr="00574CC8">
        <w:rPr>
          <w:rFonts w:asciiTheme="majorHAnsi" w:hAnsiTheme="majorHAnsi"/>
          <w:sz w:val="24"/>
          <w:szCs w:val="24"/>
          <w:lang w:bidi="ar-SA"/>
        </w:rPr>
        <w:t>Algebra I and II, and 2 units beyond Algebra II</w:t>
      </w:r>
    </w:p>
    <w:p w14:paraId="6BBEBFC0" w14:textId="433A7492" w:rsidR="00574CC8" w:rsidRDefault="00574CC8" w:rsidP="00662BBC">
      <w:pPr>
        <w:widowControl/>
        <w:autoSpaceDE/>
        <w:autoSpaceDN/>
        <w:rPr>
          <w:rFonts w:asciiTheme="majorHAnsi" w:hAnsiTheme="majorHAnsi"/>
          <w:sz w:val="20"/>
          <w:szCs w:val="20"/>
          <w:lang w:bidi="ar-SA"/>
        </w:rPr>
      </w:pPr>
      <w:r>
        <w:rPr>
          <w:rFonts w:asciiTheme="majorHAnsi" w:hAnsiTheme="majorHAnsi"/>
          <w:sz w:val="20"/>
          <w:szCs w:val="20"/>
          <w:lang w:bidi="ar-SA"/>
        </w:rPr>
        <w:t>*</w:t>
      </w:r>
      <w:r w:rsidRPr="00574CC8">
        <w:rPr>
          <w:rFonts w:asciiTheme="majorHAnsi" w:hAnsiTheme="majorHAnsi"/>
          <w:sz w:val="20"/>
          <w:szCs w:val="20"/>
          <w:lang w:bidi="ar-SA"/>
        </w:rPr>
        <w:t>The University strongly encourages future students to take at least one mathematics course unit in the 12</w:t>
      </w:r>
      <w:r w:rsidRPr="00574CC8">
        <w:rPr>
          <w:rFonts w:asciiTheme="majorHAnsi" w:hAnsiTheme="majorHAnsi"/>
          <w:sz w:val="20"/>
          <w:szCs w:val="20"/>
          <w:vertAlign w:val="superscript"/>
          <w:lang w:bidi="ar-SA"/>
        </w:rPr>
        <w:t>th</w:t>
      </w:r>
      <w:r w:rsidRPr="00574CC8">
        <w:rPr>
          <w:rFonts w:asciiTheme="majorHAnsi" w:hAnsiTheme="majorHAnsi"/>
          <w:sz w:val="20"/>
          <w:szCs w:val="20"/>
          <w:lang w:bidi="ar-SA"/>
        </w:rPr>
        <w:t xml:space="preserve"> grade.</w:t>
      </w:r>
    </w:p>
    <w:p w14:paraId="3496E27A" w14:textId="1B7B4035" w:rsidR="00574CC8" w:rsidRDefault="00574CC8" w:rsidP="00574CC8">
      <w:pPr>
        <w:widowControl/>
        <w:autoSpaceDE/>
        <w:autoSpaceDN/>
        <w:rPr>
          <w:rFonts w:asciiTheme="majorHAnsi" w:hAnsiTheme="majorHAnsi"/>
          <w:sz w:val="20"/>
          <w:szCs w:val="20"/>
          <w:lang w:bidi="ar-SA"/>
        </w:rPr>
      </w:pPr>
    </w:p>
    <w:p w14:paraId="625AFB95" w14:textId="11DA1F72" w:rsidR="00574CC8" w:rsidRPr="00574CC8" w:rsidRDefault="00574CC8" w:rsidP="00574CC8">
      <w:pPr>
        <w:widowControl/>
        <w:autoSpaceDE/>
        <w:autoSpaceDN/>
        <w:rPr>
          <w:rFonts w:asciiTheme="majorHAnsi" w:hAnsiTheme="majorHAnsi"/>
          <w:b/>
          <w:bCs/>
          <w:sz w:val="24"/>
          <w:szCs w:val="24"/>
          <w:lang w:bidi="ar-SA"/>
        </w:rPr>
      </w:pPr>
      <w:r w:rsidRPr="00574CC8">
        <w:rPr>
          <w:rFonts w:asciiTheme="majorHAnsi" w:hAnsiTheme="majorHAnsi"/>
          <w:b/>
          <w:bCs/>
          <w:sz w:val="24"/>
          <w:szCs w:val="24"/>
          <w:lang w:bidi="ar-SA"/>
        </w:rPr>
        <w:t>Science (3 course units):</w:t>
      </w:r>
    </w:p>
    <w:p w14:paraId="77F51B66" w14:textId="56888681" w:rsidR="00574CC8" w:rsidRPr="00574CC8" w:rsidRDefault="00574CC8" w:rsidP="00574CC8">
      <w:pPr>
        <w:pStyle w:val="ListParagraph"/>
        <w:widowControl/>
        <w:numPr>
          <w:ilvl w:val="0"/>
          <w:numId w:val="18"/>
        </w:numPr>
        <w:autoSpaceDE/>
        <w:autoSpaceDN/>
        <w:rPr>
          <w:rFonts w:asciiTheme="majorHAnsi" w:hAnsiTheme="majorHAnsi"/>
          <w:sz w:val="24"/>
          <w:szCs w:val="24"/>
          <w:lang w:bidi="ar-SA"/>
        </w:rPr>
      </w:pPr>
      <w:r w:rsidRPr="00574CC8">
        <w:rPr>
          <w:rFonts w:asciiTheme="majorHAnsi" w:hAnsiTheme="majorHAnsi"/>
          <w:sz w:val="24"/>
          <w:szCs w:val="24"/>
          <w:lang w:bidi="ar-SA"/>
        </w:rPr>
        <w:t>At least 1 unit in a life or biological science (for example, biology)</w:t>
      </w:r>
    </w:p>
    <w:p w14:paraId="4E9CD7AE" w14:textId="25C2809A" w:rsidR="00574CC8" w:rsidRPr="00574CC8" w:rsidRDefault="00574CC8" w:rsidP="00574CC8">
      <w:pPr>
        <w:pStyle w:val="ListParagraph"/>
        <w:widowControl/>
        <w:numPr>
          <w:ilvl w:val="0"/>
          <w:numId w:val="18"/>
        </w:numPr>
        <w:autoSpaceDE/>
        <w:autoSpaceDN/>
        <w:rPr>
          <w:rFonts w:asciiTheme="majorHAnsi" w:hAnsiTheme="majorHAnsi"/>
          <w:sz w:val="24"/>
          <w:szCs w:val="24"/>
          <w:lang w:bidi="ar-SA"/>
        </w:rPr>
      </w:pPr>
      <w:r w:rsidRPr="00574CC8">
        <w:rPr>
          <w:rFonts w:asciiTheme="majorHAnsi" w:hAnsiTheme="majorHAnsi"/>
          <w:sz w:val="24"/>
          <w:szCs w:val="24"/>
          <w:lang w:bidi="ar-SA"/>
        </w:rPr>
        <w:t>At least 1 unit in physical science (for example, physical science, chemistry, physics)</w:t>
      </w:r>
    </w:p>
    <w:p w14:paraId="31CC55CF" w14:textId="4DC89798" w:rsidR="00574CC8" w:rsidRPr="00574CC8" w:rsidRDefault="00574CC8" w:rsidP="00574CC8">
      <w:pPr>
        <w:pStyle w:val="ListParagraph"/>
        <w:widowControl/>
        <w:numPr>
          <w:ilvl w:val="0"/>
          <w:numId w:val="18"/>
        </w:numPr>
        <w:autoSpaceDE/>
        <w:autoSpaceDN/>
        <w:rPr>
          <w:rFonts w:asciiTheme="majorHAnsi" w:hAnsiTheme="majorHAnsi"/>
          <w:sz w:val="24"/>
          <w:szCs w:val="24"/>
          <w:lang w:bidi="ar-SA"/>
        </w:rPr>
      </w:pPr>
      <w:r w:rsidRPr="00574CC8">
        <w:rPr>
          <w:rFonts w:asciiTheme="majorHAnsi" w:hAnsiTheme="majorHAnsi"/>
          <w:sz w:val="24"/>
          <w:szCs w:val="24"/>
          <w:lang w:bidi="ar-SA"/>
        </w:rPr>
        <w:t>At least 1 laboratory course</w:t>
      </w:r>
    </w:p>
    <w:p w14:paraId="0349A44D" w14:textId="77777777" w:rsidR="008B3E3D" w:rsidRDefault="008B3E3D" w:rsidP="008B3E3D">
      <w:pPr>
        <w:widowControl/>
        <w:autoSpaceDE/>
        <w:autoSpaceDN/>
        <w:rPr>
          <w:rFonts w:asciiTheme="majorHAnsi" w:hAnsiTheme="majorHAnsi"/>
          <w:b/>
          <w:bCs/>
          <w:sz w:val="24"/>
          <w:szCs w:val="24"/>
          <w:lang w:bidi="ar-SA"/>
        </w:rPr>
      </w:pPr>
    </w:p>
    <w:p w14:paraId="60999D23" w14:textId="04BDE011" w:rsidR="00574CC8" w:rsidRPr="008B3E3D" w:rsidRDefault="00574CC8" w:rsidP="008B3E3D">
      <w:pPr>
        <w:widowControl/>
        <w:autoSpaceDE/>
        <w:autoSpaceDN/>
        <w:rPr>
          <w:rFonts w:asciiTheme="majorHAnsi" w:hAnsiTheme="majorHAnsi"/>
          <w:b/>
          <w:bCs/>
          <w:sz w:val="24"/>
          <w:szCs w:val="24"/>
          <w:lang w:bidi="ar-SA"/>
        </w:rPr>
      </w:pPr>
      <w:r w:rsidRPr="008B3E3D">
        <w:rPr>
          <w:rFonts w:asciiTheme="majorHAnsi" w:hAnsiTheme="majorHAnsi"/>
          <w:b/>
          <w:bCs/>
          <w:sz w:val="24"/>
          <w:szCs w:val="24"/>
          <w:lang w:bidi="ar-SA"/>
        </w:rPr>
        <w:t>Social Studies (2 course units):</w:t>
      </w:r>
    </w:p>
    <w:p w14:paraId="1A0168F8" w14:textId="10526A74" w:rsidR="00574CC8" w:rsidRDefault="00574CC8" w:rsidP="008B3E3D">
      <w:pPr>
        <w:pStyle w:val="ListParagraph"/>
        <w:widowControl/>
        <w:numPr>
          <w:ilvl w:val="0"/>
          <w:numId w:val="18"/>
        </w:numPr>
        <w:autoSpaceDE/>
        <w:autoSpaceDN/>
        <w:rPr>
          <w:rFonts w:asciiTheme="majorHAnsi" w:hAnsiTheme="majorHAnsi"/>
          <w:sz w:val="24"/>
          <w:szCs w:val="24"/>
          <w:lang w:bidi="ar-SA"/>
        </w:rPr>
      </w:pPr>
      <w:r>
        <w:rPr>
          <w:rFonts w:asciiTheme="majorHAnsi" w:hAnsiTheme="majorHAnsi"/>
          <w:sz w:val="24"/>
          <w:szCs w:val="24"/>
          <w:lang w:bidi="ar-SA"/>
        </w:rPr>
        <w:t>Including one unit of American History</w:t>
      </w:r>
    </w:p>
    <w:p w14:paraId="60BD7490" w14:textId="4BDB1F83" w:rsidR="00574CC8" w:rsidRDefault="00574CC8" w:rsidP="008B3E3D">
      <w:pPr>
        <w:widowControl/>
        <w:autoSpaceDE/>
        <w:autoSpaceDN/>
        <w:rPr>
          <w:rFonts w:asciiTheme="majorHAnsi" w:hAnsiTheme="majorHAnsi"/>
          <w:sz w:val="24"/>
          <w:szCs w:val="24"/>
          <w:lang w:bidi="ar-SA"/>
        </w:rPr>
      </w:pPr>
      <w:r>
        <w:rPr>
          <w:rFonts w:asciiTheme="majorHAnsi" w:hAnsiTheme="majorHAnsi"/>
          <w:sz w:val="24"/>
          <w:szCs w:val="24"/>
          <w:lang w:bidi="ar-SA"/>
        </w:rPr>
        <w:t>*Students who do not have the unit in U</w:t>
      </w:r>
      <w:r w:rsidR="008B3E3D">
        <w:rPr>
          <w:rFonts w:asciiTheme="majorHAnsi" w:hAnsiTheme="majorHAnsi"/>
          <w:sz w:val="24"/>
          <w:szCs w:val="24"/>
          <w:lang w:bidi="ar-SA"/>
        </w:rPr>
        <w:t>.S.</w:t>
      </w:r>
      <w:r>
        <w:rPr>
          <w:rFonts w:asciiTheme="majorHAnsi" w:hAnsiTheme="majorHAnsi"/>
          <w:sz w:val="24"/>
          <w:szCs w:val="24"/>
          <w:lang w:bidi="ar-SA"/>
        </w:rPr>
        <w:t xml:space="preserve"> History may be admitted on the condition that they pass at least three semester hours in that subject by the end of the sophomore year.</w:t>
      </w:r>
    </w:p>
    <w:p w14:paraId="39A024AA" w14:textId="77777777" w:rsidR="008B3E3D" w:rsidRDefault="008B3E3D" w:rsidP="008B3E3D">
      <w:pPr>
        <w:widowControl/>
        <w:autoSpaceDE/>
        <w:autoSpaceDN/>
        <w:rPr>
          <w:rFonts w:asciiTheme="majorHAnsi" w:hAnsiTheme="majorHAnsi"/>
          <w:b/>
          <w:bCs/>
          <w:sz w:val="24"/>
          <w:szCs w:val="24"/>
          <w:lang w:bidi="ar-SA"/>
        </w:rPr>
      </w:pPr>
    </w:p>
    <w:p w14:paraId="007C669E" w14:textId="3068A574" w:rsidR="00574CC8" w:rsidRPr="008B3E3D" w:rsidRDefault="008B3E3D" w:rsidP="008B3E3D">
      <w:pPr>
        <w:widowControl/>
        <w:autoSpaceDE/>
        <w:autoSpaceDN/>
        <w:rPr>
          <w:rFonts w:asciiTheme="majorHAnsi" w:hAnsiTheme="majorHAnsi"/>
          <w:b/>
          <w:bCs/>
          <w:sz w:val="24"/>
          <w:szCs w:val="24"/>
          <w:lang w:bidi="ar-SA"/>
        </w:rPr>
      </w:pPr>
      <w:r w:rsidRPr="008B3E3D">
        <w:rPr>
          <w:rFonts w:asciiTheme="majorHAnsi" w:hAnsiTheme="majorHAnsi"/>
          <w:b/>
          <w:bCs/>
          <w:sz w:val="24"/>
          <w:szCs w:val="24"/>
          <w:lang w:bidi="ar-SA"/>
        </w:rPr>
        <w:t>GPA and Test Scores</w:t>
      </w:r>
    </w:p>
    <w:p w14:paraId="1805DA0C" w14:textId="6A31F3B3" w:rsidR="008B3E3D" w:rsidRDefault="008B3E3D" w:rsidP="008B3E3D">
      <w:pPr>
        <w:widowControl/>
        <w:autoSpaceDE/>
        <w:autoSpaceDN/>
        <w:rPr>
          <w:rFonts w:asciiTheme="majorHAnsi" w:hAnsiTheme="majorHAnsi"/>
          <w:sz w:val="24"/>
          <w:szCs w:val="24"/>
          <w:lang w:bidi="ar-SA"/>
        </w:rPr>
      </w:pPr>
      <w:r>
        <w:rPr>
          <w:rFonts w:asciiTheme="majorHAnsi" w:hAnsiTheme="majorHAnsi"/>
          <w:sz w:val="24"/>
          <w:szCs w:val="24"/>
          <w:lang w:bidi="ar-SA"/>
        </w:rPr>
        <w:t>Minimum entrance requirements are a minimum GPA of 2.5 and a combined Critical Reading and Math score of 880 on the SAT or a minimum composite score of 17 on the ACT.</w:t>
      </w:r>
    </w:p>
    <w:p w14:paraId="302521CE" w14:textId="77777777" w:rsidR="00662BBC" w:rsidRDefault="00662BBC" w:rsidP="00662BBC">
      <w:pPr>
        <w:widowControl/>
        <w:autoSpaceDE/>
        <w:autoSpaceDN/>
        <w:jc w:val="center"/>
        <w:rPr>
          <w:rFonts w:asciiTheme="majorHAnsi" w:hAnsiTheme="majorHAnsi"/>
          <w:sz w:val="20"/>
          <w:szCs w:val="20"/>
          <w:lang w:bidi="ar-SA"/>
        </w:rPr>
      </w:pPr>
    </w:p>
    <w:p w14:paraId="7927EE8E" w14:textId="2B4C2E7C" w:rsidR="008B3E3D" w:rsidRPr="00267B40" w:rsidRDefault="00662BBC" w:rsidP="00267B40">
      <w:pPr>
        <w:widowControl/>
        <w:autoSpaceDE/>
        <w:autoSpaceDN/>
        <w:jc w:val="center"/>
        <w:rPr>
          <w:rFonts w:asciiTheme="majorHAnsi" w:hAnsiTheme="majorHAnsi"/>
          <w:b/>
          <w:bCs/>
          <w:sz w:val="20"/>
          <w:szCs w:val="20"/>
          <w:lang w:bidi="ar-SA"/>
        </w:rPr>
      </w:pPr>
      <w:r w:rsidRPr="00DE6EF9">
        <w:rPr>
          <w:rFonts w:asciiTheme="majorHAnsi" w:hAnsiTheme="majorHAnsi"/>
          <w:b/>
          <w:bCs/>
          <w:sz w:val="20"/>
          <w:szCs w:val="20"/>
          <w:lang w:bidi="ar-SA"/>
        </w:rPr>
        <w:t>1</w:t>
      </w:r>
      <w:r w:rsidR="00895D84">
        <w:rPr>
          <w:rFonts w:asciiTheme="majorHAnsi" w:hAnsiTheme="majorHAnsi"/>
          <w:b/>
          <w:bCs/>
          <w:sz w:val="20"/>
          <w:szCs w:val="20"/>
          <w:lang w:bidi="ar-SA"/>
        </w:rPr>
        <w:t>1</w:t>
      </w:r>
    </w:p>
    <w:p w14:paraId="373382FE" w14:textId="3D53E189" w:rsidR="008B3E3D" w:rsidRDefault="008B3E3D" w:rsidP="00574CC8">
      <w:pPr>
        <w:widowControl/>
        <w:autoSpaceDE/>
        <w:autoSpaceDN/>
        <w:spacing w:before="100" w:beforeAutospacing="1" w:after="100" w:afterAutospacing="1"/>
        <w:rPr>
          <w:rFonts w:asciiTheme="majorHAnsi" w:hAnsiTheme="majorHAnsi"/>
          <w:sz w:val="24"/>
          <w:szCs w:val="24"/>
          <w:lang w:bidi="ar-SA"/>
        </w:rPr>
      </w:pPr>
    </w:p>
    <w:p w14:paraId="56002A85" w14:textId="331184E3" w:rsidR="001A18D3" w:rsidRDefault="001A18D3" w:rsidP="00574CC8">
      <w:pPr>
        <w:widowControl/>
        <w:autoSpaceDE/>
        <w:autoSpaceDN/>
        <w:spacing w:before="100" w:beforeAutospacing="1" w:after="100" w:afterAutospacing="1"/>
        <w:rPr>
          <w:rFonts w:asciiTheme="majorHAnsi" w:hAnsiTheme="majorHAnsi"/>
          <w:sz w:val="24"/>
          <w:szCs w:val="24"/>
          <w:lang w:bidi="ar-SA"/>
        </w:rPr>
      </w:pPr>
    </w:p>
    <w:p w14:paraId="4223D3BA" w14:textId="737E698C" w:rsidR="001A18D3" w:rsidRDefault="001A18D3" w:rsidP="00574CC8">
      <w:pPr>
        <w:widowControl/>
        <w:autoSpaceDE/>
        <w:autoSpaceDN/>
        <w:spacing w:before="100" w:beforeAutospacing="1" w:after="100" w:afterAutospacing="1"/>
        <w:rPr>
          <w:rFonts w:asciiTheme="majorHAnsi" w:hAnsiTheme="majorHAnsi"/>
          <w:sz w:val="24"/>
          <w:szCs w:val="24"/>
          <w:lang w:bidi="ar-SA"/>
        </w:rPr>
      </w:pPr>
    </w:p>
    <w:p w14:paraId="52A585F9" w14:textId="77777777" w:rsidR="001A18D3" w:rsidRPr="00574CC8" w:rsidRDefault="001A18D3" w:rsidP="00574CC8">
      <w:pPr>
        <w:widowControl/>
        <w:autoSpaceDE/>
        <w:autoSpaceDN/>
        <w:spacing w:before="100" w:beforeAutospacing="1" w:after="100" w:afterAutospacing="1"/>
        <w:rPr>
          <w:rFonts w:asciiTheme="majorHAnsi" w:hAnsiTheme="majorHAnsi"/>
          <w:sz w:val="24"/>
          <w:szCs w:val="24"/>
          <w:lang w:bidi="ar-SA"/>
        </w:rPr>
      </w:pPr>
    </w:p>
    <w:p w14:paraId="015944F2" w14:textId="088F1EDF" w:rsidR="00996E96" w:rsidRDefault="0093533F" w:rsidP="00106F95">
      <w:pPr>
        <w:widowControl/>
        <w:autoSpaceDE/>
        <w:autoSpaceDN/>
        <w:spacing w:before="100" w:beforeAutospacing="1" w:after="100" w:afterAutospacing="1"/>
        <w:jc w:val="center"/>
        <w:rPr>
          <w:rFonts w:ascii="Times New Roman,Bold" w:hAnsi="Times New Roman,Bold"/>
          <w:sz w:val="28"/>
          <w:szCs w:val="28"/>
          <w:u w:val="single"/>
          <w:lang w:bidi="ar-SA"/>
        </w:rPr>
      </w:pPr>
      <w:r>
        <w:rPr>
          <w:noProof/>
        </w:rPr>
        <mc:AlternateContent>
          <mc:Choice Requires="wps">
            <w:drawing>
              <wp:anchor distT="0" distB="0" distL="114300" distR="114300" simplePos="0" relativeHeight="251668480" behindDoc="0" locked="0" layoutInCell="1" allowOverlap="1" wp14:anchorId="1F94D453" wp14:editId="6E88937D">
                <wp:simplePos x="0" y="0"/>
                <wp:positionH relativeFrom="column">
                  <wp:posOffset>861060</wp:posOffset>
                </wp:positionH>
                <wp:positionV relativeFrom="paragraph">
                  <wp:posOffset>31750</wp:posOffset>
                </wp:positionV>
                <wp:extent cx="5234940" cy="4488180"/>
                <wp:effectExtent l="19050" t="19050" r="3810" b="7620"/>
                <wp:wrapNone/>
                <wp:docPr id="20223933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4940" cy="4488180"/>
                        </a:xfrm>
                        <a:prstGeom prst="rect">
                          <a:avLst/>
                        </a:prstGeom>
                        <a:solidFill>
                          <a:schemeClr val="lt1"/>
                        </a:solidFill>
                        <a:ln w="28575">
                          <a:solidFill>
                            <a:srgbClr val="0070C0"/>
                          </a:solidFill>
                        </a:ln>
                      </wps:spPr>
                      <wps:txbx>
                        <w:txbxContent>
                          <w:p w14:paraId="25D9926C" w14:textId="3D8E51FA" w:rsidR="002C520C" w:rsidRDefault="002C520C"/>
                          <w:p w14:paraId="17EBC96D" w14:textId="735D399A" w:rsidR="002C520C" w:rsidRDefault="002C520C"/>
                          <w:p w14:paraId="5A77AEC6" w14:textId="3C78B613" w:rsidR="002C520C" w:rsidRDefault="002C520C"/>
                          <w:p w14:paraId="7DEDD010" w14:textId="2753FBDC" w:rsidR="002C520C" w:rsidRDefault="002C520C"/>
                          <w:p w14:paraId="5BF1FF1C" w14:textId="6DD4CD5B" w:rsidR="002C520C" w:rsidRDefault="002C520C"/>
                          <w:p w14:paraId="17D70363" w14:textId="2EA9B306" w:rsidR="002C520C" w:rsidRDefault="002C520C"/>
                          <w:p w14:paraId="3F45C0A6" w14:textId="71FC877A" w:rsidR="002C520C" w:rsidRDefault="002C520C"/>
                          <w:p w14:paraId="7FE65817" w14:textId="42CE6576" w:rsidR="002C520C" w:rsidRDefault="002C520C"/>
                          <w:p w14:paraId="03174A7F" w14:textId="5B31C843" w:rsidR="002C520C" w:rsidRPr="00996E96" w:rsidRDefault="002C520C" w:rsidP="00996E96">
                            <w:pPr>
                              <w:jc w:val="center"/>
                              <w:rPr>
                                <w:rFonts w:ascii="Cavolini" w:hAnsi="Cavolini" w:cs="Cavolini"/>
                                <w:b/>
                                <w:bCs/>
                                <w:sz w:val="72"/>
                                <w:szCs w:val="72"/>
                              </w:rPr>
                            </w:pPr>
                            <w:r w:rsidRPr="00996E96">
                              <w:rPr>
                                <w:rFonts w:ascii="Cavolini" w:hAnsi="Cavolini" w:cs="Cavolini"/>
                                <w:b/>
                                <w:bCs/>
                                <w:sz w:val="72"/>
                                <w:szCs w:val="72"/>
                              </w:rPr>
                              <w:t>COURSE</w:t>
                            </w:r>
                            <w:r w:rsidRPr="00996E96">
                              <w:rPr>
                                <w:rFonts w:ascii="Cavolini" w:hAnsi="Cavolini" w:cs="Cavolini"/>
                                <w:b/>
                                <w:bCs/>
                                <w:sz w:val="72"/>
                                <w:szCs w:val="72"/>
                              </w:rPr>
                              <w:br/>
                              <w:t>DESCRIPTIONS</w:t>
                            </w:r>
                          </w:p>
                          <w:p w14:paraId="1FDC87FC" w14:textId="6A59999F" w:rsidR="002C520C" w:rsidRDefault="002C520C" w:rsidP="00996E96">
                            <w:pPr>
                              <w:jc w:val="center"/>
                              <w:rPr>
                                <w:rFonts w:ascii="Cavolini" w:hAnsi="Cavolini" w:cs="Cavolini"/>
                                <w:sz w:val="96"/>
                                <w:szCs w:val="96"/>
                              </w:rPr>
                            </w:pPr>
                          </w:p>
                          <w:p w14:paraId="0A67691E" w14:textId="77777777" w:rsidR="002C520C" w:rsidRPr="00996E96" w:rsidRDefault="002C520C" w:rsidP="00996E96">
                            <w:pPr>
                              <w:jc w:val="center"/>
                              <w:rPr>
                                <w:rFonts w:ascii="Cavolini" w:hAnsi="Cavolini" w:cs="Cavolini"/>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4D453" id="_x0000_t202" coordsize="21600,21600" o:spt="202" path="m,l,21600r21600,l21600,xe">
                <v:stroke joinstyle="miter"/>
                <v:path gradientshapeok="t" o:connecttype="rect"/>
              </v:shapetype>
              <v:shape id="Text Box 3" o:spid="_x0000_s1026" type="#_x0000_t202" style="position:absolute;left:0;text-align:left;margin-left:67.8pt;margin-top:2.5pt;width:412.2pt;height:35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kYSAIAAJgEAAAOAAAAZHJzL2Uyb0RvYy54bWysVN9v2jAQfp+0/8Hy+0jCYKURoWJUTJNQ&#10;W4lWfTaOQ6I5Ps82JOyv39lJgHZ7mvbi3PnO9+P77jK/a2tJjsLYClRGk1FMiVAc8krtM/ryvP40&#10;o8Q6pnImQYmMnoSld4uPH+aNTsUYSpC5MASDKJs2OqOlczqNIstLUTM7Ai0UGgswNXOomn2UG9Zg&#10;9FpG4zj+EjVgcm2AC2vx9r4z0kWIXxSCu8eisMIRmVGszYXThHPnz2gxZ+neMF1WvC+D/UMVNasU&#10;Jj2HumeOkYOp/ghVV9yAhcKNONQRFEXFRegBu0nid91sS6ZF6AXBsfoMk/1/YfnDcaufDHHtV2iR&#10;wNCE1RvgPyxiEzXapr2Px9SmFr19o21hav/FFgg+RGxPZzxF6wjHy+n48+R2giaOtslkNktmAfHo&#10;8lwb674JqIkXMmqQsFACO26s8wWwdHDx2SzIKl9XUgbFD4lYSUOODOmVLvF04os3XlKRJqPj2fRm&#10;2jX3JoTZ784B4vgmXg0FXsXAiFL1WHTteyBcu2sxnRd3kJ8QQwPdeFnN1xW2s2HWPTGD84QQ4I64&#10;RzwKCVgO9BIlJZhff7v3/kgzWilpcD4zan8emBGUyO8KB+A2mXhkXVAm05sxKubasru2qEO9AsQo&#10;wW3UPIje38lBLAzUr7hKS58VTUxxzJ1RN4gr120NriIXy2VwwhHWzG3UVvNhdDxZz+0rM7pn1OEw&#10;PMAwySx9R2zn69lUsDw4KKrA+gXVHncc/0Btv6p+v6714HX5oSx+AwAA//8DAFBLAwQUAAYACAAA&#10;ACEAhr+cNdwAAAAJAQAADwAAAGRycy9kb3ducmV2LnhtbEyPzU7DMBCE70i8g7VI3KgTUEMT4lT8&#10;qIgrgQs3N17iCHsdYrdJ357lBLcdzWj2m3q7eCeOOMUhkIJ8lYFA6oIZqFfw/ra72oCISZPRLhAq&#10;OGGEbXN+VuvKhJle8dimXnAJxUorsCmNlZSxs+h1XIURib3PMHmdWE69NJOeudw7eZ1lhfR6IP5g&#10;9YiPFruv9uC5Zffw/E3zS+v6dIpYlvbJfCxKXV4s93cgEi7pLwy/+IwODTPtw4FMFI71zbrgqII1&#10;T2K/LDI+9gpu83wDsqnl/wXNDwAAAP//AwBQSwECLQAUAAYACAAAACEAtoM4kv4AAADhAQAAEwAA&#10;AAAAAAAAAAAAAAAAAAAAW0NvbnRlbnRfVHlwZXNdLnhtbFBLAQItABQABgAIAAAAIQA4/SH/1gAA&#10;AJQBAAALAAAAAAAAAAAAAAAAAC8BAABfcmVscy8ucmVsc1BLAQItABQABgAIAAAAIQBizNkYSAIA&#10;AJgEAAAOAAAAAAAAAAAAAAAAAC4CAABkcnMvZTJvRG9jLnhtbFBLAQItABQABgAIAAAAIQCGv5w1&#10;3AAAAAkBAAAPAAAAAAAAAAAAAAAAAKIEAABkcnMvZG93bnJldi54bWxQSwUGAAAAAAQABADzAAAA&#10;qwUAAAAA&#10;" fillcolor="white [3201]" strokecolor="#0070c0" strokeweight="2.25pt">
                <v:path arrowok="t"/>
                <v:textbox>
                  <w:txbxContent>
                    <w:p w14:paraId="25D9926C" w14:textId="3D8E51FA" w:rsidR="002C520C" w:rsidRDefault="002C520C"/>
                    <w:p w14:paraId="17EBC96D" w14:textId="735D399A" w:rsidR="002C520C" w:rsidRDefault="002C520C"/>
                    <w:p w14:paraId="5A77AEC6" w14:textId="3C78B613" w:rsidR="002C520C" w:rsidRDefault="002C520C"/>
                    <w:p w14:paraId="7DEDD010" w14:textId="2753FBDC" w:rsidR="002C520C" w:rsidRDefault="002C520C"/>
                    <w:p w14:paraId="5BF1FF1C" w14:textId="6DD4CD5B" w:rsidR="002C520C" w:rsidRDefault="002C520C"/>
                    <w:p w14:paraId="17D70363" w14:textId="2EA9B306" w:rsidR="002C520C" w:rsidRDefault="002C520C"/>
                    <w:p w14:paraId="3F45C0A6" w14:textId="71FC877A" w:rsidR="002C520C" w:rsidRDefault="002C520C"/>
                    <w:p w14:paraId="7FE65817" w14:textId="42CE6576" w:rsidR="002C520C" w:rsidRDefault="002C520C"/>
                    <w:p w14:paraId="03174A7F" w14:textId="5B31C843" w:rsidR="002C520C" w:rsidRPr="00996E96" w:rsidRDefault="002C520C" w:rsidP="00996E96">
                      <w:pPr>
                        <w:jc w:val="center"/>
                        <w:rPr>
                          <w:rFonts w:ascii="Cavolini" w:hAnsi="Cavolini" w:cs="Cavolini"/>
                          <w:b/>
                          <w:bCs/>
                          <w:sz w:val="72"/>
                          <w:szCs w:val="72"/>
                        </w:rPr>
                      </w:pPr>
                      <w:r w:rsidRPr="00996E96">
                        <w:rPr>
                          <w:rFonts w:ascii="Cavolini" w:hAnsi="Cavolini" w:cs="Cavolini"/>
                          <w:b/>
                          <w:bCs/>
                          <w:sz w:val="72"/>
                          <w:szCs w:val="72"/>
                        </w:rPr>
                        <w:t>COURSE</w:t>
                      </w:r>
                      <w:r w:rsidRPr="00996E96">
                        <w:rPr>
                          <w:rFonts w:ascii="Cavolini" w:hAnsi="Cavolini" w:cs="Cavolini"/>
                          <w:b/>
                          <w:bCs/>
                          <w:sz w:val="72"/>
                          <w:szCs w:val="72"/>
                        </w:rPr>
                        <w:br/>
                        <w:t>DESCRIPTIONS</w:t>
                      </w:r>
                    </w:p>
                    <w:p w14:paraId="1FDC87FC" w14:textId="6A59999F" w:rsidR="002C520C" w:rsidRDefault="002C520C" w:rsidP="00996E96">
                      <w:pPr>
                        <w:jc w:val="center"/>
                        <w:rPr>
                          <w:rFonts w:ascii="Cavolini" w:hAnsi="Cavolini" w:cs="Cavolini"/>
                          <w:sz w:val="96"/>
                          <w:szCs w:val="96"/>
                        </w:rPr>
                      </w:pPr>
                    </w:p>
                    <w:p w14:paraId="0A67691E" w14:textId="77777777" w:rsidR="002C520C" w:rsidRPr="00996E96" w:rsidRDefault="002C520C" w:rsidP="00996E96">
                      <w:pPr>
                        <w:jc w:val="center"/>
                        <w:rPr>
                          <w:rFonts w:ascii="Cavolini" w:hAnsi="Cavolini" w:cs="Cavolini"/>
                          <w:sz w:val="96"/>
                          <w:szCs w:val="96"/>
                        </w:rPr>
                      </w:pPr>
                    </w:p>
                  </w:txbxContent>
                </v:textbox>
              </v:shape>
            </w:pict>
          </mc:Fallback>
        </mc:AlternateContent>
      </w:r>
    </w:p>
    <w:p w14:paraId="712220C9" w14:textId="0CD42A70"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442C91D1" w14:textId="03F26409"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28126CD0" w14:textId="42679823"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2533734D" w14:textId="42111605"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0DC1995D" w14:textId="1FE945A8"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482048B4" w14:textId="0C5A83F1"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11628C78" w14:textId="6DEC5614"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60C26E00" w14:textId="1E02DE14"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6F0E6434" w14:textId="16270EE9"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7373C966" w14:textId="3C023635"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3BE65550" w14:textId="0E63B189" w:rsidR="00996E96" w:rsidRDefault="00996E96"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3D15AA70" w14:textId="03386E0C" w:rsidR="001A18D3" w:rsidRDefault="001A18D3"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26E2704B" w14:textId="57FAADFC" w:rsidR="001A18D3" w:rsidRDefault="001A18D3"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46F18AFE" w14:textId="3B6E0213" w:rsidR="001A18D3" w:rsidRDefault="001A18D3"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0652578A" w14:textId="1FF50B4C" w:rsidR="001A18D3" w:rsidRDefault="001A18D3"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16BF2500" w14:textId="3DFB21EE" w:rsidR="001A18D3" w:rsidRDefault="001A18D3"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064F57F4" w14:textId="77777777" w:rsidR="00E60A3A" w:rsidRDefault="00E60A3A"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29F6E0B7" w14:textId="77777777" w:rsidR="00267B40" w:rsidRDefault="00267B40" w:rsidP="00106F95">
      <w:pPr>
        <w:widowControl/>
        <w:autoSpaceDE/>
        <w:autoSpaceDN/>
        <w:spacing w:before="100" w:beforeAutospacing="1" w:after="100" w:afterAutospacing="1"/>
        <w:jc w:val="center"/>
        <w:rPr>
          <w:rFonts w:ascii="Times New Roman,Bold" w:hAnsi="Times New Roman,Bold"/>
          <w:sz w:val="28"/>
          <w:szCs w:val="28"/>
          <w:u w:val="single"/>
          <w:lang w:bidi="ar-SA"/>
        </w:rPr>
      </w:pPr>
    </w:p>
    <w:p w14:paraId="27292B90" w14:textId="77777777" w:rsidR="005A44E0" w:rsidRDefault="005A44E0" w:rsidP="005536BF">
      <w:pPr>
        <w:widowControl/>
        <w:autoSpaceDE/>
        <w:autoSpaceDN/>
        <w:spacing w:before="100" w:beforeAutospacing="1"/>
        <w:jc w:val="center"/>
        <w:rPr>
          <w:rFonts w:ascii="Times New Roman,Bold" w:hAnsi="Times New Roman,Bold"/>
          <w:b/>
          <w:bCs/>
          <w:sz w:val="32"/>
          <w:szCs w:val="32"/>
          <w:u w:val="single"/>
          <w:lang w:bidi="ar-SA"/>
        </w:rPr>
      </w:pPr>
    </w:p>
    <w:p w14:paraId="7D845D60" w14:textId="0828FAC6" w:rsidR="00106F95" w:rsidRPr="00980E0F" w:rsidRDefault="00106F95" w:rsidP="005536BF">
      <w:pPr>
        <w:widowControl/>
        <w:autoSpaceDE/>
        <w:autoSpaceDN/>
        <w:spacing w:before="100" w:beforeAutospacing="1"/>
        <w:jc w:val="center"/>
        <w:rPr>
          <w:rFonts w:ascii="Times New Roman,Bold" w:hAnsi="Times New Roman,Bold"/>
          <w:b/>
          <w:bCs/>
          <w:sz w:val="32"/>
          <w:szCs w:val="32"/>
          <w:u w:val="single"/>
          <w:lang w:bidi="ar-SA"/>
        </w:rPr>
      </w:pPr>
      <w:r w:rsidRPr="00980E0F">
        <w:rPr>
          <w:rFonts w:ascii="Times New Roman,Bold" w:hAnsi="Times New Roman,Bold"/>
          <w:b/>
          <w:bCs/>
          <w:sz w:val="32"/>
          <w:szCs w:val="32"/>
          <w:u w:val="single"/>
          <w:lang w:bidi="ar-SA"/>
        </w:rPr>
        <w:lastRenderedPageBreak/>
        <w:t>ENGLISH</w:t>
      </w:r>
      <w:r w:rsidR="0004001B" w:rsidRPr="00980E0F">
        <w:rPr>
          <w:rFonts w:ascii="Times New Roman,Bold" w:hAnsi="Times New Roman,Bold"/>
          <w:b/>
          <w:bCs/>
          <w:sz w:val="32"/>
          <w:szCs w:val="32"/>
          <w:u w:val="single"/>
          <w:lang w:bidi="ar-SA"/>
        </w:rPr>
        <w:t xml:space="preserve"> /</w:t>
      </w:r>
      <w:r w:rsidRPr="00980E0F">
        <w:rPr>
          <w:rFonts w:ascii="Times New Roman,Bold" w:hAnsi="Times New Roman,Bold"/>
          <w:b/>
          <w:bCs/>
          <w:sz w:val="32"/>
          <w:szCs w:val="32"/>
          <w:u w:val="single"/>
          <w:lang w:bidi="ar-SA"/>
        </w:rPr>
        <w:t xml:space="preserve"> LANGUAGE ARTS COURSES</w:t>
      </w:r>
    </w:p>
    <w:p w14:paraId="59FF3631" w14:textId="61295176" w:rsidR="00106F95" w:rsidRPr="00980E0F" w:rsidRDefault="00106F95" w:rsidP="005536BF">
      <w:pPr>
        <w:widowControl/>
        <w:autoSpaceDE/>
        <w:autoSpaceDN/>
        <w:spacing w:before="100" w:beforeAutospacing="1"/>
        <w:jc w:val="center"/>
        <w:rPr>
          <w:b/>
          <w:bCs/>
          <w:i/>
          <w:iCs/>
          <w:sz w:val="24"/>
          <w:szCs w:val="24"/>
          <w:lang w:bidi="ar-SA"/>
        </w:rPr>
      </w:pPr>
      <w:r w:rsidRPr="00980E0F">
        <w:rPr>
          <w:rFonts w:ascii="Times New Roman,Bold" w:hAnsi="Times New Roman,Bold"/>
          <w:b/>
          <w:bCs/>
          <w:i/>
          <w:iCs/>
          <w:sz w:val="24"/>
          <w:szCs w:val="24"/>
          <w:lang w:bidi="ar-SA"/>
        </w:rPr>
        <w:t>REQUIRED COURSE</w:t>
      </w:r>
      <w:r w:rsidR="004A78F2" w:rsidRPr="00980E0F">
        <w:rPr>
          <w:rFonts w:ascii="Times New Roman,Bold" w:hAnsi="Times New Roman,Bold"/>
          <w:b/>
          <w:bCs/>
          <w:i/>
          <w:iCs/>
          <w:sz w:val="24"/>
          <w:szCs w:val="24"/>
          <w:lang w:bidi="ar-SA"/>
        </w:rPr>
        <w:t>S</w:t>
      </w:r>
      <w:r w:rsidR="00E249EA" w:rsidRPr="00980E0F">
        <w:rPr>
          <w:rFonts w:ascii="Times New Roman,Bold" w:hAnsi="Times New Roman,Bold"/>
          <w:b/>
          <w:bCs/>
          <w:i/>
          <w:iCs/>
          <w:sz w:val="24"/>
          <w:szCs w:val="24"/>
          <w:lang w:bidi="ar-SA"/>
        </w:rPr>
        <w:t xml:space="preserve"> &amp; Electives</w:t>
      </w:r>
    </w:p>
    <w:p w14:paraId="3CF83359" w14:textId="77777777" w:rsidR="00775F19" w:rsidRDefault="00775F19" w:rsidP="004D2283">
      <w:pPr>
        <w:widowControl/>
        <w:autoSpaceDE/>
        <w:autoSpaceDN/>
        <w:rPr>
          <w:rFonts w:ascii="Times New Roman,Bold" w:hAnsi="Times New Roman,Bold"/>
          <w:b/>
          <w:bCs/>
          <w:lang w:bidi="ar-SA"/>
        </w:rPr>
      </w:pPr>
    </w:p>
    <w:p w14:paraId="2ECEDBA1" w14:textId="4809D8B7" w:rsidR="00106F95" w:rsidRPr="00144E46" w:rsidRDefault="00106F95" w:rsidP="004D2283">
      <w:pPr>
        <w:widowControl/>
        <w:autoSpaceDE/>
        <w:autoSpaceDN/>
        <w:rPr>
          <w:b/>
          <w:bCs/>
          <w:lang w:bidi="ar-SA"/>
        </w:rPr>
      </w:pPr>
      <w:r w:rsidRPr="0004001B">
        <w:rPr>
          <w:rFonts w:ascii="Times New Roman,Bold" w:hAnsi="Times New Roman,Bold"/>
          <w:b/>
          <w:bCs/>
          <w:lang w:bidi="ar-SA"/>
        </w:rPr>
        <w:t>English I</w:t>
      </w:r>
      <w:r w:rsidRPr="00106F95">
        <w:rPr>
          <w:rFonts w:ascii="Times New Roman,Bold" w:hAnsi="Times New Roman,Bold"/>
          <w:lang w:bidi="ar-SA"/>
        </w:rPr>
        <w:t xml:space="preserve"> </w:t>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144E46">
        <w:rPr>
          <w:rFonts w:ascii="Times New Roman,Bold" w:hAnsi="Times New Roman,Bold"/>
          <w:b/>
          <w:bCs/>
          <w:lang w:bidi="ar-SA"/>
        </w:rPr>
        <w:t xml:space="preserve">                      </w:t>
      </w:r>
      <w:r w:rsidR="008671A6">
        <w:rPr>
          <w:rFonts w:ascii="Times New Roman,Bold" w:hAnsi="Times New Roman,Bold"/>
          <w:b/>
          <w:bCs/>
          <w:lang w:bidi="ar-SA"/>
        </w:rPr>
        <w:tab/>
      </w:r>
      <w:r w:rsidR="008671A6">
        <w:rPr>
          <w:rFonts w:ascii="Times New Roman,Bold" w:hAnsi="Times New Roman,Bold"/>
          <w:b/>
          <w:bCs/>
          <w:lang w:bidi="ar-SA"/>
        </w:rPr>
        <w:tab/>
      </w:r>
      <w:r w:rsidR="008671A6">
        <w:rPr>
          <w:rFonts w:ascii="Times New Roman,Bold" w:hAnsi="Times New Roman,Bold"/>
          <w:b/>
          <w:bCs/>
          <w:lang w:bidi="ar-SA"/>
        </w:rPr>
        <w:tab/>
      </w:r>
      <w:r w:rsidRPr="00144E46">
        <w:rPr>
          <w:rFonts w:ascii="Times New Roman,Bold" w:hAnsi="Times New Roman,Bold"/>
          <w:b/>
          <w:bCs/>
          <w:lang w:bidi="ar-SA"/>
        </w:rPr>
        <w:t xml:space="preserve">10212X0 </w:t>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Pr="00144E46">
        <w:rPr>
          <w:rFonts w:ascii="Times New Roman,Bold" w:hAnsi="Times New Roman,Bold"/>
          <w:b/>
          <w:bCs/>
          <w:lang w:bidi="ar-SA"/>
        </w:rPr>
        <w:t xml:space="preserve">1 credit </w:t>
      </w:r>
    </w:p>
    <w:p w14:paraId="50CC838F" w14:textId="53CFD79D" w:rsidR="00106F95" w:rsidRPr="00106F95" w:rsidRDefault="00106F95" w:rsidP="004D2283">
      <w:pPr>
        <w:widowControl/>
        <w:autoSpaceDE/>
        <w:autoSpaceDN/>
        <w:jc w:val="both"/>
        <w:rPr>
          <w:sz w:val="21"/>
          <w:szCs w:val="21"/>
          <w:lang w:bidi="ar-SA"/>
        </w:rPr>
      </w:pPr>
      <w:r w:rsidRPr="00106F95">
        <w:rPr>
          <w:sz w:val="21"/>
          <w:szCs w:val="21"/>
          <w:lang w:bidi="ar-SA"/>
        </w:rPr>
        <w:t xml:space="preserve">A survey of literary types, this course focuses on comprehension and expressive writing. Students should expect nightly homework assignments and/or compositions that reinforce classroom instruction. Writing instruction at this level focuses on mechanical correctness, </w:t>
      </w:r>
      <w:r w:rsidR="004E53BC" w:rsidRPr="00106F95">
        <w:rPr>
          <w:sz w:val="21"/>
          <w:szCs w:val="21"/>
          <w:lang w:bidi="ar-SA"/>
        </w:rPr>
        <w:t>fluency,</w:t>
      </w:r>
      <w:r w:rsidRPr="00106F95">
        <w:rPr>
          <w:sz w:val="21"/>
          <w:szCs w:val="21"/>
          <w:lang w:bidi="ar-SA"/>
        </w:rPr>
        <w:t xml:space="preserve"> and structure. The student is expected to function at grade level in communication and thinking skills. </w:t>
      </w:r>
    </w:p>
    <w:p w14:paraId="27A172B1" w14:textId="77777777" w:rsidR="004D2283" w:rsidRPr="005536BF" w:rsidRDefault="004D2283" w:rsidP="004D2283">
      <w:pPr>
        <w:widowControl/>
        <w:autoSpaceDE/>
        <w:autoSpaceDN/>
        <w:rPr>
          <w:rFonts w:ascii="Times New Roman,Bold" w:hAnsi="Times New Roman,Bold"/>
          <w:b/>
          <w:bCs/>
          <w:sz w:val="20"/>
          <w:szCs w:val="20"/>
          <w:lang w:bidi="ar-SA"/>
        </w:rPr>
      </w:pPr>
    </w:p>
    <w:p w14:paraId="50DFD725" w14:textId="4613AB92" w:rsidR="00106F95" w:rsidRDefault="00106F95" w:rsidP="004D2283">
      <w:pPr>
        <w:widowControl/>
        <w:autoSpaceDE/>
        <w:autoSpaceDN/>
        <w:rPr>
          <w:rFonts w:ascii="Times New Roman,Bold" w:hAnsi="Times New Roman,Bold"/>
          <w:lang w:bidi="ar-SA"/>
        </w:rPr>
      </w:pPr>
      <w:r w:rsidRPr="0004001B">
        <w:rPr>
          <w:rFonts w:ascii="Times New Roman,Bold" w:hAnsi="Times New Roman,Bold"/>
          <w:b/>
          <w:bCs/>
          <w:lang w:bidi="ar-SA"/>
        </w:rPr>
        <w:t>Honors English I</w:t>
      </w:r>
      <w:r w:rsidRPr="00106F95">
        <w:rPr>
          <w:rFonts w:ascii="Times New Roman,Bold" w:hAnsi="Times New Roman,Bold"/>
          <w:lang w:bidi="ar-SA"/>
        </w:rPr>
        <w:t xml:space="preserve"> </w:t>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144E46">
        <w:rPr>
          <w:rFonts w:ascii="Times New Roman,Bold" w:hAnsi="Times New Roman,Bold"/>
          <w:b/>
          <w:bCs/>
          <w:lang w:bidi="ar-SA"/>
        </w:rPr>
        <w:t xml:space="preserve">                     </w:t>
      </w:r>
      <w:r w:rsidR="008671A6">
        <w:rPr>
          <w:rFonts w:ascii="Times New Roman,Bold" w:hAnsi="Times New Roman,Bold"/>
          <w:b/>
          <w:bCs/>
          <w:lang w:bidi="ar-SA"/>
        </w:rPr>
        <w:tab/>
      </w:r>
      <w:r w:rsidR="008671A6">
        <w:rPr>
          <w:rFonts w:ascii="Times New Roman,Bold" w:hAnsi="Times New Roman,Bold"/>
          <w:b/>
          <w:bCs/>
          <w:lang w:bidi="ar-SA"/>
        </w:rPr>
        <w:tab/>
      </w:r>
      <w:r w:rsidR="008671A6">
        <w:rPr>
          <w:rFonts w:ascii="Times New Roman,Bold" w:hAnsi="Times New Roman,Bold"/>
          <w:b/>
          <w:bCs/>
          <w:lang w:bidi="ar-SA"/>
        </w:rPr>
        <w:tab/>
      </w:r>
      <w:r w:rsidRPr="00144E46">
        <w:rPr>
          <w:rFonts w:ascii="Times New Roman,Bold" w:hAnsi="Times New Roman,Bold"/>
          <w:b/>
          <w:bCs/>
          <w:lang w:bidi="ar-SA"/>
        </w:rPr>
        <w:t xml:space="preserve">10215X0 </w:t>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Pr="00144E46">
        <w:rPr>
          <w:rFonts w:ascii="Times New Roman,Bold" w:hAnsi="Times New Roman,Bold"/>
          <w:b/>
          <w:bCs/>
          <w:lang w:bidi="ar-SA"/>
        </w:rPr>
        <w:t xml:space="preserve">1 credit </w:t>
      </w:r>
      <w:r w:rsidRPr="00106F95">
        <w:rPr>
          <w:rFonts w:ascii="Times New Roman,Bold" w:hAnsi="Times New Roman,Bold"/>
          <w:lang w:bidi="ar-SA"/>
        </w:rPr>
        <w:t xml:space="preserve"> </w:t>
      </w:r>
    </w:p>
    <w:p w14:paraId="0F858713" w14:textId="1A2B9073" w:rsidR="00FF29B7" w:rsidRPr="000E4616" w:rsidRDefault="00BC730A" w:rsidP="00BC730A">
      <w:pPr>
        <w:widowControl/>
        <w:autoSpaceDE/>
        <w:autoSpaceDN/>
        <w:rPr>
          <w:b/>
          <w:bCs/>
          <w:i/>
          <w:iCs/>
          <w:sz w:val="20"/>
          <w:szCs w:val="20"/>
          <w:lang w:bidi="ar-SA"/>
        </w:rPr>
      </w:pPr>
      <w:r w:rsidRPr="000E4616">
        <w:rPr>
          <w:rFonts w:ascii="Times New Roman,Bold" w:hAnsi="Times New Roman,Bold"/>
          <w:b/>
          <w:bCs/>
          <w:i/>
          <w:iCs/>
          <w:sz w:val="20"/>
          <w:szCs w:val="20"/>
          <w:lang w:bidi="ar-SA"/>
        </w:rPr>
        <w:t>(</w:t>
      </w:r>
      <w:r w:rsidR="000E4616" w:rsidRPr="000E4616">
        <w:rPr>
          <w:rFonts w:ascii="Times New Roman,Bold" w:hAnsi="Times New Roman,Bold"/>
          <w:b/>
          <w:bCs/>
          <w:i/>
          <w:iCs/>
          <w:sz w:val="20"/>
          <w:szCs w:val="20"/>
          <w:lang w:bidi="ar-SA"/>
        </w:rPr>
        <w:t xml:space="preserve">Prerequisite: </w:t>
      </w:r>
      <w:r w:rsidRPr="000E4616">
        <w:rPr>
          <w:rFonts w:ascii="Times New Roman,Bold" w:hAnsi="Times New Roman,Bold"/>
          <w:b/>
          <w:bCs/>
          <w:i/>
          <w:iCs/>
          <w:sz w:val="20"/>
          <w:szCs w:val="20"/>
          <w:lang w:bidi="ar-SA"/>
        </w:rPr>
        <w:t>Teacher Recommendation</w:t>
      </w:r>
      <w:r w:rsidR="00F4548E" w:rsidRPr="000E4616">
        <w:rPr>
          <w:rFonts w:ascii="Times New Roman,Bold" w:hAnsi="Times New Roman,Bold"/>
          <w:b/>
          <w:bCs/>
          <w:i/>
          <w:iCs/>
          <w:sz w:val="20"/>
          <w:szCs w:val="20"/>
          <w:lang w:bidi="ar-SA"/>
        </w:rPr>
        <w:t xml:space="preserve"> and an 85+</w:t>
      </w:r>
      <w:r w:rsidR="00C65B4E" w:rsidRPr="000E4616">
        <w:rPr>
          <w:rFonts w:ascii="Times New Roman,Bold" w:hAnsi="Times New Roman,Bold"/>
          <w:b/>
          <w:bCs/>
          <w:i/>
          <w:iCs/>
          <w:sz w:val="20"/>
          <w:szCs w:val="20"/>
          <w:lang w:bidi="ar-SA"/>
        </w:rPr>
        <w:t>average</w:t>
      </w:r>
      <w:r w:rsidR="00F4548E" w:rsidRPr="000E4616">
        <w:rPr>
          <w:rFonts w:ascii="Times New Roman,Bold" w:hAnsi="Times New Roman,Bold"/>
          <w:b/>
          <w:bCs/>
          <w:i/>
          <w:iCs/>
          <w:sz w:val="20"/>
          <w:szCs w:val="20"/>
          <w:lang w:bidi="ar-SA"/>
        </w:rPr>
        <w:t xml:space="preserve"> in </w:t>
      </w:r>
      <w:r w:rsidR="00C65B4E" w:rsidRPr="000E4616">
        <w:rPr>
          <w:rFonts w:ascii="Times New Roman,Bold" w:hAnsi="Times New Roman,Bold"/>
          <w:b/>
          <w:bCs/>
          <w:i/>
          <w:iCs/>
          <w:sz w:val="20"/>
          <w:szCs w:val="20"/>
          <w:lang w:bidi="ar-SA"/>
        </w:rPr>
        <w:t>8</w:t>
      </w:r>
      <w:r w:rsidR="00C65B4E" w:rsidRPr="000E4616">
        <w:rPr>
          <w:rFonts w:ascii="Times New Roman,Bold" w:hAnsi="Times New Roman,Bold"/>
          <w:b/>
          <w:bCs/>
          <w:i/>
          <w:iCs/>
          <w:sz w:val="20"/>
          <w:szCs w:val="20"/>
          <w:vertAlign w:val="superscript"/>
          <w:lang w:bidi="ar-SA"/>
        </w:rPr>
        <w:t>th</w:t>
      </w:r>
      <w:r w:rsidR="00C65B4E" w:rsidRPr="000E4616">
        <w:rPr>
          <w:rFonts w:ascii="Times New Roman,Bold" w:hAnsi="Times New Roman,Bold"/>
          <w:b/>
          <w:bCs/>
          <w:i/>
          <w:iCs/>
          <w:sz w:val="20"/>
          <w:szCs w:val="20"/>
          <w:lang w:bidi="ar-SA"/>
        </w:rPr>
        <w:t xml:space="preserve"> grade </w:t>
      </w:r>
      <w:r w:rsidR="00F4548E" w:rsidRPr="000E4616">
        <w:rPr>
          <w:rFonts w:ascii="Times New Roman,Bold" w:hAnsi="Times New Roman,Bold"/>
          <w:b/>
          <w:bCs/>
          <w:i/>
          <w:iCs/>
          <w:sz w:val="20"/>
          <w:szCs w:val="20"/>
          <w:lang w:bidi="ar-SA"/>
        </w:rPr>
        <w:t>English</w:t>
      </w:r>
      <w:r w:rsidRPr="000E4616">
        <w:rPr>
          <w:rFonts w:ascii="Times New Roman,Bold" w:hAnsi="Times New Roman,Bold"/>
          <w:b/>
          <w:bCs/>
          <w:i/>
          <w:iCs/>
          <w:sz w:val="20"/>
          <w:szCs w:val="20"/>
          <w:lang w:bidi="ar-SA"/>
        </w:rPr>
        <w:t>)</w:t>
      </w:r>
    </w:p>
    <w:p w14:paraId="364D8A3F" w14:textId="77777777" w:rsidR="00106F95" w:rsidRPr="00106F95" w:rsidRDefault="00106F95" w:rsidP="004D2283">
      <w:pPr>
        <w:widowControl/>
        <w:autoSpaceDE/>
        <w:autoSpaceDN/>
        <w:jc w:val="both"/>
        <w:rPr>
          <w:sz w:val="21"/>
          <w:szCs w:val="21"/>
          <w:lang w:bidi="ar-SA"/>
        </w:rPr>
      </w:pPr>
      <w:r w:rsidRPr="00106F95">
        <w:rPr>
          <w:sz w:val="21"/>
          <w:szCs w:val="21"/>
          <w:lang w:bidi="ar-SA"/>
        </w:rPr>
        <w:t xml:space="preserve">This honors course is designed to challenge the academically advanced/gifted, highly motivated student. It concentrates on developing reading, writing, and critical thinking skills through an intensive survey of literary types and appropriate written and oral responses. The course provides a review of grammar, mechanics, vocabulary, and usage as needed. This course focuses on the development of complex thought processes, independence in learning, and creative expression through discussion and frequent writing assignments. </w:t>
      </w:r>
    </w:p>
    <w:p w14:paraId="2C2548EB" w14:textId="77777777" w:rsidR="004D2283" w:rsidRPr="005536BF" w:rsidRDefault="004D2283" w:rsidP="004D2283">
      <w:pPr>
        <w:widowControl/>
        <w:autoSpaceDE/>
        <w:autoSpaceDN/>
        <w:rPr>
          <w:rFonts w:ascii="Times New Roman,Bold" w:hAnsi="Times New Roman,Bold"/>
          <w:b/>
          <w:bCs/>
          <w:sz w:val="20"/>
          <w:szCs w:val="20"/>
          <w:lang w:bidi="ar-SA"/>
        </w:rPr>
      </w:pPr>
    </w:p>
    <w:p w14:paraId="57BD6AA0" w14:textId="18A35660" w:rsidR="00106F95" w:rsidRPr="00144E46" w:rsidRDefault="00106F95" w:rsidP="004D2283">
      <w:pPr>
        <w:widowControl/>
        <w:autoSpaceDE/>
        <w:autoSpaceDN/>
        <w:rPr>
          <w:b/>
          <w:bCs/>
          <w:lang w:bidi="ar-SA"/>
        </w:rPr>
      </w:pPr>
      <w:r w:rsidRPr="0004001B">
        <w:rPr>
          <w:rFonts w:ascii="Times New Roman,Bold" w:hAnsi="Times New Roman,Bold"/>
          <w:b/>
          <w:bCs/>
          <w:lang w:bidi="ar-SA"/>
        </w:rPr>
        <w:t>English II</w:t>
      </w:r>
      <w:r w:rsidRPr="00106F95">
        <w:rPr>
          <w:rFonts w:ascii="Times New Roman,Bold" w:hAnsi="Times New Roman,Bold"/>
          <w:lang w:bidi="ar-SA"/>
        </w:rPr>
        <w:t xml:space="preserve"> </w:t>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144E46">
        <w:rPr>
          <w:rFonts w:ascii="Times New Roman,Bold" w:hAnsi="Times New Roman,Bold"/>
          <w:b/>
          <w:bCs/>
          <w:lang w:bidi="ar-SA"/>
        </w:rPr>
        <w:t xml:space="preserve">                      </w:t>
      </w:r>
      <w:r w:rsidR="008671A6">
        <w:rPr>
          <w:rFonts w:ascii="Times New Roman,Bold" w:hAnsi="Times New Roman,Bold"/>
          <w:b/>
          <w:bCs/>
          <w:lang w:bidi="ar-SA"/>
        </w:rPr>
        <w:tab/>
      </w:r>
      <w:r w:rsidR="008671A6">
        <w:rPr>
          <w:rFonts w:ascii="Times New Roman,Bold" w:hAnsi="Times New Roman,Bold"/>
          <w:b/>
          <w:bCs/>
          <w:lang w:bidi="ar-SA"/>
        </w:rPr>
        <w:tab/>
      </w:r>
      <w:r w:rsidR="008671A6">
        <w:rPr>
          <w:rFonts w:ascii="Times New Roman,Bold" w:hAnsi="Times New Roman,Bold"/>
          <w:b/>
          <w:bCs/>
          <w:lang w:bidi="ar-SA"/>
        </w:rPr>
        <w:tab/>
      </w:r>
      <w:r w:rsidRPr="00144E46">
        <w:rPr>
          <w:rFonts w:ascii="Times New Roman,Bold" w:hAnsi="Times New Roman,Bold"/>
          <w:b/>
          <w:bCs/>
          <w:lang w:bidi="ar-SA"/>
        </w:rPr>
        <w:t xml:space="preserve">10222X0 </w:t>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Pr="00144E46">
        <w:rPr>
          <w:rFonts w:ascii="Times New Roman,Bold" w:hAnsi="Times New Roman,Bold"/>
          <w:b/>
          <w:bCs/>
          <w:lang w:bidi="ar-SA"/>
        </w:rPr>
        <w:t xml:space="preserve">1 credit </w:t>
      </w:r>
    </w:p>
    <w:p w14:paraId="18B070DE" w14:textId="2CCB517C" w:rsidR="00106F95" w:rsidRPr="00106F95" w:rsidRDefault="00106F95" w:rsidP="00A01E45">
      <w:pPr>
        <w:widowControl/>
        <w:autoSpaceDE/>
        <w:autoSpaceDN/>
        <w:jc w:val="both"/>
        <w:rPr>
          <w:sz w:val="21"/>
          <w:szCs w:val="21"/>
          <w:lang w:bidi="ar-SA"/>
        </w:rPr>
      </w:pPr>
      <w:r w:rsidRPr="00106F95">
        <w:rPr>
          <w:sz w:val="21"/>
          <w:szCs w:val="21"/>
          <w:lang w:bidi="ar-SA"/>
        </w:rPr>
        <w:t xml:space="preserve">This academic world literature course focuses on comprehension and informational writing. Students should expect nightly homework assignments and/or compositions that reinforce classroom instruction. Writing instruction at this level focuses on mechanical correctness, </w:t>
      </w:r>
      <w:r w:rsidR="004E53BC" w:rsidRPr="00106F95">
        <w:rPr>
          <w:sz w:val="21"/>
          <w:szCs w:val="21"/>
          <w:lang w:bidi="ar-SA"/>
        </w:rPr>
        <w:t>fluency,</w:t>
      </w:r>
      <w:r w:rsidRPr="00106F95">
        <w:rPr>
          <w:sz w:val="21"/>
          <w:szCs w:val="21"/>
          <w:lang w:bidi="ar-SA"/>
        </w:rPr>
        <w:t xml:space="preserve"> and structure.</w:t>
      </w:r>
      <w:r w:rsidR="00A01E45">
        <w:rPr>
          <w:sz w:val="21"/>
          <w:szCs w:val="21"/>
          <w:lang w:bidi="ar-SA"/>
        </w:rPr>
        <w:t xml:space="preserve">  The final exam is the North Carolina English II – End of Course Test.</w:t>
      </w:r>
      <w:r w:rsidRPr="00106F95">
        <w:rPr>
          <w:sz w:val="21"/>
          <w:szCs w:val="21"/>
          <w:lang w:bidi="ar-SA"/>
        </w:rPr>
        <w:br/>
      </w:r>
    </w:p>
    <w:p w14:paraId="43E6A7F9" w14:textId="14C7990E" w:rsidR="00106F95" w:rsidRDefault="00106F95" w:rsidP="004D2283">
      <w:pPr>
        <w:widowControl/>
        <w:autoSpaceDE/>
        <w:autoSpaceDN/>
        <w:rPr>
          <w:rFonts w:ascii="Times New Roman,Bold" w:hAnsi="Times New Roman,Bold"/>
          <w:b/>
          <w:bCs/>
          <w:lang w:bidi="ar-SA"/>
        </w:rPr>
      </w:pPr>
      <w:r w:rsidRPr="0004001B">
        <w:rPr>
          <w:rFonts w:ascii="Times New Roman,Bold" w:hAnsi="Times New Roman,Bold"/>
          <w:b/>
          <w:bCs/>
          <w:lang w:bidi="ar-SA"/>
        </w:rPr>
        <w:t>Honors English II</w:t>
      </w:r>
      <w:r w:rsidRPr="00106F95">
        <w:rPr>
          <w:rFonts w:ascii="Times New Roman,Bold" w:hAnsi="Times New Roman,Bold"/>
          <w:lang w:bidi="ar-SA"/>
        </w:rPr>
        <w:t xml:space="preserve"> </w:t>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8E79DE">
        <w:rPr>
          <w:rFonts w:ascii="Times New Roman,Bold" w:hAnsi="Times New Roman,Bold"/>
          <w:lang w:bidi="ar-SA"/>
        </w:rPr>
        <w:tab/>
      </w:r>
      <w:r w:rsidR="008E79DE" w:rsidRPr="00144E46">
        <w:rPr>
          <w:rFonts w:ascii="Times New Roman,Bold" w:hAnsi="Times New Roman,Bold"/>
          <w:b/>
          <w:bCs/>
          <w:lang w:bidi="ar-SA"/>
        </w:rPr>
        <w:t xml:space="preserve">                       </w:t>
      </w:r>
      <w:r w:rsidR="008671A6">
        <w:rPr>
          <w:rFonts w:ascii="Times New Roman,Bold" w:hAnsi="Times New Roman,Bold"/>
          <w:b/>
          <w:bCs/>
          <w:lang w:bidi="ar-SA"/>
        </w:rPr>
        <w:tab/>
      </w:r>
      <w:r w:rsidR="008671A6">
        <w:rPr>
          <w:rFonts w:ascii="Times New Roman,Bold" w:hAnsi="Times New Roman,Bold"/>
          <w:b/>
          <w:bCs/>
          <w:lang w:bidi="ar-SA"/>
        </w:rPr>
        <w:tab/>
      </w:r>
      <w:r w:rsidR="008671A6">
        <w:rPr>
          <w:rFonts w:ascii="Times New Roman,Bold" w:hAnsi="Times New Roman,Bold"/>
          <w:b/>
          <w:bCs/>
          <w:lang w:bidi="ar-SA"/>
        </w:rPr>
        <w:tab/>
      </w:r>
      <w:r w:rsidRPr="00144E46">
        <w:rPr>
          <w:rFonts w:ascii="Times New Roman,Bold" w:hAnsi="Times New Roman,Bold"/>
          <w:b/>
          <w:bCs/>
          <w:lang w:bidi="ar-SA"/>
        </w:rPr>
        <w:t xml:space="preserve">10225X0 </w:t>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Pr="00144E46">
        <w:rPr>
          <w:rFonts w:ascii="Times New Roman,Bold" w:hAnsi="Times New Roman,Bold"/>
          <w:b/>
          <w:bCs/>
          <w:lang w:bidi="ar-SA"/>
        </w:rPr>
        <w:t xml:space="preserve">1 credit </w:t>
      </w:r>
    </w:p>
    <w:p w14:paraId="44B134E9" w14:textId="3483FF77" w:rsidR="00FF29B7" w:rsidRPr="000E4616" w:rsidRDefault="00FF29B7" w:rsidP="00FF29B7">
      <w:pPr>
        <w:widowControl/>
        <w:autoSpaceDE/>
        <w:autoSpaceDN/>
        <w:rPr>
          <w:b/>
          <w:bCs/>
          <w:i/>
          <w:iCs/>
          <w:sz w:val="20"/>
          <w:szCs w:val="20"/>
          <w:lang w:bidi="ar-SA"/>
        </w:rPr>
      </w:pPr>
      <w:r w:rsidRPr="000E4616">
        <w:rPr>
          <w:rFonts w:ascii="Times New Roman,Bold" w:hAnsi="Times New Roman,Bold"/>
          <w:b/>
          <w:bCs/>
          <w:i/>
          <w:iCs/>
          <w:sz w:val="20"/>
          <w:szCs w:val="20"/>
          <w:lang w:bidi="ar-SA"/>
        </w:rPr>
        <w:t>(</w:t>
      </w:r>
      <w:r w:rsidR="000E4616" w:rsidRPr="000E4616">
        <w:rPr>
          <w:rFonts w:ascii="Times New Roman,Bold" w:hAnsi="Times New Roman,Bold"/>
          <w:b/>
          <w:bCs/>
          <w:i/>
          <w:iCs/>
          <w:sz w:val="20"/>
          <w:szCs w:val="20"/>
          <w:lang w:bidi="ar-SA"/>
        </w:rPr>
        <w:t>Prerequis</w:t>
      </w:r>
      <w:r w:rsidR="000E4616">
        <w:rPr>
          <w:rFonts w:ascii="Times New Roman,Bold" w:hAnsi="Times New Roman,Bold"/>
          <w:b/>
          <w:bCs/>
          <w:i/>
          <w:iCs/>
          <w:sz w:val="20"/>
          <w:szCs w:val="20"/>
          <w:lang w:bidi="ar-SA"/>
        </w:rPr>
        <w:t>i</w:t>
      </w:r>
      <w:r w:rsidR="000E4616" w:rsidRPr="000E4616">
        <w:rPr>
          <w:rFonts w:ascii="Times New Roman,Bold" w:hAnsi="Times New Roman,Bold"/>
          <w:b/>
          <w:bCs/>
          <w:i/>
          <w:iCs/>
          <w:sz w:val="20"/>
          <w:szCs w:val="20"/>
          <w:lang w:bidi="ar-SA"/>
        </w:rPr>
        <w:t xml:space="preserve">te: </w:t>
      </w:r>
      <w:r w:rsidRPr="000E4616">
        <w:rPr>
          <w:rFonts w:ascii="Times New Roman,Bold" w:hAnsi="Times New Roman,Bold"/>
          <w:b/>
          <w:bCs/>
          <w:i/>
          <w:iCs/>
          <w:sz w:val="20"/>
          <w:szCs w:val="20"/>
          <w:lang w:bidi="ar-SA"/>
        </w:rPr>
        <w:t>Teacher Recommendation</w:t>
      </w:r>
      <w:r w:rsidR="00F4548E" w:rsidRPr="000E4616">
        <w:rPr>
          <w:rFonts w:ascii="Times New Roman,Bold" w:hAnsi="Times New Roman,Bold"/>
          <w:b/>
          <w:bCs/>
          <w:i/>
          <w:iCs/>
          <w:sz w:val="20"/>
          <w:szCs w:val="20"/>
          <w:lang w:bidi="ar-SA"/>
        </w:rPr>
        <w:t xml:space="preserve"> and an 85+ in English</w:t>
      </w:r>
      <w:r w:rsidR="00C65B4E" w:rsidRPr="000E4616">
        <w:rPr>
          <w:rFonts w:ascii="Times New Roman,Bold" w:hAnsi="Times New Roman,Bold"/>
          <w:b/>
          <w:bCs/>
          <w:i/>
          <w:iCs/>
          <w:sz w:val="20"/>
          <w:szCs w:val="20"/>
          <w:lang w:bidi="ar-SA"/>
        </w:rPr>
        <w:t xml:space="preserve"> I</w:t>
      </w:r>
      <w:r w:rsidRPr="000E4616">
        <w:rPr>
          <w:rFonts w:ascii="Times New Roman,Bold" w:hAnsi="Times New Roman,Bold"/>
          <w:b/>
          <w:bCs/>
          <w:i/>
          <w:iCs/>
          <w:sz w:val="20"/>
          <w:szCs w:val="20"/>
          <w:lang w:bidi="ar-SA"/>
        </w:rPr>
        <w:t>)</w:t>
      </w:r>
    </w:p>
    <w:p w14:paraId="02C6E58F" w14:textId="77777777" w:rsidR="00106F95" w:rsidRPr="00106F95" w:rsidRDefault="00106F95" w:rsidP="004D2283">
      <w:pPr>
        <w:widowControl/>
        <w:autoSpaceDE/>
        <w:autoSpaceDN/>
        <w:contextualSpacing/>
        <w:jc w:val="both"/>
        <w:rPr>
          <w:sz w:val="21"/>
          <w:szCs w:val="21"/>
          <w:lang w:bidi="ar-SA"/>
        </w:rPr>
      </w:pPr>
      <w:r w:rsidRPr="00106F95">
        <w:rPr>
          <w:sz w:val="21"/>
          <w:szCs w:val="21"/>
          <w:lang w:bidi="ar-SA"/>
        </w:rPr>
        <w:t xml:space="preserve">This honors course concentrates on developing reading, writing, and critical thinking skills through an intensive study of a variety of world literature and appropriate oral and written responses. The course provides a review of grammar, mechanics, vocabulary, and usage as needed. This course focuses on the development of complex thought processes, independence in learning, and creative expression through discussion and frequent writing assignments. </w:t>
      </w:r>
    </w:p>
    <w:p w14:paraId="23615A38" w14:textId="77777777" w:rsidR="008E79DE" w:rsidRPr="008E79DE" w:rsidRDefault="00106F95" w:rsidP="00106F95">
      <w:pPr>
        <w:widowControl/>
        <w:autoSpaceDE/>
        <w:autoSpaceDN/>
        <w:spacing w:before="100" w:beforeAutospacing="1" w:after="100" w:afterAutospacing="1"/>
        <w:contextualSpacing/>
        <w:rPr>
          <w:sz w:val="21"/>
          <w:szCs w:val="21"/>
          <w:lang w:bidi="ar-SA"/>
        </w:rPr>
      </w:pPr>
      <w:r w:rsidRPr="00106F95">
        <w:rPr>
          <w:sz w:val="21"/>
          <w:szCs w:val="21"/>
          <w:lang w:bidi="ar-SA"/>
        </w:rPr>
        <w:t xml:space="preserve">The final exam is the North Carolina English II – End of Course Test. </w:t>
      </w:r>
    </w:p>
    <w:p w14:paraId="68CEE3D2" w14:textId="77777777" w:rsidR="008E79DE" w:rsidRPr="005536BF" w:rsidRDefault="008E79DE" w:rsidP="00106F95">
      <w:pPr>
        <w:widowControl/>
        <w:autoSpaceDE/>
        <w:autoSpaceDN/>
        <w:spacing w:before="100" w:beforeAutospacing="1" w:after="100" w:afterAutospacing="1"/>
        <w:contextualSpacing/>
        <w:rPr>
          <w:sz w:val="20"/>
          <w:szCs w:val="20"/>
          <w:lang w:bidi="ar-SA"/>
        </w:rPr>
      </w:pPr>
    </w:p>
    <w:p w14:paraId="6406D916" w14:textId="66FB4B36" w:rsidR="00106F95" w:rsidRPr="00144E46" w:rsidRDefault="00106F95" w:rsidP="004D2283">
      <w:pPr>
        <w:widowControl/>
        <w:autoSpaceDE/>
        <w:autoSpaceDN/>
        <w:rPr>
          <w:b/>
          <w:bCs/>
          <w:lang w:bidi="ar-SA"/>
        </w:rPr>
      </w:pPr>
      <w:r w:rsidRPr="0004001B">
        <w:rPr>
          <w:rFonts w:ascii="Times New Roman,Bold" w:hAnsi="Times New Roman,Bold"/>
          <w:b/>
          <w:bCs/>
          <w:lang w:bidi="ar-SA"/>
        </w:rPr>
        <w:t xml:space="preserve">English III </w:t>
      </w:r>
      <w:r w:rsidR="008E79DE" w:rsidRPr="0004001B">
        <w:rPr>
          <w:rFonts w:ascii="Times New Roman,Bold" w:hAnsi="Times New Roman,Bold"/>
          <w:b/>
          <w:bCs/>
          <w:lang w:bidi="ar-SA"/>
        </w:rPr>
        <w:tab/>
      </w:r>
      <w:r w:rsidR="008E79DE">
        <w:rPr>
          <w:rFonts w:ascii="Times New Roman,Bold" w:hAnsi="Times New Roman,Bold"/>
          <w:lang w:bidi="ar-SA"/>
        </w:rPr>
        <w:tab/>
      </w:r>
      <w:r w:rsidR="008E79DE">
        <w:rPr>
          <w:rFonts w:ascii="Times New Roman,Bold" w:hAnsi="Times New Roman,Bold"/>
          <w:lang w:bidi="ar-SA"/>
        </w:rPr>
        <w:tab/>
      </w:r>
      <w:r w:rsidR="008E79DE">
        <w:rPr>
          <w:rFonts w:ascii="Times New Roman,Bold" w:hAnsi="Times New Roman,Bold"/>
          <w:lang w:bidi="ar-SA"/>
        </w:rPr>
        <w:tab/>
        <w:t xml:space="preserve">                     </w:t>
      </w:r>
      <w:r w:rsidR="008671A6">
        <w:rPr>
          <w:rFonts w:ascii="Times New Roman,Bold" w:hAnsi="Times New Roman,Bold"/>
          <w:lang w:bidi="ar-SA"/>
        </w:rPr>
        <w:tab/>
      </w:r>
      <w:r w:rsidR="008671A6">
        <w:rPr>
          <w:rFonts w:ascii="Times New Roman,Bold" w:hAnsi="Times New Roman,Bold"/>
          <w:lang w:bidi="ar-SA"/>
        </w:rPr>
        <w:tab/>
      </w:r>
      <w:r w:rsidR="008671A6">
        <w:rPr>
          <w:rFonts w:ascii="Times New Roman,Bold" w:hAnsi="Times New Roman,Bold"/>
          <w:lang w:bidi="ar-SA"/>
        </w:rPr>
        <w:tab/>
      </w:r>
      <w:r w:rsidR="008E79DE">
        <w:rPr>
          <w:rFonts w:ascii="Times New Roman,Bold" w:hAnsi="Times New Roman,Bold"/>
          <w:lang w:bidi="ar-SA"/>
        </w:rPr>
        <w:t xml:space="preserve"> </w:t>
      </w:r>
      <w:r w:rsidRPr="00144E46">
        <w:rPr>
          <w:rFonts w:ascii="Times New Roman,Bold" w:hAnsi="Times New Roman,Bold"/>
          <w:b/>
          <w:bCs/>
          <w:lang w:bidi="ar-SA"/>
        </w:rPr>
        <w:t xml:space="preserve">10232X0 </w:t>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Pr="00144E46">
        <w:rPr>
          <w:rFonts w:ascii="Times New Roman,Bold" w:hAnsi="Times New Roman,Bold"/>
          <w:b/>
          <w:bCs/>
          <w:lang w:bidi="ar-SA"/>
        </w:rPr>
        <w:t xml:space="preserve">1 credit </w:t>
      </w:r>
    </w:p>
    <w:p w14:paraId="75C30D1C" w14:textId="35FE54BB" w:rsidR="00106F95" w:rsidRPr="00106F95" w:rsidRDefault="00106F95" w:rsidP="00A41342">
      <w:pPr>
        <w:widowControl/>
        <w:autoSpaceDE/>
        <w:autoSpaceDN/>
        <w:jc w:val="both"/>
        <w:rPr>
          <w:sz w:val="21"/>
          <w:szCs w:val="21"/>
          <w:lang w:bidi="ar-SA"/>
        </w:rPr>
      </w:pPr>
      <w:r w:rsidRPr="00106F95">
        <w:rPr>
          <w:sz w:val="21"/>
          <w:szCs w:val="21"/>
          <w:lang w:bidi="ar-SA"/>
        </w:rPr>
        <w:t xml:space="preserve">This American literature course addresses reading comprehension and critical writing. Students should expect nightly homework assignments and/or compositions that reinforce classroom instruction. Writing instruction at this level focuses on mechanical correctness, </w:t>
      </w:r>
      <w:r w:rsidR="004E53BC" w:rsidRPr="00106F95">
        <w:rPr>
          <w:sz w:val="21"/>
          <w:szCs w:val="21"/>
          <w:lang w:bidi="ar-SA"/>
        </w:rPr>
        <w:t>fluency,</w:t>
      </w:r>
      <w:r w:rsidRPr="00106F95">
        <w:rPr>
          <w:sz w:val="21"/>
          <w:szCs w:val="21"/>
          <w:lang w:bidi="ar-SA"/>
        </w:rPr>
        <w:t xml:space="preserve"> and structure. </w:t>
      </w:r>
    </w:p>
    <w:p w14:paraId="1CDE78E7" w14:textId="77777777" w:rsidR="004D2283" w:rsidRPr="005536BF" w:rsidRDefault="004D2283" w:rsidP="004D2283">
      <w:pPr>
        <w:widowControl/>
        <w:autoSpaceDE/>
        <w:autoSpaceDN/>
        <w:rPr>
          <w:rFonts w:ascii="Times New Roman,Bold" w:hAnsi="Times New Roman,Bold"/>
          <w:b/>
          <w:bCs/>
          <w:sz w:val="20"/>
          <w:szCs w:val="20"/>
          <w:lang w:bidi="ar-SA"/>
        </w:rPr>
      </w:pPr>
    </w:p>
    <w:p w14:paraId="56DAEF7F" w14:textId="46A2EFD0" w:rsidR="00106F95" w:rsidRDefault="00106F95" w:rsidP="004D2283">
      <w:pPr>
        <w:widowControl/>
        <w:autoSpaceDE/>
        <w:autoSpaceDN/>
        <w:rPr>
          <w:rFonts w:ascii="Times New Roman,Bold" w:hAnsi="Times New Roman,Bold"/>
          <w:b/>
          <w:bCs/>
          <w:lang w:bidi="ar-SA"/>
        </w:rPr>
      </w:pPr>
      <w:r w:rsidRPr="0004001B">
        <w:rPr>
          <w:rFonts w:ascii="Times New Roman,Bold" w:hAnsi="Times New Roman,Bold"/>
          <w:b/>
          <w:bCs/>
          <w:lang w:bidi="ar-SA"/>
        </w:rPr>
        <w:t xml:space="preserve">Honors English III </w:t>
      </w:r>
      <w:r w:rsidR="008E79DE" w:rsidRPr="0004001B">
        <w:rPr>
          <w:rFonts w:ascii="Times New Roman,Bold" w:hAnsi="Times New Roman,Bold"/>
          <w:b/>
          <w:bCs/>
          <w:lang w:bidi="ar-SA"/>
        </w:rPr>
        <w:tab/>
      </w:r>
      <w:r w:rsidR="008E79DE">
        <w:rPr>
          <w:rFonts w:ascii="Times New Roman,Bold" w:hAnsi="Times New Roman,Bold"/>
          <w:lang w:bidi="ar-SA"/>
        </w:rPr>
        <w:tab/>
      </w:r>
      <w:r w:rsidR="008E79DE">
        <w:rPr>
          <w:rFonts w:ascii="Times New Roman,Bold" w:hAnsi="Times New Roman,Bold"/>
          <w:lang w:bidi="ar-SA"/>
        </w:rPr>
        <w:tab/>
      </w:r>
      <w:r w:rsidR="008E79DE" w:rsidRPr="00144E46">
        <w:rPr>
          <w:rFonts w:ascii="Times New Roman,Bold" w:hAnsi="Times New Roman,Bold"/>
          <w:b/>
          <w:bCs/>
          <w:lang w:bidi="ar-SA"/>
        </w:rPr>
        <w:t xml:space="preserve">                     </w:t>
      </w:r>
      <w:r w:rsidR="008671A6">
        <w:rPr>
          <w:rFonts w:ascii="Times New Roman,Bold" w:hAnsi="Times New Roman,Bold"/>
          <w:b/>
          <w:bCs/>
          <w:lang w:bidi="ar-SA"/>
        </w:rPr>
        <w:tab/>
      </w:r>
      <w:r w:rsidR="008671A6">
        <w:rPr>
          <w:rFonts w:ascii="Times New Roman,Bold" w:hAnsi="Times New Roman,Bold"/>
          <w:b/>
          <w:bCs/>
          <w:lang w:bidi="ar-SA"/>
        </w:rPr>
        <w:tab/>
      </w:r>
      <w:r w:rsidR="008671A6">
        <w:rPr>
          <w:rFonts w:ascii="Times New Roman,Bold" w:hAnsi="Times New Roman,Bold"/>
          <w:b/>
          <w:bCs/>
          <w:lang w:bidi="ar-SA"/>
        </w:rPr>
        <w:tab/>
      </w:r>
      <w:r w:rsidRPr="00144E46">
        <w:rPr>
          <w:rFonts w:ascii="Times New Roman,Bold" w:hAnsi="Times New Roman,Bold"/>
          <w:b/>
          <w:bCs/>
          <w:lang w:bidi="ar-SA"/>
        </w:rPr>
        <w:t xml:space="preserve">10235X0 </w:t>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008E79DE" w:rsidRPr="00144E46">
        <w:rPr>
          <w:rFonts w:ascii="Times New Roman,Bold" w:hAnsi="Times New Roman,Bold"/>
          <w:b/>
          <w:bCs/>
          <w:lang w:bidi="ar-SA"/>
        </w:rPr>
        <w:tab/>
      </w:r>
      <w:r w:rsidRPr="00144E46">
        <w:rPr>
          <w:rFonts w:ascii="Times New Roman,Bold" w:hAnsi="Times New Roman,Bold"/>
          <w:b/>
          <w:bCs/>
          <w:lang w:bidi="ar-SA"/>
        </w:rPr>
        <w:t xml:space="preserve">1 credit </w:t>
      </w:r>
    </w:p>
    <w:p w14:paraId="504B41AB" w14:textId="6C3EAA8A" w:rsidR="00FF29B7" w:rsidRPr="000E4616" w:rsidRDefault="00FF29B7" w:rsidP="00FF29B7">
      <w:pPr>
        <w:widowControl/>
        <w:autoSpaceDE/>
        <w:autoSpaceDN/>
        <w:rPr>
          <w:b/>
          <w:bCs/>
          <w:i/>
          <w:iCs/>
          <w:sz w:val="20"/>
          <w:szCs w:val="20"/>
          <w:lang w:bidi="ar-SA"/>
        </w:rPr>
      </w:pPr>
      <w:r w:rsidRPr="000E4616">
        <w:rPr>
          <w:rFonts w:ascii="Times New Roman,Bold" w:hAnsi="Times New Roman,Bold"/>
          <w:b/>
          <w:bCs/>
          <w:i/>
          <w:iCs/>
          <w:sz w:val="20"/>
          <w:szCs w:val="20"/>
          <w:lang w:bidi="ar-SA"/>
        </w:rPr>
        <w:t>(</w:t>
      </w:r>
      <w:r w:rsidR="00B8366E" w:rsidRPr="000E4616">
        <w:rPr>
          <w:rFonts w:ascii="Times New Roman,Bold" w:hAnsi="Times New Roman,Bold"/>
          <w:b/>
          <w:bCs/>
          <w:i/>
          <w:iCs/>
          <w:sz w:val="20"/>
          <w:szCs w:val="20"/>
          <w:lang w:bidi="ar-SA"/>
        </w:rPr>
        <w:t>Prerequisite: Teacher</w:t>
      </w:r>
      <w:r w:rsidRPr="000E4616">
        <w:rPr>
          <w:rFonts w:ascii="Times New Roman,Bold" w:hAnsi="Times New Roman,Bold"/>
          <w:b/>
          <w:bCs/>
          <w:i/>
          <w:iCs/>
          <w:sz w:val="20"/>
          <w:szCs w:val="20"/>
          <w:lang w:bidi="ar-SA"/>
        </w:rPr>
        <w:t xml:space="preserve"> Recommendation</w:t>
      </w:r>
      <w:r w:rsidR="00F4548E" w:rsidRPr="000E4616">
        <w:rPr>
          <w:rFonts w:ascii="Times New Roman,Bold" w:hAnsi="Times New Roman,Bold"/>
          <w:b/>
          <w:bCs/>
          <w:i/>
          <w:iCs/>
          <w:sz w:val="20"/>
          <w:szCs w:val="20"/>
          <w:lang w:bidi="ar-SA"/>
        </w:rPr>
        <w:t xml:space="preserve"> &amp; and 85+ in English</w:t>
      </w:r>
      <w:r w:rsidR="00C65B4E" w:rsidRPr="000E4616">
        <w:rPr>
          <w:rFonts w:ascii="Times New Roman,Bold" w:hAnsi="Times New Roman,Bold"/>
          <w:b/>
          <w:bCs/>
          <w:i/>
          <w:iCs/>
          <w:sz w:val="20"/>
          <w:szCs w:val="20"/>
          <w:lang w:bidi="ar-SA"/>
        </w:rPr>
        <w:t xml:space="preserve"> II</w:t>
      </w:r>
      <w:r w:rsidRPr="000E4616">
        <w:rPr>
          <w:rFonts w:ascii="Times New Roman,Bold" w:hAnsi="Times New Roman,Bold"/>
          <w:b/>
          <w:bCs/>
          <w:i/>
          <w:iCs/>
          <w:sz w:val="20"/>
          <w:szCs w:val="20"/>
          <w:lang w:bidi="ar-SA"/>
        </w:rPr>
        <w:t>)</w:t>
      </w:r>
    </w:p>
    <w:p w14:paraId="2822AC96" w14:textId="77777777" w:rsidR="00106F95" w:rsidRPr="005536BF" w:rsidRDefault="00106F95" w:rsidP="004D2283">
      <w:pPr>
        <w:widowControl/>
        <w:autoSpaceDE/>
        <w:autoSpaceDN/>
        <w:jc w:val="both"/>
        <w:rPr>
          <w:sz w:val="21"/>
          <w:szCs w:val="21"/>
          <w:lang w:bidi="ar-SA"/>
        </w:rPr>
      </w:pPr>
      <w:r w:rsidRPr="005536BF">
        <w:rPr>
          <w:sz w:val="21"/>
          <w:szCs w:val="21"/>
          <w:lang w:bidi="ar-SA"/>
        </w:rPr>
        <w:t xml:space="preserve">This honors course is designed to challenge the academically advanced/gifted, highly motivated student. It concentrates on developing reading, writing and critical thinking skills through an intensive study of selected American 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w:t>
      </w:r>
    </w:p>
    <w:p w14:paraId="1EED1252" w14:textId="77777777" w:rsidR="004D2283" w:rsidRPr="005536BF" w:rsidRDefault="004D2283" w:rsidP="00765E9C">
      <w:pPr>
        <w:pStyle w:val="Heading5"/>
        <w:tabs>
          <w:tab w:val="left" w:pos="4742"/>
          <w:tab w:val="left" w:pos="6391"/>
        </w:tabs>
        <w:ind w:left="0"/>
        <w:rPr>
          <w:color w:val="181818"/>
          <w:sz w:val="20"/>
          <w:szCs w:val="20"/>
        </w:rPr>
      </w:pPr>
    </w:p>
    <w:p w14:paraId="414986B8" w14:textId="6D82B804" w:rsidR="00765E9C" w:rsidRPr="004A78F2" w:rsidRDefault="00765E9C" w:rsidP="00765E9C">
      <w:pPr>
        <w:pStyle w:val="Heading5"/>
        <w:tabs>
          <w:tab w:val="left" w:pos="4742"/>
          <w:tab w:val="left" w:pos="6391"/>
        </w:tabs>
        <w:ind w:left="0"/>
        <w:rPr>
          <w:color w:val="0F0F0F"/>
          <w:sz w:val="24"/>
          <w:szCs w:val="24"/>
        </w:rPr>
      </w:pPr>
      <w:r w:rsidRPr="004E1BFA">
        <w:rPr>
          <w:color w:val="181818"/>
          <w:sz w:val="24"/>
          <w:szCs w:val="24"/>
        </w:rPr>
        <w:t>English</w:t>
      </w:r>
      <w:r w:rsidRPr="004E1BFA">
        <w:rPr>
          <w:color w:val="181818"/>
          <w:spacing w:val="-7"/>
          <w:sz w:val="24"/>
          <w:szCs w:val="24"/>
        </w:rPr>
        <w:t xml:space="preserve"> </w:t>
      </w:r>
      <w:r w:rsidRPr="004E1BFA">
        <w:rPr>
          <w:color w:val="1A1A1A"/>
          <w:sz w:val="24"/>
          <w:szCs w:val="24"/>
        </w:rPr>
        <w:t>IV</w:t>
      </w:r>
      <w:r w:rsidRPr="004E1BFA">
        <w:rPr>
          <w:color w:val="1A1A1A"/>
          <w:sz w:val="24"/>
          <w:szCs w:val="24"/>
        </w:rPr>
        <w:tab/>
      </w:r>
      <w:r w:rsidR="008671A6">
        <w:rPr>
          <w:color w:val="1A1A1A"/>
          <w:sz w:val="24"/>
          <w:szCs w:val="24"/>
        </w:rPr>
        <w:tab/>
      </w:r>
      <w:r w:rsidR="00144E46" w:rsidRPr="00144E46">
        <w:rPr>
          <w:color w:val="111111"/>
          <w:sz w:val="24"/>
          <w:szCs w:val="24"/>
        </w:rPr>
        <w:t>1</w:t>
      </w:r>
      <w:r w:rsidRPr="00144E46">
        <w:rPr>
          <w:color w:val="111111"/>
          <w:sz w:val="24"/>
          <w:szCs w:val="24"/>
        </w:rPr>
        <w:t>0242X0</w:t>
      </w:r>
      <w:r w:rsidRPr="00144E46">
        <w:rPr>
          <w:color w:val="111111"/>
          <w:sz w:val="24"/>
          <w:szCs w:val="24"/>
        </w:rPr>
        <w:tab/>
      </w:r>
      <w:r w:rsidRPr="00144E46">
        <w:rPr>
          <w:color w:val="111111"/>
          <w:sz w:val="24"/>
          <w:szCs w:val="24"/>
        </w:rPr>
        <w:tab/>
      </w:r>
      <w:r w:rsidR="00FF29B7">
        <w:rPr>
          <w:color w:val="111111"/>
          <w:sz w:val="24"/>
          <w:szCs w:val="24"/>
        </w:rPr>
        <w:t xml:space="preserve">             </w:t>
      </w:r>
      <w:r w:rsidRPr="00144E46">
        <w:rPr>
          <w:color w:val="1C1C1C"/>
          <w:sz w:val="24"/>
          <w:szCs w:val="24"/>
        </w:rPr>
        <w:t>1</w:t>
      </w:r>
      <w:r w:rsidRPr="00144E46">
        <w:rPr>
          <w:color w:val="1C1C1C"/>
          <w:spacing w:val="-8"/>
          <w:sz w:val="24"/>
          <w:szCs w:val="24"/>
        </w:rPr>
        <w:t xml:space="preserve"> </w:t>
      </w:r>
      <w:r w:rsidRPr="00144E46">
        <w:rPr>
          <w:color w:val="0F0F0F"/>
          <w:sz w:val="24"/>
          <w:szCs w:val="24"/>
        </w:rPr>
        <w:t>credit</w:t>
      </w:r>
    </w:p>
    <w:p w14:paraId="470799D6" w14:textId="06D3AE7E" w:rsidR="00765E9C" w:rsidRPr="005536BF" w:rsidRDefault="00765E9C" w:rsidP="00A41342">
      <w:pPr>
        <w:pStyle w:val="Heading5"/>
        <w:tabs>
          <w:tab w:val="left" w:pos="4742"/>
          <w:tab w:val="left" w:pos="6391"/>
        </w:tabs>
        <w:ind w:left="0"/>
        <w:jc w:val="both"/>
        <w:rPr>
          <w:b w:val="0"/>
          <w:bCs w:val="0"/>
          <w:sz w:val="21"/>
          <w:szCs w:val="21"/>
        </w:rPr>
      </w:pPr>
      <w:r w:rsidRPr="005536BF">
        <w:rPr>
          <w:b w:val="0"/>
          <w:bCs w:val="0"/>
          <w:color w:val="181818"/>
          <w:w w:val="95"/>
          <w:sz w:val="21"/>
          <w:szCs w:val="21"/>
        </w:rPr>
        <w:t xml:space="preserve">This </w:t>
      </w:r>
      <w:r w:rsidRPr="005536BF">
        <w:rPr>
          <w:b w:val="0"/>
          <w:bCs w:val="0"/>
          <w:color w:val="1A1A1A"/>
          <w:w w:val="95"/>
          <w:sz w:val="21"/>
          <w:szCs w:val="21"/>
        </w:rPr>
        <w:t xml:space="preserve">British </w:t>
      </w:r>
      <w:r w:rsidRPr="005536BF">
        <w:rPr>
          <w:b w:val="0"/>
          <w:bCs w:val="0"/>
          <w:color w:val="131313"/>
          <w:w w:val="95"/>
          <w:sz w:val="21"/>
          <w:szCs w:val="21"/>
        </w:rPr>
        <w:t xml:space="preserve">literature </w:t>
      </w:r>
      <w:r w:rsidRPr="005536BF">
        <w:rPr>
          <w:b w:val="0"/>
          <w:bCs w:val="0"/>
          <w:color w:val="161616"/>
          <w:w w:val="95"/>
          <w:sz w:val="21"/>
          <w:szCs w:val="21"/>
        </w:rPr>
        <w:t xml:space="preserve">course </w:t>
      </w:r>
      <w:r w:rsidRPr="005536BF">
        <w:rPr>
          <w:b w:val="0"/>
          <w:bCs w:val="0"/>
          <w:color w:val="1A1A1A"/>
          <w:w w:val="95"/>
          <w:sz w:val="21"/>
          <w:szCs w:val="21"/>
        </w:rPr>
        <w:t xml:space="preserve">addresses </w:t>
      </w:r>
      <w:r w:rsidRPr="005536BF">
        <w:rPr>
          <w:b w:val="0"/>
          <w:bCs w:val="0"/>
          <w:color w:val="0E0E0E"/>
          <w:w w:val="95"/>
          <w:sz w:val="21"/>
          <w:szCs w:val="21"/>
        </w:rPr>
        <w:t xml:space="preserve">reading </w:t>
      </w:r>
      <w:r w:rsidRPr="005536BF">
        <w:rPr>
          <w:b w:val="0"/>
          <w:bCs w:val="0"/>
          <w:color w:val="161616"/>
          <w:w w:val="95"/>
          <w:sz w:val="21"/>
          <w:szCs w:val="21"/>
        </w:rPr>
        <w:t xml:space="preserve">comprehension </w:t>
      </w:r>
      <w:r w:rsidRPr="005536BF">
        <w:rPr>
          <w:b w:val="0"/>
          <w:bCs w:val="0"/>
          <w:color w:val="1F1F1F"/>
          <w:w w:val="95"/>
          <w:sz w:val="21"/>
          <w:szCs w:val="21"/>
        </w:rPr>
        <w:t xml:space="preserve">and </w:t>
      </w:r>
      <w:r w:rsidRPr="005536BF">
        <w:rPr>
          <w:b w:val="0"/>
          <w:bCs w:val="0"/>
          <w:color w:val="181818"/>
          <w:w w:val="95"/>
          <w:sz w:val="21"/>
          <w:szCs w:val="21"/>
        </w:rPr>
        <w:t xml:space="preserve">argumentative </w:t>
      </w:r>
      <w:r w:rsidRPr="005536BF">
        <w:rPr>
          <w:b w:val="0"/>
          <w:bCs w:val="0"/>
          <w:color w:val="1C1C1C"/>
          <w:w w:val="95"/>
          <w:sz w:val="21"/>
          <w:szCs w:val="21"/>
        </w:rPr>
        <w:t xml:space="preserve">writing. </w:t>
      </w:r>
      <w:r w:rsidRPr="005536BF">
        <w:rPr>
          <w:b w:val="0"/>
          <w:bCs w:val="0"/>
          <w:color w:val="111111"/>
          <w:w w:val="95"/>
          <w:sz w:val="21"/>
          <w:szCs w:val="21"/>
        </w:rPr>
        <w:t xml:space="preserve">Students </w:t>
      </w:r>
      <w:r w:rsidRPr="005536BF">
        <w:rPr>
          <w:b w:val="0"/>
          <w:bCs w:val="0"/>
          <w:color w:val="181818"/>
          <w:w w:val="95"/>
          <w:sz w:val="21"/>
          <w:szCs w:val="21"/>
        </w:rPr>
        <w:t xml:space="preserve">should </w:t>
      </w:r>
      <w:r w:rsidRPr="005536BF">
        <w:rPr>
          <w:b w:val="0"/>
          <w:bCs w:val="0"/>
          <w:color w:val="1C1C1C"/>
          <w:w w:val="95"/>
          <w:sz w:val="21"/>
          <w:szCs w:val="21"/>
        </w:rPr>
        <w:t xml:space="preserve">expect </w:t>
      </w:r>
      <w:r w:rsidRPr="005536BF">
        <w:rPr>
          <w:b w:val="0"/>
          <w:bCs w:val="0"/>
          <w:color w:val="212121"/>
          <w:w w:val="95"/>
          <w:sz w:val="21"/>
          <w:szCs w:val="21"/>
        </w:rPr>
        <w:t xml:space="preserve">nightly </w:t>
      </w:r>
      <w:r w:rsidRPr="005536BF">
        <w:rPr>
          <w:b w:val="0"/>
          <w:bCs w:val="0"/>
          <w:color w:val="1C1C1C"/>
          <w:w w:val="95"/>
          <w:sz w:val="21"/>
          <w:szCs w:val="21"/>
        </w:rPr>
        <w:t xml:space="preserve">homework </w:t>
      </w:r>
      <w:r w:rsidRPr="005536BF">
        <w:rPr>
          <w:b w:val="0"/>
          <w:bCs w:val="0"/>
          <w:color w:val="161616"/>
          <w:w w:val="95"/>
          <w:sz w:val="21"/>
          <w:szCs w:val="21"/>
        </w:rPr>
        <w:t xml:space="preserve">assignments </w:t>
      </w:r>
      <w:r w:rsidRPr="005536BF">
        <w:rPr>
          <w:b w:val="0"/>
          <w:bCs w:val="0"/>
          <w:color w:val="1F1F1F"/>
          <w:w w:val="95"/>
          <w:sz w:val="21"/>
          <w:szCs w:val="21"/>
        </w:rPr>
        <w:t xml:space="preserve">and/or </w:t>
      </w:r>
      <w:r w:rsidRPr="005536BF">
        <w:rPr>
          <w:b w:val="0"/>
          <w:bCs w:val="0"/>
          <w:color w:val="161616"/>
          <w:w w:val="95"/>
          <w:sz w:val="21"/>
          <w:szCs w:val="21"/>
        </w:rPr>
        <w:t xml:space="preserve">compositions </w:t>
      </w:r>
      <w:r w:rsidRPr="005536BF">
        <w:rPr>
          <w:b w:val="0"/>
          <w:bCs w:val="0"/>
          <w:color w:val="1A1A1A"/>
          <w:w w:val="95"/>
          <w:sz w:val="21"/>
          <w:szCs w:val="21"/>
        </w:rPr>
        <w:t xml:space="preserve">that </w:t>
      </w:r>
      <w:r w:rsidRPr="005536BF">
        <w:rPr>
          <w:b w:val="0"/>
          <w:bCs w:val="0"/>
          <w:color w:val="181818"/>
          <w:w w:val="95"/>
          <w:sz w:val="21"/>
          <w:szCs w:val="21"/>
        </w:rPr>
        <w:t xml:space="preserve">reinforce </w:t>
      </w:r>
      <w:r w:rsidRPr="005536BF">
        <w:rPr>
          <w:b w:val="0"/>
          <w:bCs w:val="0"/>
          <w:color w:val="131313"/>
          <w:w w:val="95"/>
          <w:sz w:val="21"/>
          <w:szCs w:val="21"/>
        </w:rPr>
        <w:t xml:space="preserve">classroom </w:t>
      </w:r>
      <w:r w:rsidRPr="005536BF">
        <w:rPr>
          <w:b w:val="0"/>
          <w:bCs w:val="0"/>
          <w:color w:val="1A1A1A"/>
          <w:w w:val="95"/>
          <w:sz w:val="21"/>
          <w:szCs w:val="21"/>
        </w:rPr>
        <w:t xml:space="preserve">instruction. </w:t>
      </w:r>
      <w:r w:rsidRPr="005536BF">
        <w:rPr>
          <w:b w:val="0"/>
          <w:bCs w:val="0"/>
          <w:color w:val="1C1C1C"/>
          <w:w w:val="95"/>
          <w:sz w:val="21"/>
          <w:szCs w:val="21"/>
        </w:rPr>
        <w:t xml:space="preserve">Writing instruction </w:t>
      </w:r>
      <w:r w:rsidRPr="005536BF">
        <w:rPr>
          <w:b w:val="0"/>
          <w:bCs w:val="0"/>
          <w:color w:val="1F1F1F"/>
          <w:w w:val="95"/>
          <w:sz w:val="21"/>
          <w:szCs w:val="21"/>
        </w:rPr>
        <w:t xml:space="preserve">at this </w:t>
      </w:r>
      <w:r w:rsidRPr="005536BF">
        <w:rPr>
          <w:b w:val="0"/>
          <w:bCs w:val="0"/>
          <w:color w:val="1A1A1A"/>
          <w:w w:val="95"/>
          <w:sz w:val="21"/>
          <w:szCs w:val="21"/>
        </w:rPr>
        <w:t xml:space="preserve">level </w:t>
      </w:r>
      <w:r w:rsidRPr="005536BF">
        <w:rPr>
          <w:b w:val="0"/>
          <w:bCs w:val="0"/>
          <w:color w:val="161616"/>
          <w:w w:val="95"/>
          <w:sz w:val="21"/>
          <w:szCs w:val="21"/>
        </w:rPr>
        <w:t xml:space="preserve">focuses </w:t>
      </w:r>
      <w:r w:rsidRPr="005536BF">
        <w:rPr>
          <w:b w:val="0"/>
          <w:bCs w:val="0"/>
          <w:color w:val="212121"/>
          <w:sz w:val="21"/>
          <w:szCs w:val="21"/>
        </w:rPr>
        <w:t xml:space="preserve">on </w:t>
      </w:r>
      <w:r w:rsidRPr="005536BF">
        <w:rPr>
          <w:b w:val="0"/>
          <w:bCs w:val="0"/>
          <w:color w:val="0F0F0F"/>
          <w:sz w:val="21"/>
          <w:szCs w:val="21"/>
        </w:rPr>
        <w:t xml:space="preserve">mechanical </w:t>
      </w:r>
      <w:r w:rsidRPr="005536BF">
        <w:rPr>
          <w:b w:val="0"/>
          <w:bCs w:val="0"/>
          <w:color w:val="131313"/>
          <w:sz w:val="21"/>
          <w:szCs w:val="21"/>
        </w:rPr>
        <w:t xml:space="preserve">correctness, </w:t>
      </w:r>
      <w:r w:rsidR="004E53BC" w:rsidRPr="005536BF">
        <w:rPr>
          <w:b w:val="0"/>
          <w:bCs w:val="0"/>
          <w:color w:val="1F1F1F"/>
          <w:sz w:val="21"/>
          <w:szCs w:val="21"/>
        </w:rPr>
        <w:t>fluency,</w:t>
      </w:r>
      <w:r w:rsidRPr="005536BF">
        <w:rPr>
          <w:b w:val="0"/>
          <w:bCs w:val="0"/>
          <w:color w:val="1F1F1F"/>
          <w:sz w:val="21"/>
          <w:szCs w:val="21"/>
        </w:rPr>
        <w:t xml:space="preserve"> and </w:t>
      </w:r>
      <w:r w:rsidRPr="005536BF">
        <w:rPr>
          <w:b w:val="0"/>
          <w:bCs w:val="0"/>
          <w:color w:val="0F0F0F"/>
          <w:sz w:val="21"/>
          <w:szCs w:val="21"/>
        </w:rPr>
        <w:t>structure.</w:t>
      </w:r>
    </w:p>
    <w:p w14:paraId="7FA5C4CD" w14:textId="77777777" w:rsidR="00765E9C" w:rsidRPr="005536BF" w:rsidRDefault="00765E9C" w:rsidP="00765E9C">
      <w:pPr>
        <w:pStyle w:val="Heading5"/>
        <w:tabs>
          <w:tab w:val="left" w:pos="4726"/>
          <w:tab w:val="left" w:pos="6383"/>
        </w:tabs>
        <w:ind w:left="0"/>
        <w:jc w:val="both"/>
        <w:rPr>
          <w:rFonts w:ascii="Cambria"/>
          <w:color w:val="1D1D1D"/>
          <w:sz w:val="20"/>
          <w:szCs w:val="20"/>
        </w:rPr>
      </w:pPr>
    </w:p>
    <w:p w14:paraId="4C64AF7E" w14:textId="5D7BB2AE" w:rsidR="00765E9C" w:rsidRDefault="00765E9C" w:rsidP="004A78F2">
      <w:pPr>
        <w:pStyle w:val="Heading5"/>
        <w:tabs>
          <w:tab w:val="left" w:pos="4726"/>
          <w:tab w:val="left" w:pos="6383"/>
        </w:tabs>
        <w:ind w:left="0"/>
        <w:jc w:val="both"/>
        <w:rPr>
          <w:color w:val="161616"/>
          <w:spacing w:val="9"/>
          <w:sz w:val="24"/>
          <w:szCs w:val="24"/>
        </w:rPr>
      </w:pPr>
      <w:r w:rsidRPr="00662BBC">
        <w:rPr>
          <w:color w:val="1D1D1D"/>
          <w:sz w:val="24"/>
          <w:szCs w:val="24"/>
        </w:rPr>
        <w:t>Honors</w:t>
      </w:r>
      <w:r w:rsidRPr="00662BBC">
        <w:rPr>
          <w:color w:val="1D1D1D"/>
          <w:spacing w:val="-20"/>
          <w:sz w:val="24"/>
          <w:szCs w:val="24"/>
        </w:rPr>
        <w:t xml:space="preserve"> </w:t>
      </w:r>
      <w:r w:rsidRPr="00662BBC">
        <w:rPr>
          <w:color w:val="111111"/>
          <w:sz w:val="24"/>
          <w:szCs w:val="24"/>
        </w:rPr>
        <w:t>English</w:t>
      </w:r>
      <w:r w:rsidRPr="00662BBC">
        <w:rPr>
          <w:color w:val="111111"/>
          <w:spacing w:val="-21"/>
          <w:sz w:val="24"/>
          <w:szCs w:val="24"/>
        </w:rPr>
        <w:t xml:space="preserve"> </w:t>
      </w:r>
      <w:r w:rsidRPr="00662BBC">
        <w:rPr>
          <w:color w:val="181818"/>
          <w:sz w:val="24"/>
          <w:szCs w:val="24"/>
        </w:rPr>
        <w:t>IV</w:t>
      </w:r>
      <w:r w:rsidRPr="00662BBC">
        <w:rPr>
          <w:color w:val="181818"/>
          <w:sz w:val="24"/>
          <w:szCs w:val="24"/>
        </w:rPr>
        <w:tab/>
      </w:r>
      <w:r w:rsidR="008671A6">
        <w:rPr>
          <w:color w:val="181818"/>
          <w:sz w:val="24"/>
          <w:szCs w:val="24"/>
        </w:rPr>
        <w:tab/>
      </w:r>
      <w:r w:rsidRPr="00662BBC">
        <w:rPr>
          <w:color w:val="181818"/>
          <w:sz w:val="24"/>
          <w:szCs w:val="24"/>
        </w:rPr>
        <w:t xml:space="preserve">  </w:t>
      </w:r>
      <w:r w:rsidRPr="00662BBC">
        <w:rPr>
          <w:color w:val="1D1D1D"/>
          <w:w w:val="90"/>
          <w:sz w:val="24"/>
          <w:szCs w:val="24"/>
        </w:rPr>
        <w:t>10245X0</w:t>
      </w:r>
      <w:r w:rsidRPr="00662BBC">
        <w:rPr>
          <w:color w:val="1D1D1D"/>
          <w:w w:val="90"/>
          <w:sz w:val="24"/>
          <w:szCs w:val="24"/>
        </w:rPr>
        <w:tab/>
      </w:r>
      <w:r w:rsidRPr="00662BBC">
        <w:rPr>
          <w:color w:val="1D1D1D"/>
          <w:w w:val="90"/>
          <w:sz w:val="24"/>
          <w:szCs w:val="24"/>
        </w:rPr>
        <w:tab/>
      </w:r>
      <w:r w:rsidR="00FF29B7">
        <w:rPr>
          <w:color w:val="1D1D1D"/>
          <w:w w:val="90"/>
          <w:sz w:val="24"/>
          <w:szCs w:val="24"/>
        </w:rPr>
        <w:t xml:space="preserve">               </w:t>
      </w:r>
      <w:r w:rsidRPr="00662BBC">
        <w:rPr>
          <w:color w:val="1F1F1F"/>
          <w:sz w:val="24"/>
          <w:szCs w:val="24"/>
        </w:rPr>
        <w:t xml:space="preserve">1 </w:t>
      </w:r>
      <w:r w:rsidRPr="00662BBC">
        <w:rPr>
          <w:color w:val="161616"/>
          <w:sz w:val="24"/>
          <w:szCs w:val="24"/>
        </w:rPr>
        <w:t>credit</w:t>
      </w:r>
      <w:r w:rsidRPr="00662BBC">
        <w:rPr>
          <w:color w:val="161616"/>
          <w:spacing w:val="9"/>
          <w:sz w:val="24"/>
          <w:szCs w:val="24"/>
        </w:rPr>
        <w:t xml:space="preserve"> </w:t>
      </w:r>
    </w:p>
    <w:p w14:paraId="1D8C3A3E" w14:textId="150FD227" w:rsidR="00FF29B7" w:rsidRPr="00B8366E" w:rsidRDefault="00FF29B7" w:rsidP="00FF29B7">
      <w:pPr>
        <w:widowControl/>
        <w:autoSpaceDE/>
        <w:autoSpaceDN/>
        <w:rPr>
          <w:b/>
          <w:bCs/>
          <w:i/>
          <w:iCs/>
          <w:sz w:val="20"/>
          <w:szCs w:val="20"/>
          <w:lang w:bidi="ar-SA"/>
        </w:rPr>
      </w:pPr>
      <w:r w:rsidRPr="00B8366E">
        <w:rPr>
          <w:rFonts w:ascii="Times New Roman,Bold" w:hAnsi="Times New Roman,Bold"/>
          <w:b/>
          <w:bCs/>
          <w:i/>
          <w:iCs/>
          <w:sz w:val="20"/>
          <w:szCs w:val="20"/>
          <w:lang w:bidi="ar-SA"/>
        </w:rPr>
        <w:t>(</w:t>
      </w:r>
      <w:r w:rsidR="000E4616" w:rsidRPr="00B8366E">
        <w:rPr>
          <w:rFonts w:ascii="Times New Roman,Bold" w:hAnsi="Times New Roman,Bold"/>
          <w:b/>
          <w:bCs/>
          <w:i/>
          <w:iCs/>
          <w:sz w:val="20"/>
          <w:szCs w:val="20"/>
          <w:lang w:bidi="ar-SA"/>
        </w:rPr>
        <w:t xml:space="preserve">Prerequisite: </w:t>
      </w:r>
      <w:r w:rsidRPr="00B8366E">
        <w:rPr>
          <w:rFonts w:ascii="Times New Roman,Bold" w:hAnsi="Times New Roman,Bold"/>
          <w:b/>
          <w:bCs/>
          <w:i/>
          <w:iCs/>
          <w:sz w:val="20"/>
          <w:szCs w:val="20"/>
          <w:lang w:bidi="ar-SA"/>
        </w:rPr>
        <w:t>Teacher Recommendation</w:t>
      </w:r>
      <w:r w:rsidR="00F4548E" w:rsidRPr="00B8366E">
        <w:rPr>
          <w:rFonts w:ascii="Times New Roman,Bold" w:hAnsi="Times New Roman,Bold"/>
          <w:b/>
          <w:bCs/>
          <w:i/>
          <w:iCs/>
          <w:sz w:val="20"/>
          <w:szCs w:val="20"/>
          <w:lang w:bidi="ar-SA"/>
        </w:rPr>
        <w:t xml:space="preserve"> &amp; and 85+ in English</w:t>
      </w:r>
      <w:r w:rsidR="00C65B4E" w:rsidRPr="00B8366E">
        <w:rPr>
          <w:rFonts w:ascii="Times New Roman,Bold" w:hAnsi="Times New Roman,Bold"/>
          <w:b/>
          <w:bCs/>
          <w:i/>
          <w:iCs/>
          <w:sz w:val="20"/>
          <w:szCs w:val="20"/>
          <w:lang w:bidi="ar-SA"/>
        </w:rPr>
        <w:t xml:space="preserve"> III</w:t>
      </w:r>
      <w:r w:rsidRPr="00B8366E">
        <w:rPr>
          <w:rFonts w:ascii="Times New Roman,Bold" w:hAnsi="Times New Roman,Bold"/>
          <w:b/>
          <w:bCs/>
          <w:i/>
          <w:iCs/>
          <w:sz w:val="20"/>
          <w:szCs w:val="20"/>
          <w:lang w:bidi="ar-SA"/>
        </w:rPr>
        <w:t>)</w:t>
      </w:r>
    </w:p>
    <w:p w14:paraId="4B5E30B8" w14:textId="3078CE4E" w:rsidR="00662BBC" w:rsidRPr="00660914" w:rsidRDefault="00765E9C" w:rsidP="004D2283">
      <w:pPr>
        <w:pStyle w:val="BodyText"/>
        <w:spacing w:before="67" w:line="230" w:lineRule="auto"/>
        <w:ind w:right="493"/>
        <w:jc w:val="both"/>
        <w:rPr>
          <w:color w:val="0C0C0C"/>
          <w:sz w:val="21"/>
          <w:szCs w:val="21"/>
        </w:rPr>
      </w:pPr>
      <w:r w:rsidRPr="00660914">
        <w:rPr>
          <w:color w:val="1F1F1F"/>
          <w:sz w:val="21"/>
          <w:szCs w:val="21"/>
        </w:rPr>
        <w:t>This</w:t>
      </w:r>
      <w:r w:rsidRPr="00660914">
        <w:rPr>
          <w:color w:val="1F1F1F"/>
          <w:spacing w:val="-28"/>
          <w:sz w:val="21"/>
          <w:szCs w:val="21"/>
        </w:rPr>
        <w:t xml:space="preserve"> </w:t>
      </w:r>
      <w:r w:rsidRPr="00660914">
        <w:rPr>
          <w:sz w:val="21"/>
          <w:szCs w:val="21"/>
        </w:rPr>
        <w:t>honors</w:t>
      </w:r>
      <w:r w:rsidRPr="00660914">
        <w:rPr>
          <w:spacing w:val="-25"/>
          <w:sz w:val="21"/>
          <w:szCs w:val="21"/>
        </w:rPr>
        <w:t xml:space="preserve"> </w:t>
      </w:r>
      <w:r w:rsidRPr="00660914">
        <w:rPr>
          <w:color w:val="151515"/>
          <w:sz w:val="21"/>
          <w:szCs w:val="21"/>
        </w:rPr>
        <w:t>course</w:t>
      </w:r>
      <w:r w:rsidRPr="00660914">
        <w:rPr>
          <w:color w:val="151515"/>
          <w:spacing w:val="-22"/>
          <w:sz w:val="21"/>
          <w:szCs w:val="21"/>
        </w:rPr>
        <w:t xml:space="preserve"> </w:t>
      </w:r>
      <w:r w:rsidRPr="00660914">
        <w:rPr>
          <w:color w:val="111111"/>
          <w:sz w:val="21"/>
          <w:szCs w:val="21"/>
        </w:rPr>
        <w:t>is</w:t>
      </w:r>
      <w:r w:rsidRPr="00660914">
        <w:rPr>
          <w:color w:val="111111"/>
          <w:spacing w:val="-26"/>
          <w:sz w:val="21"/>
          <w:szCs w:val="21"/>
        </w:rPr>
        <w:t xml:space="preserve"> </w:t>
      </w:r>
      <w:r w:rsidRPr="00660914">
        <w:rPr>
          <w:sz w:val="21"/>
          <w:szCs w:val="21"/>
        </w:rPr>
        <w:t>designed</w:t>
      </w:r>
      <w:r w:rsidRPr="00660914">
        <w:rPr>
          <w:spacing w:val="-18"/>
          <w:sz w:val="21"/>
          <w:szCs w:val="21"/>
        </w:rPr>
        <w:t xml:space="preserve"> </w:t>
      </w:r>
      <w:r w:rsidRPr="00660914">
        <w:rPr>
          <w:color w:val="1F1F1F"/>
          <w:sz w:val="21"/>
          <w:szCs w:val="21"/>
        </w:rPr>
        <w:t>to</w:t>
      </w:r>
      <w:r w:rsidRPr="00660914">
        <w:rPr>
          <w:color w:val="1F1F1F"/>
          <w:spacing w:val="-23"/>
          <w:sz w:val="21"/>
          <w:szCs w:val="21"/>
        </w:rPr>
        <w:t xml:space="preserve"> </w:t>
      </w:r>
      <w:r w:rsidRPr="00660914">
        <w:rPr>
          <w:color w:val="111111"/>
          <w:sz w:val="21"/>
          <w:szCs w:val="21"/>
        </w:rPr>
        <w:t>challenge</w:t>
      </w:r>
      <w:r w:rsidRPr="00660914">
        <w:rPr>
          <w:color w:val="111111"/>
          <w:spacing w:val="-23"/>
          <w:sz w:val="21"/>
          <w:szCs w:val="21"/>
        </w:rPr>
        <w:t xml:space="preserve"> </w:t>
      </w:r>
      <w:r w:rsidRPr="00660914">
        <w:rPr>
          <w:color w:val="131313"/>
          <w:sz w:val="21"/>
          <w:szCs w:val="21"/>
        </w:rPr>
        <w:t>the</w:t>
      </w:r>
      <w:r w:rsidRPr="00660914">
        <w:rPr>
          <w:color w:val="131313"/>
          <w:spacing w:val="-28"/>
          <w:sz w:val="21"/>
          <w:szCs w:val="21"/>
        </w:rPr>
        <w:t xml:space="preserve"> </w:t>
      </w:r>
      <w:r w:rsidRPr="00660914">
        <w:rPr>
          <w:sz w:val="21"/>
          <w:szCs w:val="21"/>
        </w:rPr>
        <w:t>academically</w:t>
      </w:r>
      <w:r w:rsidRPr="00660914">
        <w:rPr>
          <w:spacing w:val="-15"/>
          <w:sz w:val="21"/>
          <w:szCs w:val="21"/>
        </w:rPr>
        <w:t xml:space="preserve"> </w:t>
      </w:r>
      <w:r w:rsidRPr="00660914">
        <w:rPr>
          <w:sz w:val="21"/>
          <w:szCs w:val="21"/>
        </w:rPr>
        <w:t>advanced/gifted,</w:t>
      </w:r>
      <w:r w:rsidRPr="00660914">
        <w:rPr>
          <w:spacing w:val="-24"/>
          <w:sz w:val="21"/>
          <w:szCs w:val="21"/>
        </w:rPr>
        <w:t xml:space="preserve"> </w:t>
      </w:r>
      <w:r w:rsidRPr="00660914">
        <w:rPr>
          <w:sz w:val="21"/>
          <w:szCs w:val="21"/>
        </w:rPr>
        <w:t>highly</w:t>
      </w:r>
      <w:r w:rsidRPr="00660914">
        <w:rPr>
          <w:spacing w:val="-23"/>
          <w:sz w:val="21"/>
          <w:szCs w:val="21"/>
        </w:rPr>
        <w:t xml:space="preserve"> </w:t>
      </w:r>
      <w:r w:rsidRPr="00660914">
        <w:rPr>
          <w:sz w:val="21"/>
          <w:szCs w:val="21"/>
        </w:rPr>
        <w:t>motivated</w:t>
      </w:r>
      <w:r w:rsidRPr="00660914">
        <w:rPr>
          <w:spacing w:val="-19"/>
          <w:sz w:val="21"/>
          <w:szCs w:val="21"/>
        </w:rPr>
        <w:t xml:space="preserve"> </w:t>
      </w:r>
      <w:r w:rsidRPr="00660914">
        <w:rPr>
          <w:color w:val="161616"/>
          <w:sz w:val="21"/>
          <w:szCs w:val="21"/>
        </w:rPr>
        <w:t>student.</w:t>
      </w:r>
      <w:r w:rsidRPr="00660914">
        <w:rPr>
          <w:color w:val="161616"/>
          <w:spacing w:val="-20"/>
          <w:sz w:val="21"/>
          <w:szCs w:val="21"/>
        </w:rPr>
        <w:t xml:space="preserve"> </w:t>
      </w:r>
      <w:r w:rsidRPr="00660914">
        <w:rPr>
          <w:color w:val="1C1C1C"/>
          <w:sz w:val="21"/>
          <w:szCs w:val="21"/>
        </w:rPr>
        <w:t>It</w:t>
      </w:r>
      <w:r w:rsidRPr="00660914">
        <w:rPr>
          <w:color w:val="1C1C1C"/>
          <w:spacing w:val="-23"/>
          <w:sz w:val="21"/>
          <w:szCs w:val="21"/>
        </w:rPr>
        <w:t xml:space="preserve"> </w:t>
      </w:r>
      <w:r w:rsidRPr="00660914">
        <w:rPr>
          <w:color w:val="111111"/>
          <w:sz w:val="21"/>
          <w:szCs w:val="21"/>
        </w:rPr>
        <w:t>concentrates</w:t>
      </w:r>
      <w:r w:rsidRPr="00660914">
        <w:rPr>
          <w:color w:val="1F1F1F"/>
          <w:sz w:val="21"/>
          <w:szCs w:val="21"/>
        </w:rPr>
        <w:t xml:space="preserve"> on </w:t>
      </w:r>
      <w:r w:rsidRPr="00660914">
        <w:rPr>
          <w:color w:val="0C0C0C"/>
          <w:sz w:val="21"/>
          <w:szCs w:val="21"/>
        </w:rPr>
        <w:t xml:space="preserve">developing </w:t>
      </w:r>
      <w:r w:rsidRPr="00660914">
        <w:rPr>
          <w:color w:val="0E0E0E"/>
          <w:sz w:val="21"/>
          <w:szCs w:val="21"/>
        </w:rPr>
        <w:t xml:space="preserve">reading, </w:t>
      </w:r>
      <w:r w:rsidRPr="00660914">
        <w:rPr>
          <w:sz w:val="21"/>
          <w:szCs w:val="21"/>
        </w:rPr>
        <w:t xml:space="preserve">writing, </w:t>
      </w:r>
      <w:r w:rsidRPr="00660914">
        <w:rPr>
          <w:color w:val="212121"/>
          <w:sz w:val="21"/>
          <w:szCs w:val="21"/>
        </w:rPr>
        <w:t xml:space="preserve">and </w:t>
      </w:r>
      <w:r w:rsidRPr="00660914">
        <w:rPr>
          <w:color w:val="131313"/>
          <w:sz w:val="21"/>
          <w:szCs w:val="21"/>
        </w:rPr>
        <w:t xml:space="preserve">critical </w:t>
      </w:r>
      <w:r w:rsidRPr="00660914">
        <w:rPr>
          <w:color w:val="0C0C0C"/>
          <w:sz w:val="21"/>
          <w:szCs w:val="21"/>
        </w:rPr>
        <w:t xml:space="preserve">thinking </w:t>
      </w:r>
      <w:r w:rsidRPr="00660914">
        <w:rPr>
          <w:color w:val="111111"/>
          <w:sz w:val="21"/>
          <w:szCs w:val="21"/>
        </w:rPr>
        <w:t xml:space="preserve">skills </w:t>
      </w:r>
      <w:r w:rsidRPr="00660914">
        <w:rPr>
          <w:color w:val="0F0F0F"/>
          <w:sz w:val="21"/>
          <w:szCs w:val="21"/>
        </w:rPr>
        <w:t xml:space="preserve">through an </w:t>
      </w:r>
      <w:r w:rsidRPr="00660914">
        <w:rPr>
          <w:color w:val="151515"/>
          <w:sz w:val="21"/>
          <w:szCs w:val="21"/>
        </w:rPr>
        <w:t xml:space="preserve">intensive </w:t>
      </w:r>
      <w:r w:rsidRPr="00660914">
        <w:rPr>
          <w:sz w:val="21"/>
          <w:szCs w:val="21"/>
        </w:rPr>
        <w:t xml:space="preserve">study </w:t>
      </w:r>
      <w:r w:rsidRPr="00660914">
        <w:rPr>
          <w:color w:val="1A1A1A"/>
          <w:sz w:val="21"/>
          <w:szCs w:val="21"/>
        </w:rPr>
        <w:t>of</w:t>
      </w:r>
      <w:r w:rsidR="00605567" w:rsidRPr="00660914">
        <w:rPr>
          <w:color w:val="1A1A1A"/>
          <w:sz w:val="21"/>
          <w:szCs w:val="21"/>
        </w:rPr>
        <w:t xml:space="preserve"> </w:t>
      </w:r>
      <w:r w:rsidRPr="00660914">
        <w:rPr>
          <w:sz w:val="21"/>
          <w:szCs w:val="21"/>
        </w:rPr>
        <w:t xml:space="preserve">selected </w:t>
      </w:r>
      <w:r w:rsidRPr="00660914">
        <w:rPr>
          <w:color w:val="181818"/>
          <w:sz w:val="21"/>
          <w:szCs w:val="21"/>
        </w:rPr>
        <w:t xml:space="preserve">British </w:t>
      </w:r>
      <w:r w:rsidRPr="00660914">
        <w:rPr>
          <w:sz w:val="21"/>
          <w:szCs w:val="21"/>
        </w:rPr>
        <w:t xml:space="preserve">literate </w:t>
      </w:r>
      <w:r w:rsidRPr="00660914">
        <w:rPr>
          <w:color w:val="181818"/>
          <w:sz w:val="21"/>
          <w:szCs w:val="21"/>
        </w:rPr>
        <w:t xml:space="preserve">and </w:t>
      </w:r>
      <w:r w:rsidRPr="00660914">
        <w:rPr>
          <w:color w:val="131313"/>
          <w:sz w:val="21"/>
          <w:szCs w:val="21"/>
        </w:rPr>
        <w:t>appropriate</w:t>
      </w:r>
      <w:r w:rsidRPr="00660914">
        <w:rPr>
          <w:color w:val="131313"/>
          <w:spacing w:val="-18"/>
          <w:sz w:val="21"/>
          <w:szCs w:val="21"/>
        </w:rPr>
        <w:t xml:space="preserve"> </w:t>
      </w:r>
      <w:r w:rsidRPr="00660914">
        <w:rPr>
          <w:color w:val="181818"/>
          <w:sz w:val="21"/>
          <w:szCs w:val="21"/>
        </w:rPr>
        <w:t>oral</w:t>
      </w:r>
      <w:r w:rsidRPr="00660914">
        <w:rPr>
          <w:color w:val="181818"/>
          <w:spacing w:val="-20"/>
          <w:sz w:val="21"/>
          <w:szCs w:val="21"/>
        </w:rPr>
        <w:t xml:space="preserve"> </w:t>
      </w:r>
      <w:r w:rsidRPr="00660914">
        <w:rPr>
          <w:sz w:val="21"/>
          <w:szCs w:val="21"/>
        </w:rPr>
        <w:t>and</w:t>
      </w:r>
      <w:r w:rsidRPr="00660914">
        <w:rPr>
          <w:spacing w:val="-13"/>
          <w:sz w:val="21"/>
          <w:szCs w:val="21"/>
        </w:rPr>
        <w:t xml:space="preserve"> </w:t>
      </w:r>
      <w:r w:rsidRPr="00660914">
        <w:rPr>
          <w:color w:val="181818"/>
          <w:sz w:val="21"/>
          <w:szCs w:val="21"/>
        </w:rPr>
        <w:t>written</w:t>
      </w:r>
      <w:r w:rsidRPr="00660914">
        <w:rPr>
          <w:color w:val="181818"/>
          <w:spacing w:val="-17"/>
          <w:sz w:val="21"/>
          <w:szCs w:val="21"/>
        </w:rPr>
        <w:t xml:space="preserve"> </w:t>
      </w:r>
      <w:r w:rsidRPr="00660914">
        <w:rPr>
          <w:color w:val="131313"/>
          <w:sz w:val="21"/>
          <w:szCs w:val="21"/>
        </w:rPr>
        <w:t>responses.</w:t>
      </w:r>
      <w:r w:rsidRPr="00660914">
        <w:rPr>
          <w:color w:val="131313"/>
          <w:spacing w:val="-12"/>
          <w:sz w:val="21"/>
          <w:szCs w:val="21"/>
        </w:rPr>
        <w:t xml:space="preserve"> </w:t>
      </w:r>
      <w:r w:rsidRPr="00660914">
        <w:rPr>
          <w:color w:val="161616"/>
          <w:sz w:val="21"/>
          <w:szCs w:val="21"/>
        </w:rPr>
        <w:t>The</w:t>
      </w:r>
      <w:r w:rsidRPr="00660914">
        <w:rPr>
          <w:color w:val="161616"/>
          <w:spacing w:val="-23"/>
          <w:sz w:val="21"/>
          <w:szCs w:val="21"/>
        </w:rPr>
        <w:t xml:space="preserve"> </w:t>
      </w:r>
      <w:r w:rsidRPr="00660914">
        <w:rPr>
          <w:sz w:val="21"/>
          <w:szCs w:val="21"/>
        </w:rPr>
        <w:t>course</w:t>
      </w:r>
      <w:r w:rsidRPr="00660914">
        <w:rPr>
          <w:spacing w:val="-21"/>
          <w:sz w:val="21"/>
          <w:szCs w:val="21"/>
        </w:rPr>
        <w:t xml:space="preserve"> </w:t>
      </w:r>
      <w:r w:rsidRPr="00660914">
        <w:rPr>
          <w:sz w:val="21"/>
          <w:szCs w:val="21"/>
        </w:rPr>
        <w:t>provides</w:t>
      </w:r>
      <w:r w:rsidRPr="00660914">
        <w:rPr>
          <w:spacing w:val="-17"/>
          <w:sz w:val="21"/>
          <w:szCs w:val="21"/>
        </w:rPr>
        <w:t xml:space="preserve"> </w:t>
      </w:r>
      <w:r w:rsidRPr="00660914">
        <w:rPr>
          <w:color w:val="161616"/>
          <w:sz w:val="21"/>
          <w:szCs w:val="21"/>
        </w:rPr>
        <w:t>a</w:t>
      </w:r>
      <w:r w:rsidRPr="00660914">
        <w:rPr>
          <w:color w:val="161616"/>
          <w:spacing w:val="-17"/>
          <w:sz w:val="21"/>
          <w:szCs w:val="21"/>
        </w:rPr>
        <w:t xml:space="preserve"> </w:t>
      </w:r>
      <w:r w:rsidRPr="00660914">
        <w:rPr>
          <w:color w:val="111111"/>
          <w:sz w:val="21"/>
          <w:szCs w:val="21"/>
        </w:rPr>
        <w:t>review</w:t>
      </w:r>
      <w:r w:rsidRPr="00660914">
        <w:rPr>
          <w:color w:val="111111"/>
          <w:spacing w:val="-20"/>
          <w:sz w:val="21"/>
          <w:szCs w:val="21"/>
        </w:rPr>
        <w:t xml:space="preserve"> </w:t>
      </w:r>
      <w:r w:rsidRPr="00660914">
        <w:rPr>
          <w:color w:val="1A1A1A"/>
          <w:sz w:val="21"/>
          <w:szCs w:val="21"/>
        </w:rPr>
        <w:t>of</w:t>
      </w:r>
      <w:r w:rsidRPr="00660914">
        <w:rPr>
          <w:color w:val="1A1A1A"/>
          <w:spacing w:val="-24"/>
          <w:sz w:val="21"/>
          <w:szCs w:val="21"/>
        </w:rPr>
        <w:t xml:space="preserve"> </w:t>
      </w:r>
      <w:r w:rsidRPr="00660914">
        <w:rPr>
          <w:sz w:val="21"/>
          <w:szCs w:val="21"/>
        </w:rPr>
        <w:t>grammar,</w:t>
      </w:r>
      <w:r w:rsidRPr="00660914">
        <w:rPr>
          <w:spacing w:val="-16"/>
          <w:sz w:val="21"/>
          <w:szCs w:val="21"/>
        </w:rPr>
        <w:t xml:space="preserve"> </w:t>
      </w:r>
      <w:r w:rsidRPr="00660914">
        <w:rPr>
          <w:sz w:val="21"/>
          <w:szCs w:val="21"/>
        </w:rPr>
        <w:t>mechanics,</w:t>
      </w:r>
      <w:r w:rsidRPr="00660914">
        <w:rPr>
          <w:spacing w:val="-13"/>
          <w:sz w:val="21"/>
          <w:szCs w:val="21"/>
        </w:rPr>
        <w:t xml:space="preserve"> </w:t>
      </w:r>
      <w:r w:rsidRPr="00660914">
        <w:rPr>
          <w:sz w:val="21"/>
          <w:szCs w:val="21"/>
        </w:rPr>
        <w:t>vocabulary,</w:t>
      </w:r>
      <w:r w:rsidRPr="00660914">
        <w:rPr>
          <w:spacing w:val="-16"/>
          <w:sz w:val="21"/>
          <w:szCs w:val="21"/>
        </w:rPr>
        <w:t xml:space="preserve"> </w:t>
      </w:r>
      <w:r w:rsidRPr="00660914">
        <w:rPr>
          <w:color w:val="212121"/>
          <w:sz w:val="21"/>
          <w:szCs w:val="21"/>
        </w:rPr>
        <w:t>and</w:t>
      </w:r>
      <w:r w:rsidRPr="00660914">
        <w:rPr>
          <w:color w:val="212121"/>
          <w:spacing w:val="-19"/>
          <w:sz w:val="21"/>
          <w:szCs w:val="21"/>
        </w:rPr>
        <w:t xml:space="preserve"> </w:t>
      </w:r>
      <w:r w:rsidRPr="00660914">
        <w:rPr>
          <w:color w:val="181818"/>
          <w:sz w:val="21"/>
          <w:szCs w:val="21"/>
        </w:rPr>
        <w:t>usage</w:t>
      </w:r>
      <w:r w:rsidRPr="00660914">
        <w:rPr>
          <w:color w:val="181818"/>
          <w:spacing w:val="-21"/>
          <w:sz w:val="21"/>
          <w:szCs w:val="21"/>
        </w:rPr>
        <w:t xml:space="preserve"> </w:t>
      </w:r>
      <w:r w:rsidRPr="00660914">
        <w:rPr>
          <w:color w:val="1A1A1A"/>
          <w:sz w:val="21"/>
          <w:szCs w:val="21"/>
        </w:rPr>
        <w:t xml:space="preserve">as </w:t>
      </w:r>
      <w:r w:rsidRPr="00660914">
        <w:rPr>
          <w:sz w:val="21"/>
          <w:szCs w:val="21"/>
        </w:rPr>
        <w:t>needed.</w:t>
      </w:r>
      <w:r w:rsidRPr="00660914">
        <w:rPr>
          <w:spacing w:val="-16"/>
          <w:sz w:val="21"/>
          <w:szCs w:val="21"/>
        </w:rPr>
        <w:t xml:space="preserve"> </w:t>
      </w:r>
      <w:r w:rsidRPr="00660914">
        <w:rPr>
          <w:sz w:val="21"/>
          <w:szCs w:val="21"/>
        </w:rPr>
        <w:t>This</w:t>
      </w:r>
      <w:r w:rsidRPr="00660914">
        <w:rPr>
          <w:spacing w:val="-23"/>
          <w:sz w:val="21"/>
          <w:szCs w:val="21"/>
        </w:rPr>
        <w:t xml:space="preserve"> </w:t>
      </w:r>
      <w:r w:rsidRPr="00660914">
        <w:rPr>
          <w:sz w:val="21"/>
          <w:szCs w:val="21"/>
        </w:rPr>
        <w:t>college</w:t>
      </w:r>
      <w:r w:rsidRPr="00660914">
        <w:rPr>
          <w:spacing w:val="-18"/>
          <w:sz w:val="21"/>
          <w:szCs w:val="21"/>
        </w:rPr>
        <w:t xml:space="preserve"> </w:t>
      </w:r>
      <w:r w:rsidRPr="00660914">
        <w:rPr>
          <w:sz w:val="21"/>
          <w:szCs w:val="21"/>
        </w:rPr>
        <w:t>preparatory</w:t>
      </w:r>
      <w:r w:rsidRPr="00660914">
        <w:rPr>
          <w:spacing w:val="-15"/>
          <w:sz w:val="21"/>
          <w:szCs w:val="21"/>
        </w:rPr>
        <w:t xml:space="preserve"> </w:t>
      </w:r>
      <w:r w:rsidRPr="00660914">
        <w:rPr>
          <w:color w:val="161616"/>
          <w:sz w:val="21"/>
          <w:szCs w:val="21"/>
        </w:rPr>
        <w:t>course</w:t>
      </w:r>
      <w:r w:rsidRPr="00660914">
        <w:rPr>
          <w:color w:val="161616"/>
          <w:spacing w:val="-16"/>
          <w:sz w:val="21"/>
          <w:szCs w:val="21"/>
        </w:rPr>
        <w:t xml:space="preserve"> </w:t>
      </w:r>
      <w:r w:rsidRPr="00660914">
        <w:rPr>
          <w:color w:val="0E0E0E"/>
          <w:sz w:val="21"/>
          <w:szCs w:val="21"/>
        </w:rPr>
        <w:t>focuses</w:t>
      </w:r>
      <w:r w:rsidRPr="00660914">
        <w:rPr>
          <w:color w:val="0E0E0E"/>
          <w:spacing w:val="-16"/>
          <w:sz w:val="21"/>
          <w:szCs w:val="21"/>
        </w:rPr>
        <w:t xml:space="preserve"> </w:t>
      </w:r>
      <w:r w:rsidRPr="00660914">
        <w:rPr>
          <w:color w:val="151515"/>
          <w:sz w:val="21"/>
          <w:szCs w:val="21"/>
        </w:rPr>
        <w:t>on</w:t>
      </w:r>
      <w:r w:rsidRPr="00660914">
        <w:rPr>
          <w:color w:val="151515"/>
          <w:spacing w:val="-8"/>
          <w:sz w:val="21"/>
          <w:szCs w:val="21"/>
        </w:rPr>
        <w:t xml:space="preserve"> </w:t>
      </w:r>
      <w:r w:rsidRPr="00660914">
        <w:rPr>
          <w:color w:val="0F0F0F"/>
          <w:sz w:val="21"/>
          <w:szCs w:val="21"/>
        </w:rPr>
        <w:t>the</w:t>
      </w:r>
      <w:r w:rsidRPr="00660914">
        <w:rPr>
          <w:color w:val="0F0F0F"/>
          <w:spacing w:val="-20"/>
          <w:sz w:val="21"/>
          <w:szCs w:val="21"/>
        </w:rPr>
        <w:t xml:space="preserve"> </w:t>
      </w:r>
      <w:r w:rsidRPr="00660914">
        <w:rPr>
          <w:sz w:val="21"/>
          <w:szCs w:val="21"/>
        </w:rPr>
        <w:t>development</w:t>
      </w:r>
      <w:r w:rsidRPr="00660914">
        <w:rPr>
          <w:spacing w:val="-12"/>
          <w:sz w:val="21"/>
          <w:szCs w:val="21"/>
        </w:rPr>
        <w:t xml:space="preserve"> </w:t>
      </w:r>
      <w:r w:rsidRPr="00660914">
        <w:rPr>
          <w:color w:val="1D1D1D"/>
          <w:sz w:val="21"/>
          <w:szCs w:val="21"/>
        </w:rPr>
        <w:t>of</w:t>
      </w:r>
      <w:r w:rsidRPr="00660914">
        <w:rPr>
          <w:color w:val="1D1D1D"/>
          <w:spacing w:val="-22"/>
          <w:sz w:val="21"/>
          <w:szCs w:val="21"/>
        </w:rPr>
        <w:t xml:space="preserve"> </w:t>
      </w:r>
      <w:r w:rsidRPr="00660914">
        <w:rPr>
          <w:color w:val="0E0E0E"/>
          <w:sz w:val="21"/>
          <w:szCs w:val="21"/>
        </w:rPr>
        <w:t>complex</w:t>
      </w:r>
      <w:r w:rsidRPr="00660914">
        <w:rPr>
          <w:color w:val="0E0E0E"/>
          <w:spacing w:val="-13"/>
          <w:sz w:val="21"/>
          <w:szCs w:val="21"/>
        </w:rPr>
        <w:t xml:space="preserve"> </w:t>
      </w:r>
      <w:r w:rsidRPr="00660914">
        <w:rPr>
          <w:sz w:val="21"/>
          <w:szCs w:val="21"/>
        </w:rPr>
        <w:t>thought</w:t>
      </w:r>
      <w:r w:rsidRPr="00660914">
        <w:rPr>
          <w:spacing w:val="-13"/>
          <w:sz w:val="21"/>
          <w:szCs w:val="21"/>
        </w:rPr>
        <w:t xml:space="preserve"> </w:t>
      </w:r>
      <w:r w:rsidRPr="00660914">
        <w:rPr>
          <w:sz w:val="21"/>
          <w:szCs w:val="21"/>
        </w:rPr>
        <w:t>processes,</w:t>
      </w:r>
      <w:r w:rsidRPr="00660914">
        <w:rPr>
          <w:spacing w:val="-16"/>
          <w:sz w:val="21"/>
          <w:szCs w:val="21"/>
        </w:rPr>
        <w:t xml:space="preserve"> </w:t>
      </w:r>
      <w:r w:rsidRPr="00660914">
        <w:rPr>
          <w:color w:val="151515"/>
          <w:sz w:val="21"/>
          <w:szCs w:val="21"/>
        </w:rPr>
        <w:t>independence</w:t>
      </w:r>
      <w:r w:rsidRPr="00660914">
        <w:rPr>
          <w:color w:val="151515"/>
          <w:spacing w:val="-9"/>
          <w:sz w:val="21"/>
          <w:szCs w:val="21"/>
        </w:rPr>
        <w:t xml:space="preserve"> </w:t>
      </w:r>
      <w:r w:rsidRPr="00660914">
        <w:rPr>
          <w:color w:val="242424"/>
          <w:sz w:val="21"/>
          <w:szCs w:val="21"/>
        </w:rPr>
        <w:t xml:space="preserve">in </w:t>
      </w:r>
      <w:r w:rsidRPr="00660914">
        <w:rPr>
          <w:color w:val="131313"/>
          <w:w w:val="95"/>
          <w:sz w:val="21"/>
          <w:szCs w:val="21"/>
        </w:rPr>
        <w:t xml:space="preserve">learning, </w:t>
      </w:r>
      <w:r w:rsidRPr="00660914">
        <w:rPr>
          <w:color w:val="161616"/>
          <w:w w:val="95"/>
          <w:sz w:val="21"/>
          <w:szCs w:val="21"/>
        </w:rPr>
        <w:t xml:space="preserve">and </w:t>
      </w:r>
      <w:r w:rsidRPr="00660914">
        <w:rPr>
          <w:color w:val="111111"/>
          <w:w w:val="95"/>
          <w:sz w:val="21"/>
          <w:szCs w:val="21"/>
        </w:rPr>
        <w:t xml:space="preserve">creative </w:t>
      </w:r>
      <w:r w:rsidRPr="00660914">
        <w:rPr>
          <w:w w:val="95"/>
          <w:sz w:val="21"/>
          <w:szCs w:val="21"/>
        </w:rPr>
        <w:t xml:space="preserve">expression </w:t>
      </w:r>
      <w:r w:rsidRPr="00660914">
        <w:rPr>
          <w:color w:val="161616"/>
          <w:w w:val="95"/>
          <w:sz w:val="21"/>
          <w:szCs w:val="21"/>
        </w:rPr>
        <w:t xml:space="preserve">through </w:t>
      </w:r>
      <w:r w:rsidRPr="00660914">
        <w:rPr>
          <w:color w:val="0F0F0F"/>
          <w:w w:val="95"/>
          <w:sz w:val="21"/>
          <w:szCs w:val="21"/>
        </w:rPr>
        <w:t xml:space="preserve">discussion </w:t>
      </w:r>
      <w:r w:rsidRPr="00660914">
        <w:rPr>
          <w:color w:val="1C1C1C"/>
          <w:w w:val="95"/>
          <w:sz w:val="21"/>
          <w:szCs w:val="21"/>
        </w:rPr>
        <w:t xml:space="preserve">and </w:t>
      </w:r>
      <w:r w:rsidRPr="00660914">
        <w:rPr>
          <w:w w:val="95"/>
          <w:sz w:val="21"/>
          <w:szCs w:val="21"/>
        </w:rPr>
        <w:t xml:space="preserve">frequent </w:t>
      </w:r>
      <w:r w:rsidRPr="00660914">
        <w:rPr>
          <w:color w:val="1F1F1F"/>
          <w:w w:val="95"/>
          <w:sz w:val="21"/>
          <w:szCs w:val="21"/>
        </w:rPr>
        <w:t xml:space="preserve">writing </w:t>
      </w:r>
      <w:r w:rsidRPr="00660914">
        <w:rPr>
          <w:color w:val="0F0F0F"/>
          <w:w w:val="95"/>
          <w:sz w:val="21"/>
          <w:szCs w:val="21"/>
        </w:rPr>
        <w:t xml:space="preserve">assignments. Homework </w:t>
      </w:r>
      <w:r w:rsidRPr="00660914">
        <w:rPr>
          <w:color w:val="242424"/>
          <w:w w:val="95"/>
          <w:sz w:val="21"/>
          <w:szCs w:val="21"/>
        </w:rPr>
        <w:t xml:space="preserve">is </w:t>
      </w:r>
      <w:r w:rsidR="004E53BC" w:rsidRPr="00660914">
        <w:rPr>
          <w:color w:val="1F1F1F"/>
          <w:w w:val="95"/>
          <w:sz w:val="21"/>
          <w:szCs w:val="21"/>
        </w:rPr>
        <w:t>reinforcement</w:t>
      </w:r>
      <w:r w:rsidRPr="00660914">
        <w:rPr>
          <w:color w:val="0C0C0C"/>
          <w:w w:val="95"/>
          <w:sz w:val="21"/>
          <w:szCs w:val="21"/>
        </w:rPr>
        <w:t xml:space="preserve"> </w:t>
      </w:r>
      <w:r w:rsidRPr="00660914">
        <w:rPr>
          <w:color w:val="1D1D1D"/>
          <w:w w:val="95"/>
          <w:sz w:val="21"/>
          <w:szCs w:val="21"/>
        </w:rPr>
        <w:t xml:space="preserve">and </w:t>
      </w:r>
      <w:r w:rsidRPr="00660914">
        <w:rPr>
          <w:sz w:val="21"/>
          <w:szCs w:val="21"/>
        </w:rPr>
        <w:t xml:space="preserve">extension </w:t>
      </w:r>
      <w:r w:rsidRPr="00660914">
        <w:rPr>
          <w:color w:val="131313"/>
          <w:sz w:val="21"/>
          <w:szCs w:val="21"/>
        </w:rPr>
        <w:t xml:space="preserve">of </w:t>
      </w:r>
      <w:r w:rsidRPr="00660914">
        <w:rPr>
          <w:color w:val="0C0C0C"/>
          <w:sz w:val="21"/>
          <w:szCs w:val="21"/>
        </w:rPr>
        <w:t>classroom</w:t>
      </w:r>
      <w:r w:rsidRPr="00660914">
        <w:rPr>
          <w:color w:val="0C0C0C"/>
          <w:spacing w:val="-11"/>
          <w:sz w:val="21"/>
          <w:szCs w:val="21"/>
        </w:rPr>
        <w:t xml:space="preserve"> </w:t>
      </w:r>
      <w:r w:rsidRPr="00660914">
        <w:rPr>
          <w:color w:val="0C0C0C"/>
          <w:sz w:val="21"/>
          <w:szCs w:val="21"/>
        </w:rPr>
        <w:t>instruction.</w:t>
      </w:r>
    </w:p>
    <w:p w14:paraId="08C40A61" w14:textId="0C6FEBC6" w:rsidR="00D82F4E" w:rsidRPr="00F91BFD" w:rsidRDefault="00D82F4E" w:rsidP="00D82F4E">
      <w:pPr>
        <w:pStyle w:val="BodyText"/>
        <w:spacing w:before="67" w:line="230" w:lineRule="auto"/>
        <w:ind w:right="493"/>
        <w:jc w:val="center"/>
        <w:rPr>
          <w:b/>
          <w:bCs/>
          <w:color w:val="0C0C0C"/>
          <w:sz w:val="20"/>
          <w:szCs w:val="20"/>
        </w:rPr>
      </w:pPr>
      <w:r w:rsidRPr="00F91BFD">
        <w:rPr>
          <w:b/>
          <w:bCs/>
          <w:color w:val="0C0C0C"/>
          <w:sz w:val="20"/>
          <w:szCs w:val="20"/>
        </w:rPr>
        <w:t>1</w:t>
      </w:r>
      <w:r w:rsidR="00895D84">
        <w:rPr>
          <w:b/>
          <w:bCs/>
          <w:color w:val="0C0C0C"/>
          <w:sz w:val="20"/>
          <w:szCs w:val="20"/>
        </w:rPr>
        <w:t>2</w:t>
      </w:r>
    </w:p>
    <w:p w14:paraId="0CB6B77B" w14:textId="4DF7C8B8" w:rsidR="005B144F" w:rsidRPr="00F51AF5" w:rsidRDefault="005B144F">
      <w:pPr>
        <w:rPr>
          <w:b/>
          <w:bCs/>
          <w:sz w:val="24"/>
          <w:szCs w:val="24"/>
        </w:rPr>
        <w:sectPr w:rsidR="005B144F" w:rsidRPr="00F51AF5" w:rsidSect="00A93357">
          <w:footerReference w:type="default" r:id="rId17"/>
          <w:type w:val="continuous"/>
          <w:pgSz w:w="12240" w:h="15840"/>
          <w:pgMar w:top="720" w:right="720" w:bottom="720" w:left="720" w:header="720" w:footer="720" w:gutter="0"/>
          <w:cols w:space="720"/>
        </w:sectPr>
      </w:pPr>
      <w:r w:rsidRPr="00F51AF5">
        <w:rPr>
          <w:b/>
          <w:bCs/>
          <w:sz w:val="24"/>
          <w:szCs w:val="24"/>
        </w:rPr>
        <w:lastRenderedPageBreak/>
        <w:t xml:space="preserve">    </w:t>
      </w:r>
      <w:r w:rsidR="009A0082">
        <w:rPr>
          <w:b/>
          <w:bCs/>
          <w:sz w:val="24"/>
          <w:szCs w:val="24"/>
        </w:rPr>
        <w:tab/>
      </w:r>
      <w:r w:rsidR="009A0082">
        <w:rPr>
          <w:b/>
          <w:bCs/>
          <w:sz w:val="24"/>
          <w:szCs w:val="24"/>
        </w:rPr>
        <w:tab/>
      </w:r>
      <w:r w:rsidR="009A0082">
        <w:rPr>
          <w:b/>
          <w:bCs/>
          <w:sz w:val="24"/>
          <w:szCs w:val="24"/>
        </w:rPr>
        <w:tab/>
      </w:r>
      <w:r w:rsidR="009A0082">
        <w:rPr>
          <w:b/>
          <w:bCs/>
          <w:sz w:val="24"/>
          <w:szCs w:val="24"/>
        </w:rPr>
        <w:tab/>
      </w:r>
      <w:r w:rsidR="009A0082">
        <w:rPr>
          <w:b/>
          <w:bCs/>
          <w:sz w:val="24"/>
          <w:szCs w:val="24"/>
        </w:rPr>
        <w:tab/>
      </w:r>
      <w:r w:rsidR="009A0082">
        <w:rPr>
          <w:b/>
          <w:bCs/>
          <w:sz w:val="24"/>
          <w:szCs w:val="24"/>
        </w:rPr>
        <w:tab/>
      </w:r>
      <w:r w:rsidR="009A0082">
        <w:rPr>
          <w:b/>
          <w:bCs/>
          <w:sz w:val="24"/>
          <w:szCs w:val="24"/>
        </w:rPr>
        <w:tab/>
      </w:r>
    </w:p>
    <w:p w14:paraId="40B22173" w14:textId="05293906" w:rsidR="0021220D" w:rsidRPr="0021220D" w:rsidRDefault="00DD4BF0" w:rsidP="00DD4BF0">
      <w:pPr>
        <w:pStyle w:val="Heading5"/>
        <w:tabs>
          <w:tab w:val="left" w:pos="4189"/>
          <w:tab w:val="left" w:pos="6391"/>
        </w:tabs>
        <w:ind w:left="0"/>
        <w:rPr>
          <w:sz w:val="24"/>
          <w:szCs w:val="24"/>
        </w:rPr>
      </w:pPr>
      <w:r w:rsidRPr="0021220D">
        <w:rPr>
          <w:sz w:val="24"/>
          <w:szCs w:val="24"/>
        </w:rPr>
        <w:t xml:space="preserve">Journalism I </w:t>
      </w:r>
      <w:r w:rsidR="00EE0A3A">
        <w:rPr>
          <w:sz w:val="24"/>
          <w:szCs w:val="24"/>
        </w:rPr>
        <w:t xml:space="preserve">                                                                               </w:t>
      </w:r>
      <w:r w:rsidRPr="0021220D">
        <w:rPr>
          <w:sz w:val="24"/>
          <w:szCs w:val="24"/>
        </w:rPr>
        <w:t xml:space="preserve"> 10312X0  </w:t>
      </w:r>
      <w:r w:rsidR="00EE0A3A">
        <w:rPr>
          <w:sz w:val="24"/>
          <w:szCs w:val="24"/>
        </w:rPr>
        <w:t xml:space="preserve">                               1 c</w:t>
      </w:r>
      <w:r w:rsidRPr="0021220D">
        <w:rPr>
          <w:sz w:val="24"/>
          <w:szCs w:val="24"/>
        </w:rPr>
        <w:t>redit</w:t>
      </w:r>
    </w:p>
    <w:p w14:paraId="057340AF" w14:textId="64698F7A" w:rsidR="00DD4BF0" w:rsidRPr="00EE0A3A" w:rsidRDefault="00DD4BF0" w:rsidP="00DD4BF0">
      <w:pPr>
        <w:pStyle w:val="Heading5"/>
        <w:tabs>
          <w:tab w:val="left" w:pos="4189"/>
          <w:tab w:val="left" w:pos="6391"/>
        </w:tabs>
        <w:ind w:left="0"/>
        <w:rPr>
          <w:b w:val="0"/>
          <w:bCs w:val="0"/>
          <w:sz w:val="21"/>
          <w:szCs w:val="21"/>
        </w:rPr>
      </w:pPr>
      <w:r w:rsidRPr="00EE0A3A">
        <w:rPr>
          <w:b w:val="0"/>
          <w:bCs w:val="0"/>
          <w:sz w:val="21"/>
          <w:szCs w:val="21"/>
        </w:rPr>
        <w:t xml:space="preserve">This course focuses on the basic elements of newspaper, literary magazine, and yearbook writing and layout design with an emphasis on yearbook publication. The student will receive instruction in the use of a computer publication program. The student who elects to take this course should be genuinely interested in developing journalistic skills (which includes meeting deadlines) and becoming an active member of the school’s publication staff (which includes the selling of ads). </w:t>
      </w:r>
    </w:p>
    <w:p w14:paraId="5F34C557" w14:textId="77777777" w:rsidR="00DD4BF0" w:rsidRPr="0021220D" w:rsidRDefault="00DD4BF0" w:rsidP="00DD4BF0">
      <w:pPr>
        <w:pStyle w:val="Heading5"/>
        <w:tabs>
          <w:tab w:val="left" w:pos="4189"/>
          <w:tab w:val="left" w:pos="6391"/>
        </w:tabs>
        <w:ind w:left="0"/>
        <w:rPr>
          <w:b w:val="0"/>
          <w:bCs w:val="0"/>
          <w:sz w:val="20"/>
          <w:szCs w:val="20"/>
        </w:rPr>
      </w:pPr>
    </w:p>
    <w:p w14:paraId="56F94522" w14:textId="6A3061DE" w:rsidR="0021220D" w:rsidRPr="00EE0A3A" w:rsidRDefault="00DD4BF0" w:rsidP="00DD4BF0">
      <w:pPr>
        <w:pStyle w:val="Heading5"/>
        <w:tabs>
          <w:tab w:val="left" w:pos="4189"/>
          <w:tab w:val="left" w:pos="6391"/>
        </w:tabs>
        <w:ind w:left="0"/>
        <w:rPr>
          <w:sz w:val="24"/>
          <w:szCs w:val="24"/>
        </w:rPr>
      </w:pPr>
      <w:r w:rsidRPr="00EE0A3A">
        <w:rPr>
          <w:sz w:val="24"/>
          <w:szCs w:val="24"/>
        </w:rPr>
        <w:t xml:space="preserve">Journalism II </w:t>
      </w:r>
      <w:r w:rsidR="00EE0A3A">
        <w:rPr>
          <w:sz w:val="24"/>
          <w:szCs w:val="24"/>
        </w:rPr>
        <w:t xml:space="preserve">                                                                                </w:t>
      </w:r>
      <w:r w:rsidRPr="00EE0A3A">
        <w:rPr>
          <w:sz w:val="24"/>
          <w:szCs w:val="24"/>
        </w:rPr>
        <w:t xml:space="preserve">10322X0 </w:t>
      </w:r>
      <w:r w:rsidR="00EE0A3A">
        <w:rPr>
          <w:sz w:val="24"/>
          <w:szCs w:val="24"/>
        </w:rPr>
        <w:t xml:space="preserve">                              </w:t>
      </w:r>
      <w:r w:rsidRPr="00EE0A3A">
        <w:rPr>
          <w:sz w:val="24"/>
          <w:szCs w:val="24"/>
        </w:rPr>
        <w:t xml:space="preserve"> </w:t>
      </w:r>
      <w:r w:rsidR="00EE0A3A">
        <w:rPr>
          <w:sz w:val="24"/>
          <w:szCs w:val="24"/>
        </w:rPr>
        <w:t>1 c</w:t>
      </w:r>
      <w:r w:rsidRPr="00EE0A3A">
        <w:rPr>
          <w:sz w:val="24"/>
          <w:szCs w:val="24"/>
        </w:rPr>
        <w:t>redit</w:t>
      </w:r>
    </w:p>
    <w:p w14:paraId="68E50CAF" w14:textId="6C4414A7" w:rsidR="0021220D" w:rsidRPr="00B8366E" w:rsidRDefault="000E4616" w:rsidP="00DD4BF0">
      <w:pPr>
        <w:pStyle w:val="Heading5"/>
        <w:tabs>
          <w:tab w:val="left" w:pos="4189"/>
          <w:tab w:val="left" w:pos="6391"/>
        </w:tabs>
        <w:ind w:left="0"/>
        <w:rPr>
          <w:i/>
          <w:iCs/>
          <w:sz w:val="20"/>
          <w:szCs w:val="20"/>
        </w:rPr>
      </w:pPr>
      <w:r w:rsidRPr="00B8366E">
        <w:rPr>
          <w:i/>
          <w:iCs/>
          <w:sz w:val="20"/>
          <w:szCs w:val="20"/>
        </w:rPr>
        <w:t>(</w:t>
      </w:r>
      <w:r w:rsidR="00DD4BF0" w:rsidRPr="00B8366E">
        <w:rPr>
          <w:i/>
          <w:iCs/>
          <w:sz w:val="20"/>
          <w:szCs w:val="20"/>
        </w:rPr>
        <w:t>Prerequisite: Journalism I</w:t>
      </w:r>
      <w:r w:rsidRPr="00B8366E">
        <w:rPr>
          <w:i/>
          <w:iCs/>
          <w:sz w:val="20"/>
          <w:szCs w:val="20"/>
        </w:rPr>
        <w:t>)</w:t>
      </w:r>
      <w:r w:rsidR="00DD4BF0" w:rsidRPr="00B8366E">
        <w:rPr>
          <w:i/>
          <w:iCs/>
          <w:sz w:val="20"/>
          <w:szCs w:val="20"/>
        </w:rPr>
        <w:t xml:space="preserve"> </w:t>
      </w:r>
    </w:p>
    <w:p w14:paraId="7C228A91" w14:textId="33DE0EA8" w:rsidR="00DD4BF0" w:rsidRPr="00EE0A3A" w:rsidRDefault="00DD4BF0" w:rsidP="00DD4BF0">
      <w:pPr>
        <w:pStyle w:val="Heading5"/>
        <w:tabs>
          <w:tab w:val="left" w:pos="4189"/>
          <w:tab w:val="left" w:pos="6391"/>
        </w:tabs>
        <w:ind w:left="0"/>
        <w:rPr>
          <w:b w:val="0"/>
          <w:bCs w:val="0"/>
          <w:sz w:val="21"/>
          <w:szCs w:val="21"/>
        </w:rPr>
      </w:pPr>
      <w:r w:rsidRPr="00EE0A3A">
        <w:rPr>
          <w:b w:val="0"/>
          <w:bCs w:val="0"/>
          <w:sz w:val="21"/>
          <w:szCs w:val="21"/>
        </w:rPr>
        <w:t xml:space="preserve">This course continues to focus on the basic elements of newspaper, literary magazine, and yearbook writing and layout design with an emphasis on yearbook publication. The student will receive instruction in the use of a computer publication program. The student who elects to take this course should be genuinely interested in developing journalistic skills (which includes meeting deadlines) and becoming an active member of the school’s publication staff (which includes the selling of ads). </w:t>
      </w:r>
    </w:p>
    <w:p w14:paraId="08DED2B7" w14:textId="77777777" w:rsidR="00DD4BF0" w:rsidRPr="00EE0A3A" w:rsidRDefault="00DD4BF0" w:rsidP="00DD4BF0">
      <w:pPr>
        <w:pStyle w:val="Heading5"/>
        <w:tabs>
          <w:tab w:val="left" w:pos="4189"/>
          <w:tab w:val="left" w:pos="6391"/>
        </w:tabs>
        <w:ind w:left="0"/>
        <w:rPr>
          <w:b w:val="0"/>
          <w:bCs w:val="0"/>
          <w:sz w:val="21"/>
          <w:szCs w:val="21"/>
        </w:rPr>
      </w:pPr>
    </w:p>
    <w:p w14:paraId="32008295" w14:textId="1D738FE0" w:rsidR="0021220D" w:rsidRPr="00EE0A3A" w:rsidRDefault="00DD4BF0" w:rsidP="00DD4BF0">
      <w:pPr>
        <w:pStyle w:val="Heading5"/>
        <w:tabs>
          <w:tab w:val="left" w:pos="4189"/>
          <w:tab w:val="left" w:pos="6391"/>
        </w:tabs>
        <w:ind w:left="0"/>
        <w:rPr>
          <w:sz w:val="24"/>
          <w:szCs w:val="24"/>
        </w:rPr>
      </w:pPr>
      <w:r w:rsidRPr="00EE0A3A">
        <w:rPr>
          <w:sz w:val="24"/>
          <w:szCs w:val="24"/>
        </w:rPr>
        <w:t xml:space="preserve">Journalism III - Honors </w:t>
      </w:r>
      <w:r w:rsidR="00EE0A3A">
        <w:rPr>
          <w:sz w:val="24"/>
          <w:szCs w:val="24"/>
        </w:rPr>
        <w:t xml:space="preserve">                                                               </w:t>
      </w:r>
      <w:r w:rsidRPr="00EE0A3A">
        <w:rPr>
          <w:sz w:val="24"/>
          <w:szCs w:val="24"/>
        </w:rPr>
        <w:t>10335X0</w:t>
      </w:r>
      <w:r w:rsidR="00EE0A3A">
        <w:rPr>
          <w:sz w:val="24"/>
          <w:szCs w:val="24"/>
        </w:rPr>
        <w:t xml:space="preserve"> </w:t>
      </w:r>
      <w:r w:rsidRPr="00EE0A3A">
        <w:rPr>
          <w:sz w:val="24"/>
          <w:szCs w:val="24"/>
        </w:rPr>
        <w:t xml:space="preserve"> </w:t>
      </w:r>
      <w:r w:rsidR="00EE0A3A">
        <w:rPr>
          <w:sz w:val="24"/>
          <w:szCs w:val="24"/>
        </w:rPr>
        <w:t xml:space="preserve">                               1 c</w:t>
      </w:r>
      <w:r w:rsidRPr="00EE0A3A">
        <w:rPr>
          <w:sz w:val="24"/>
          <w:szCs w:val="24"/>
        </w:rPr>
        <w:t>redi</w:t>
      </w:r>
      <w:r w:rsidR="00EE0A3A">
        <w:rPr>
          <w:sz w:val="24"/>
          <w:szCs w:val="24"/>
        </w:rPr>
        <w:t>t</w:t>
      </w:r>
    </w:p>
    <w:p w14:paraId="4DA8E20E" w14:textId="4AAA5AE6" w:rsidR="0021220D" w:rsidRPr="00B8366E" w:rsidRDefault="000E4616" w:rsidP="00DD4BF0">
      <w:pPr>
        <w:pStyle w:val="Heading5"/>
        <w:tabs>
          <w:tab w:val="left" w:pos="4189"/>
          <w:tab w:val="left" w:pos="6391"/>
        </w:tabs>
        <w:ind w:left="0"/>
        <w:rPr>
          <w:i/>
          <w:iCs/>
          <w:sz w:val="20"/>
          <w:szCs w:val="20"/>
        </w:rPr>
      </w:pPr>
      <w:r w:rsidRPr="00B8366E">
        <w:rPr>
          <w:i/>
          <w:iCs/>
          <w:sz w:val="20"/>
          <w:szCs w:val="20"/>
        </w:rPr>
        <w:t>(</w:t>
      </w:r>
      <w:r w:rsidR="00DD4BF0" w:rsidRPr="00B8366E">
        <w:rPr>
          <w:i/>
          <w:iCs/>
          <w:sz w:val="20"/>
          <w:szCs w:val="20"/>
        </w:rPr>
        <w:t>Prerequisite: Journalism II</w:t>
      </w:r>
      <w:r w:rsidRPr="00B8366E">
        <w:rPr>
          <w:i/>
          <w:iCs/>
          <w:sz w:val="20"/>
          <w:szCs w:val="20"/>
        </w:rPr>
        <w:t>)</w:t>
      </w:r>
      <w:r w:rsidR="00DD4BF0" w:rsidRPr="00B8366E">
        <w:rPr>
          <w:i/>
          <w:iCs/>
          <w:sz w:val="20"/>
          <w:szCs w:val="20"/>
        </w:rPr>
        <w:t xml:space="preserve"> </w:t>
      </w:r>
    </w:p>
    <w:p w14:paraId="15EDF010" w14:textId="2CA7017F" w:rsidR="00DD4BF0" w:rsidRPr="00EE0A3A" w:rsidRDefault="00DD4BF0" w:rsidP="00DD4BF0">
      <w:pPr>
        <w:pStyle w:val="Heading5"/>
        <w:tabs>
          <w:tab w:val="left" w:pos="4189"/>
          <w:tab w:val="left" w:pos="6391"/>
        </w:tabs>
        <w:ind w:left="0"/>
        <w:rPr>
          <w:b w:val="0"/>
          <w:bCs w:val="0"/>
          <w:sz w:val="21"/>
          <w:szCs w:val="21"/>
        </w:rPr>
      </w:pPr>
      <w:r w:rsidRPr="00EE0A3A">
        <w:rPr>
          <w:b w:val="0"/>
          <w:bCs w:val="0"/>
          <w:sz w:val="21"/>
          <w:szCs w:val="21"/>
        </w:rPr>
        <w:t xml:space="preserve">This course focuses on advanced design techniques and editing skills. The design techniques will be enhanced </w:t>
      </w:r>
      <w:r w:rsidR="000E4616" w:rsidRPr="00EE0A3A">
        <w:rPr>
          <w:b w:val="0"/>
          <w:bCs w:val="0"/>
          <w:sz w:val="21"/>
          <w:szCs w:val="21"/>
        </w:rPr>
        <w:t>using</w:t>
      </w:r>
      <w:r w:rsidRPr="00EE0A3A">
        <w:rPr>
          <w:b w:val="0"/>
          <w:bCs w:val="0"/>
          <w:sz w:val="21"/>
          <w:szCs w:val="21"/>
        </w:rPr>
        <w:t xml:space="preserve"> a computer publication program. The students develop leadership skills enabling them to organize and manage time to achieve journalistic excellence through the entire publication process that also includes the selling of ads. </w:t>
      </w:r>
    </w:p>
    <w:p w14:paraId="218773D2" w14:textId="77777777" w:rsidR="00DD4BF0" w:rsidRPr="00EE0A3A" w:rsidRDefault="00DD4BF0" w:rsidP="00DD4BF0">
      <w:pPr>
        <w:pStyle w:val="Heading5"/>
        <w:tabs>
          <w:tab w:val="left" w:pos="4189"/>
          <w:tab w:val="left" w:pos="6391"/>
        </w:tabs>
        <w:ind w:left="0"/>
        <w:rPr>
          <w:b w:val="0"/>
          <w:bCs w:val="0"/>
          <w:sz w:val="24"/>
          <w:szCs w:val="24"/>
        </w:rPr>
      </w:pPr>
    </w:p>
    <w:p w14:paraId="6C00E8A8" w14:textId="5BAEFBEF" w:rsidR="0021220D" w:rsidRPr="00EE0A3A" w:rsidRDefault="00DD4BF0" w:rsidP="00DD4BF0">
      <w:pPr>
        <w:pStyle w:val="Heading5"/>
        <w:tabs>
          <w:tab w:val="left" w:pos="4189"/>
          <w:tab w:val="left" w:pos="6391"/>
        </w:tabs>
        <w:ind w:left="0"/>
        <w:rPr>
          <w:b w:val="0"/>
          <w:bCs w:val="0"/>
          <w:sz w:val="20"/>
          <w:szCs w:val="20"/>
        </w:rPr>
      </w:pPr>
      <w:r w:rsidRPr="00EE0A3A">
        <w:rPr>
          <w:sz w:val="24"/>
          <w:szCs w:val="24"/>
        </w:rPr>
        <w:t xml:space="preserve">Journalism IV - Honors </w:t>
      </w:r>
      <w:r w:rsidR="00EE0A3A">
        <w:rPr>
          <w:sz w:val="24"/>
          <w:szCs w:val="24"/>
        </w:rPr>
        <w:t xml:space="preserve">                                                               </w:t>
      </w:r>
      <w:r w:rsidRPr="00EE0A3A">
        <w:rPr>
          <w:sz w:val="24"/>
          <w:szCs w:val="24"/>
        </w:rPr>
        <w:t>10345X0</w:t>
      </w:r>
      <w:r w:rsidR="00EE0A3A">
        <w:rPr>
          <w:sz w:val="24"/>
          <w:szCs w:val="24"/>
        </w:rPr>
        <w:t xml:space="preserve">                                    1 c</w:t>
      </w:r>
      <w:r w:rsidRPr="00EE0A3A">
        <w:rPr>
          <w:sz w:val="24"/>
          <w:szCs w:val="24"/>
        </w:rPr>
        <w:t>redit</w:t>
      </w:r>
      <w:r w:rsidRPr="00EE0A3A">
        <w:rPr>
          <w:b w:val="0"/>
          <w:bCs w:val="0"/>
          <w:sz w:val="20"/>
          <w:szCs w:val="20"/>
        </w:rPr>
        <w:t xml:space="preserve"> </w:t>
      </w:r>
    </w:p>
    <w:p w14:paraId="32A33057" w14:textId="0993C1BE" w:rsidR="0021220D" w:rsidRPr="00B8366E" w:rsidRDefault="000E4616" w:rsidP="00DD4BF0">
      <w:pPr>
        <w:pStyle w:val="Heading5"/>
        <w:tabs>
          <w:tab w:val="left" w:pos="4189"/>
          <w:tab w:val="left" w:pos="6391"/>
        </w:tabs>
        <w:ind w:left="0"/>
        <w:rPr>
          <w:i/>
          <w:iCs/>
          <w:sz w:val="20"/>
          <w:szCs w:val="20"/>
        </w:rPr>
      </w:pPr>
      <w:r w:rsidRPr="00B8366E">
        <w:rPr>
          <w:i/>
          <w:iCs/>
          <w:sz w:val="20"/>
          <w:szCs w:val="20"/>
        </w:rPr>
        <w:t>(</w:t>
      </w:r>
      <w:r w:rsidR="00DD4BF0" w:rsidRPr="00B8366E">
        <w:rPr>
          <w:i/>
          <w:iCs/>
          <w:sz w:val="20"/>
          <w:szCs w:val="20"/>
        </w:rPr>
        <w:t xml:space="preserve">Prerequisite: Journalism III </w:t>
      </w:r>
      <w:r w:rsidR="0021220D" w:rsidRPr="00B8366E">
        <w:rPr>
          <w:i/>
          <w:iCs/>
          <w:sz w:val="20"/>
          <w:szCs w:val="20"/>
        </w:rPr>
        <w:t>Honors</w:t>
      </w:r>
      <w:r w:rsidRPr="00B8366E">
        <w:rPr>
          <w:i/>
          <w:iCs/>
          <w:sz w:val="20"/>
          <w:szCs w:val="20"/>
        </w:rPr>
        <w:t>)</w:t>
      </w:r>
    </w:p>
    <w:p w14:paraId="16B3820B" w14:textId="483E0EB2" w:rsidR="0049461A" w:rsidRDefault="00DD4BF0" w:rsidP="00DD4BF0">
      <w:pPr>
        <w:pStyle w:val="Heading5"/>
        <w:tabs>
          <w:tab w:val="left" w:pos="4189"/>
          <w:tab w:val="left" w:pos="6391"/>
        </w:tabs>
        <w:ind w:left="0"/>
        <w:rPr>
          <w:b w:val="0"/>
          <w:bCs w:val="0"/>
          <w:sz w:val="21"/>
          <w:szCs w:val="21"/>
        </w:rPr>
      </w:pPr>
      <w:r w:rsidRPr="00EE0A3A">
        <w:rPr>
          <w:b w:val="0"/>
          <w:bCs w:val="0"/>
          <w:sz w:val="21"/>
          <w:szCs w:val="21"/>
        </w:rPr>
        <w:t xml:space="preserve">This course continues the emphasis on advanced design techniques and editing skills. The design techniques will be enhanced </w:t>
      </w:r>
      <w:r w:rsidR="000E4616" w:rsidRPr="00EE0A3A">
        <w:rPr>
          <w:b w:val="0"/>
          <w:bCs w:val="0"/>
          <w:sz w:val="21"/>
          <w:szCs w:val="21"/>
        </w:rPr>
        <w:t>using</w:t>
      </w:r>
      <w:r w:rsidRPr="00EE0A3A">
        <w:rPr>
          <w:b w:val="0"/>
          <w:bCs w:val="0"/>
          <w:sz w:val="21"/>
          <w:szCs w:val="21"/>
        </w:rPr>
        <w:t xml:space="preserve"> a computer publication program. The students develop leadership skills enabling them to organize and manage time to achieve journalistic excellence through the entire publication process that also includes the selling of ads.</w:t>
      </w:r>
    </w:p>
    <w:p w14:paraId="6782059F" w14:textId="77777777" w:rsidR="0049461A" w:rsidRDefault="0049461A" w:rsidP="00DD4BF0">
      <w:pPr>
        <w:pStyle w:val="Heading5"/>
        <w:tabs>
          <w:tab w:val="left" w:pos="4189"/>
          <w:tab w:val="left" w:pos="6391"/>
        </w:tabs>
        <w:ind w:left="0"/>
        <w:rPr>
          <w:b w:val="0"/>
          <w:bCs w:val="0"/>
          <w:sz w:val="21"/>
          <w:szCs w:val="21"/>
        </w:rPr>
      </w:pPr>
    </w:p>
    <w:p w14:paraId="79848171" w14:textId="035A4C3D" w:rsidR="00E249EA" w:rsidRPr="00EE0A3A" w:rsidRDefault="003249D5" w:rsidP="00DD4BF0">
      <w:pPr>
        <w:pStyle w:val="Heading5"/>
        <w:tabs>
          <w:tab w:val="left" w:pos="4189"/>
          <w:tab w:val="left" w:pos="6391"/>
        </w:tabs>
        <w:ind w:left="0"/>
        <w:rPr>
          <w:b w:val="0"/>
          <w:bCs w:val="0"/>
          <w:i/>
          <w:iCs/>
          <w:color w:val="1A1A1A"/>
          <w:sz w:val="21"/>
          <w:szCs w:val="21"/>
        </w:rPr>
      </w:pPr>
      <w:r w:rsidRPr="00EE0A3A">
        <w:rPr>
          <w:b w:val="0"/>
          <w:bCs w:val="0"/>
          <w:i/>
          <w:iCs/>
          <w:color w:val="1A1A1A"/>
          <w:sz w:val="21"/>
          <w:szCs w:val="21"/>
        </w:rPr>
        <w:t xml:space="preserve">                                      </w:t>
      </w:r>
    </w:p>
    <w:p w14:paraId="65702F50" w14:textId="77777777" w:rsidR="0097300C" w:rsidRDefault="00E249EA" w:rsidP="00B84372">
      <w:pPr>
        <w:pStyle w:val="Heading5"/>
        <w:tabs>
          <w:tab w:val="left" w:pos="4189"/>
          <w:tab w:val="left" w:pos="6391"/>
        </w:tabs>
        <w:ind w:left="0" w:firstLine="720"/>
        <w:rPr>
          <w:color w:val="1A1A1A"/>
          <w:sz w:val="28"/>
          <w:szCs w:val="28"/>
        </w:rPr>
      </w:pPr>
      <w:r>
        <w:rPr>
          <w:color w:val="1A1A1A"/>
          <w:sz w:val="28"/>
          <w:szCs w:val="28"/>
        </w:rPr>
        <w:t xml:space="preserve">                                      </w:t>
      </w:r>
    </w:p>
    <w:p w14:paraId="1D0CEDCB" w14:textId="7F36859C" w:rsidR="004F7AF6" w:rsidRPr="00B84372" w:rsidRDefault="0097300C" w:rsidP="00B84372">
      <w:pPr>
        <w:pStyle w:val="Heading5"/>
        <w:tabs>
          <w:tab w:val="left" w:pos="4189"/>
          <w:tab w:val="left" w:pos="6391"/>
        </w:tabs>
        <w:ind w:left="0" w:firstLine="720"/>
        <w:rPr>
          <w:color w:val="1A1A1A"/>
          <w:sz w:val="28"/>
          <w:szCs w:val="28"/>
        </w:rPr>
      </w:pPr>
      <w:r>
        <w:rPr>
          <w:color w:val="1A1A1A"/>
          <w:sz w:val="28"/>
          <w:szCs w:val="28"/>
        </w:rPr>
        <w:t xml:space="preserve">                                       </w:t>
      </w:r>
      <w:r w:rsidR="00E249EA">
        <w:rPr>
          <w:color w:val="1A1A1A"/>
          <w:sz w:val="28"/>
          <w:szCs w:val="28"/>
        </w:rPr>
        <w:t xml:space="preserve"> </w:t>
      </w:r>
      <w:r w:rsidR="004F7AF6" w:rsidRPr="00E249EA">
        <w:rPr>
          <w:color w:val="1A1A1A"/>
          <w:sz w:val="32"/>
          <w:szCs w:val="32"/>
        </w:rPr>
        <w:t>WORLD LANGUAGES</w:t>
      </w:r>
    </w:p>
    <w:p w14:paraId="6BD86F98" w14:textId="77777777" w:rsidR="004F7AF6" w:rsidRPr="004F7AF6" w:rsidRDefault="004F7AF6" w:rsidP="004F7AF6">
      <w:pPr>
        <w:pStyle w:val="Heading5"/>
        <w:tabs>
          <w:tab w:val="left" w:pos="4189"/>
          <w:tab w:val="left" w:pos="6391"/>
        </w:tabs>
        <w:ind w:left="0" w:firstLine="720"/>
        <w:rPr>
          <w:color w:val="1A1A1A"/>
          <w:sz w:val="16"/>
          <w:szCs w:val="16"/>
        </w:rPr>
      </w:pPr>
    </w:p>
    <w:p w14:paraId="378E339D" w14:textId="77777777" w:rsidR="0097300C" w:rsidRDefault="0097300C" w:rsidP="004F7AF6">
      <w:pPr>
        <w:pStyle w:val="Heading5"/>
        <w:tabs>
          <w:tab w:val="left" w:pos="4189"/>
          <w:tab w:val="left" w:pos="6391"/>
        </w:tabs>
        <w:ind w:left="-720" w:firstLine="720"/>
        <w:rPr>
          <w:color w:val="1A1A1A"/>
          <w:sz w:val="24"/>
          <w:szCs w:val="24"/>
        </w:rPr>
      </w:pPr>
    </w:p>
    <w:p w14:paraId="2A1EBD2D" w14:textId="69B09D44" w:rsidR="00017D87" w:rsidRPr="004E1BFA" w:rsidRDefault="002660C9" w:rsidP="004F7AF6">
      <w:pPr>
        <w:pStyle w:val="Heading5"/>
        <w:tabs>
          <w:tab w:val="left" w:pos="4189"/>
          <w:tab w:val="left" w:pos="6391"/>
        </w:tabs>
        <w:ind w:left="-720" w:firstLine="720"/>
        <w:rPr>
          <w:sz w:val="24"/>
          <w:szCs w:val="24"/>
        </w:rPr>
      </w:pPr>
      <w:r w:rsidRPr="004E1BFA">
        <w:rPr>
          <w:color w:val="1A1A1A"/>
          <w:sz w:val="24"/>
          <w:szCs w:val="24"/>
        </w:rPr>
        <w:t>Spanish</w:t>
      </w:r>
      <w:r w:rsidRPr="004E1BFA">
        <w:rPr>
          <w:color w:val="1A1A1A"/>
          <w:spacing w:val="-6"/>
          <w:sz w:val="24"/>
          <w:szCs w:val="24"/>
        </w:rPr>
        <w:t xml:space="preserve"> </w:t>
      </w:r>
      <w:r w:rsidRPr="004E1BFA">
        <w:rPr>
          <w:color w:val="2A2A2A"/>
          <w:sz w:val="24"/>
          <w:szCs w:val="24"/>
        </w:rPr>
        <w:t>I</w:t>
      </w:r>
      <w:r w:rsidRPr="004E1BFA">
        <w:rPr>
          <w:color w:val="2A2A2A"/>
          <w:sz w:val="24"/>
          <w:szCs w:val="24"/>
        </w:rPr>
        <w:tab/>
      </w:r>
      <w:r w:rsidR="002970BD">
        <w:rPr>
          <w:color w:val="2A2A2A"/>
          <w:sz w:val="24"/>
          <w:szCs w:val="24"/>
        </w:rPr>
        <w:t xml:space="preserve">       </w:t>
      </w:r>
      <w:r w:rsidR="00144E46">
        <w:rPr>
          <w:color w:val="2A2A2A"/>
          <w:sz w:val="24"/>
          <w:szCs w:val="24"/>
        </w:rPr>
        <w:t xml:space="preserve">   </w:t>
      </w:r>
      <w:r w:rsidR="002970BD">
        <w:rPr>
          <w:color w:val="2A2A2A"/>
          <w:sz w:val="24"/>
          <w:szCs w:val="24"/>
        </w:rPr>
        <w:t xml:space="preserve">              </w:t>
      </w:r>
      <w:r w:rsidR="00144E46">
        <w:rPr>
          <w:color w:val="2A2A2A"/>
          <w:sz w:val="24"/>
          <w:szCs w:val="24"/>
        </w:rPr>
        <w:t xml:space="preserve"> </w:t>
      </w:r>
      <w:r w:rsidR="002970BD">
        <w:rPr>
          <w:color w:val="2A2A2A"/>
          <w:sz w:val="24"/>
          <w:szCs w:val="24"/>
        </w:rPr>
        <w:t xml:space="preserve">        </w:t>
      </w:r>
      <w:r w:rsidR="006F1166">
        <w:rPr>
          <w:color w:val="2A2A2A"/>
          <w:sz w:val="24"/>
          <w:szCs w:val="24"/>
        </w:rPr>
        <w:t xml:space="preserve">   </w:t>
      </w:r>
      <w:r w:rsidR="002970BD">
        <w:rPr>
          <w:color w:val="2A2A2A"/>
          <w:sz w:val="24"/>
          <w:szCs w:val="24"/>
        </w:rPr>
        <w:t xml:space="preserve"> </w:t>
      </w:r>
      <w:r w:rsidR="00144E46">
        <w:rPr>
          <w:color w:val="2A2A2A"/>
          <w:sz w:val="24"/>
          <w:szCs w:val="24"/>
        </w:rPr>
        <w:t xml:space="preserve"> 11</w:t>
      </w:r>
      <w:r w:rsidRPr="004E1BFA">
        <w:rPr>
          <w:color w:val="181818"/>
          <w:sz w:val="24"/>
          <w:szCs w:val="24"/>
        </w:rPr>
        <w:t>412X0</w:t>
      </w:r>
      <w:r w:rsidR="00144E46">
        <w:rPr>
          <w:color w:val="181818"/>
          <w:sz w:val="24"/>
          <w:szCs w:val="24"/>
        </w:rPr>
        <w:t xml:space="preserve"> </w:t>
      </w:r>
      <w:r w:rsidR="00DE6EF9">
        <w:rPr>
          <w:color w:val="181818"/>
          <w:sz w:val="24"/>
          <w:szCs w:val="24"/>
        </w:rPr>
        <w:t xml:space="preserve">         </w:t>
      </w:r>
      <w:r w:rsidR="00144E46">
        <w:rPr>
          <w:color w:val="181818"/>
          <w:sz w:val="24"/>
          <w:szCs w:val="24"/>
        </w:rPr>
        <w:t xml:space="preserve">  </w:t>
      </w:r>
      <w:r w:rsidR="004F7AF6">
        <w:rPr>
          <w:color w:val="181818"/>
          <w:sz w:val="24"/>
          <w:szCs w:val="24"/>
        </w:rPr>
        <w:t xml:space="preserve">     </w:t>
      </w:r>
      <w:r w:rsidR="002970BD">
        <w:rPr>
          <w:color w:val="181818"/>
          <w:sz w:val="24"/>
          <w:szCs w:val="24"/>
        </w:rPr>
        <w:t xml:space="preserve">           </w:t>
      </w:r>
      <w:r w:rsidR="004F7AF6">
        <w:rPr>
          <w:color w:val="181818"/>
          <w:sz w:val="24"/>
          <w:szCs w:val="24"/>
        </w:rPr>
        <w:t xml:space="preserve">    </w:t>
      </w:r>
      <w:r w:rsidRPr="004E1BFA">
        <w:rPr>
          <w:color w:val="131313"/>
          <w:sz w:val="24"/>
          <w:szCs w:val="24"/>
        </w:rPr>
        <w:t>1</w:t>
      </w:r>
      <w:r w:rsidRPr="004E1BFA">
        <w:rPr>
          <w:color w:val="131313"/>
          <w:spacing w:val="1"/>
          <w:sz w:val="24"/>
          <w:szCs w:val="24"/>
        </w:rPr>
        <w:t xml:space="preserve"> </w:t>
      </w:r>
      <w:r w:rsidRPr="004E1BFA">
        <w:rPr>
          <w:color w:val="181818"/>
          <w:sz w:val="24"/>
          <w:szCs w:val="24"/>
        </w:rPr>
        <w:t>credit</w:t>
      </w:r>
    </w:p>
    <w:p w14:paraId="784C3C77" w14:textId="307747B1" w:rsidR="00017D87" w:rsidRPr="00EE0A3A" w:rsidRDefault="002660C9" w:rsidP="004F7AF6">
      <w:pPr>
        <w:pStyle w:val="BodyText"/>
        <w:spacing w:line="228" w:lineRule="auto"/>
        <w:ind w:right="493"/>
        <w:jc w:val="both"/>
        <w:rPr>
          <w:color w:val="131313"/>
          <w:sz w:val="22"/>
          <w:szCs w:val="22"/>
        </w:rPr>
      </w:pPr>
      <w:r w:rsidRPr="00EE0A3A">
        <w:rPr>
          <w:color w:val="131313"/>
          <w:sz w:val="22"/>
          <w:szCs w:val="22"/>
        </w:rPr>
        <w:t>Students</w:t>
      </w:r>
      <w:r w:rsidRPr="00EE0A3A">
        <w:rPr>
          <w:color w:val="131313"/>
          <w:spacing w:val="-16"/>
          <w:sz w:val="22"/>
          <w:szCs w:val="22"/>
        </w:rPr>
        <w:t xml:space="preserve"> </w:t>
      </w:r>
      <w:r w:rsidRPr="00EE0A3A">
        <w:rPr>
          <w:color w:val="1C1C1C"/>
          <w:sz w:val="22"/>
          <w:szCs w:val="22"/>
        </w:rPr>
        <w:t>study</w:t>
      </w:r>
      <w:r w:rsidRPr="00EE0A3A">
        <w:rPr>
          <w:color w:val="1C1C1C"/>
          <w:spacing w:val="-17"/>
          <w:sz w:val="22"/>
          <w:szCs w:val="22"/>
        </w:rPr>
        <w:t xml:space="preserve"> </w:t>
      </w:r>
      <w:r w:rsidRPr="00EE0A3A">
        <w:rPr>
          <w:color w:val="1C1C1C"/>
          <w:sz w:val="22"/>
          <w:szCs w:val="22"/>
        </w:rPr>
        <w:t>basic</w:t>
      </w:r>
      <w:r w:rsidRPr="00EE0A3A">
        <w:rPr>
          <w:color w:val="1C1C1C"/>
          <w:spacing w:val="-22"/>
          <w:sz w:val="22"/>
          <w:szCs w:val="22"/>
        </w:rPr>
        <w:t xml:space="preserve"> </w:t>
      </w:r>
      <w:r w:rsidRPr="00EE0A3A">
        <w:rPr>
          <w:color w:val="131313"/>
          <w:sz w:val="22"/>
          <w:szCs w:val="22"/>
        </w:rPr>
        <w:t>grammatical</w:t>
      </w:r>
      <w:r w:rsidRPr="00EE0A3A">
        <w:rPr>
          <w:color w:val="131313"/>
          <w:spacing w:val="-12"/>
          <w:sz w:val="22"/>
          <w:szCs w:val="22"/>
        </w:rPr>
        <w:t xml:space="preserve"> </w:t>
      </w:r>
      <w:r w:rsidRPr="00EE0A3A">
        <w:rPr>
          <w:sz w:val="22"/>
          <w:szCs w:val="22"/>
        </w:rPr>
        <w:t>structures</w:t>
      </w:r>
      <w:r w:rsidRPr="00EE0A3A">
        <w:rPr>
          <w:spacing w:val="-18"/>
          <w:sz w:val="22"/>
          <w:szCs w:val="22"/>
        </w:rPr>
        <w:t xml:space="preserve"> </w:t>
      </w:r>
      <w:r w:rsidRPr="00EE0A3A">
        <w:rPr>
          <w:color w:val="131313"/>
          <w:sz w:val="22"/>
          <w:szCs w:val="22"/>
        </w:rPr>
        <w:t>and</w:t>
      </w:r>
      <w:r w:rsidRPr="00EE0A3A">
        <w:rPr>
          <w:color w:val="131313"/>
          <w:spacing w:val="-17"/>
          <w:sz w:val="22"/>
          <w:szCs w:val="22"/>
        </w:rPr>
        <w:t xml:space="preserve"> </w:t>
      </w:r>
      <w:r w:rsidRPr="00EE0A3A">
        <w:rPr>
          <w:color w:val="161616"/>
          <w:sz w:val="22"/>
          <w:szCs w:val="22"/>
        </w:rPr>
        <w:t>vocabulary</w:t>
      </w:r>
      <w:r w:rsidRPr="00EE0A3A">
        <w:rPr>
          <w:color w:val="161616"/>
          <w:spacing w:val="-15"/>
          <w:sz w:val="22"/>
          <w:szCs w:val="22"/>
        </w:rPr>
        <w:t xml:space="preserve"> </w:t>
      </w:r>
      <w:r w:rsidRPr="00EE0A3A">
        <w:rPr>
          <w:color w:val="0C0C0C"/>
          <w:sz w:val="22"/>
          <w:szCs w:val="22"/>
        </w:rPr>
        <w:t>and</w:t>
      </w:r>
      <w:r w:rsidRPr="00EE0A3A">
        <w:rPr>
          <w:color w:val="0C0C0C"/>
          <w:spacing w:val="-16"/>
          <w:sz w:val="22"/>
          <w:szCs w:val="22"/>
        </w:rPr>
        <w:t xml:space="preserve"> </w:t>
      </w:r>
      <w:r w:rsidRPr="00EE0A3A">
        <w:rPr>
          <w:color w:val="0E0E0E"/>
          <w:sz w:val="22"/>
          <w:szCs w:val="22"/>
        </w:rPr>
        <w:t>use</w:t>
      </w:r>
      <w:r w:rsidRPr="00EE0A3A">
        <w:rPr>
          <w:color w:val="0E0E0E"/>
          <w:spacing w:val="-19"/>
          <w:sz w:val="22"/>
          <w:szCs w:val="22"/>
        </w:rPr>
        <w:t xml:space="preserve"> </w:t>
      </w:r>
      <w:r w:rsidRPr="00EE0A3A">
        <w:rPr>
          <w:color w:val="262626"/>
          <w:sz w:val="22"/>
          <w:szCs w:val="22"/>
        </w:rPr>
        <w:t>them</w:t>
      </w:r>
      <w:r w:rsidRPr="00EE0A3A">
        <w:rPr>
          <w:color w:val="262626"/>
          <w:spacing w:val="-11"/>
          <w:sz w:val="22"/>
          <w:szCs w:val="22"/>
        </w:rPr>
        <w:t xml:space="preserve"> </w:t>
      </w:r>
      <w:r w:rsidRPr="00EE0A3A">
        <w:rPr>
          <w:color w:val="1F1F1F"/>
          <w:sz w:val="22"/>
          <w:szCs w:val="22"/>
        </w:rPr>
        <w:t>in</w:t>
      </w:r>
      <w:r w:rsidRPr="00EE0A3A">
        <w:rPr>
          <w:color w:val="1F1F1F"/>
          <w:spacing w:val="-17"/>
          <w:sz w:val="22"/>
          <w:szCs w:val="22"/>
        </w:rPr>
        <w:t xml:space="preserve"> </w:t>
      </w:r>
      <w:r w:rsidRPr="00EE0A3A">
        <w:rPr>
          <w:color w:val="1A1A1A"/>
          <w:sz w:val="22"/>
          <w:szCs w:val="22"/>
        </w:rPr>
        <w:t>listening,</w:t>
      </w:r>
      <w:r w:rsidRPr="00EE0A3A">
        <w:rPr>
          <w:color w:val="1A1A1A"/>
          <w:spacing w:val="-17"/>
          <w:sz w:val="22"/>
          <w:szCs w:val="22"/>
        </w:rPr>
        <w:t xml:space="preserve"> </w:t>
      </w:r>
      <w:r w:rsidRPr="00EE0A3A">
        <w:rPr>
          <w:sz w:val="22"/>
          <w:szCs w:val="22"/>
        </w:rPr>
        <w:t>speaking,</w:t>
      </w:r>
      <w:r w:rsidRPr="00EE0A3A">
        <w:rPr>
          <w:spacing w:val="-15"/>
          <w:sz w:val="22"/>
          <w:szCs w:val="22"/>
        </w:rPr>
        <w:t xml:space="preserve"> </w:t>
      </w:r>
      <w:r w:rsidRPr="00EE0A3A">
        <w:rPr>
          <w:color w:val="0F0F0F"/>
          <w:sz w:val="22"/>
          <w:szCs w:val="22"/>
        </w:rPr>
        <w:t>reading,</w:t>
      </w:r>
      <w:r w:rsidRPr="00EE0A3A">
        <w:rPr>
          <w:color w:val="0F0F0F"/>
          <w:spacing w:val="-18"/>
          <w:sz w:val="22"/>
          <w:szCs w:val="22"/>
        </w:rPr>
        <w:t xml:space="preserve"> </w:t>
      </w:r>
      <w:r w:rsidRPr="00EE0A3A">
        <w:rPr>
          <w:color w:val="181818"/>
          <w:sz w:val="22"/>
          <w:szCs w:val="22"/>
        </w:rPr>
        <w:t>and</w:t>
      </w:r>
      <w:r w:rsidRPr="00EE0A3A">
        <w:rPr>
          <w:color w:val="181818"/>
          <w:spacing w:val="-10"/>
          <w:sz w:val="22"/>
          <w:szCs w:val="22"/>
        </w:rPr>
        <w:t xml:space="preserve"> </w:t>
      </w:r>
      <w:r w:rsidRPr="00EE0A3A">
        <w:rPr>
          <w:color w:val="0F0F0F"/>
          <w:sz w:val="22"/>
          <w:szCs w:val="22"/>
        </w:rPr>
        <w:t xml:space="preserve">writing </w:t>
      </w:r>
      <w:r w:rsidRPr="00EE0A3A">
        <w:rPr>
          <w:color w:val="0C0C0C"/>
          <w:sz w:val="22"/>
          <w:szCs w:val="22"/>
        </w:rPr>
        <w:t>activities</w:t>
      </w:r>
      <w:r w:rsidRPr="00EE0A3A">
        <w:rPr>
          <w:color w:val="0C0C0C"/>
          <w:spacing w:val="-21"/>
          <w:sz w:val="22"/>
          <w:szCs w:val="22"/>
        </w:rPr>
        <w:t xml:space="preserve"> </w:t>
      </w:r>
      <w:r w:rsidRPr="00EE0A3A">
        <w:rPr>
          <w:color w:val="1C1C1C"/>
          <w:sz w:val="22"/>
          <w:szCs w:val="22"/>
        </w:rPr>
        <w:t>at</w:t>
      </w:r>
      <w:r w:rsidRPr="00EE0A3A">
        <w:rPr>
          <w:color w:val="1C1C1C"/>
          <w:spacing w:val="-23"/>
          <w:sz w:val="22"/>
          <w:szCs w:val="22"/>
        </w:rPr>
        <w:t xml:space="preserve"> </w:t>
      </w:r>
      <w:r w:rsidRPr="00EE0A3A">
        <w:rPr>
          <w:color w:val="1C1C1C"/>
          <w:sz w:val="22"/>
          <w:szCs w:val="22"/>
        </w:rPr>
        <w:t>the</w:t>
      </w:r>
      <w:r w:rsidRPr="00EE0A3A">
        <w:rPr>
          <w:color w:val="1C1C1C"/>
          <w:spacing w:val="-19"/>
          <w:sz w:val="22"/>
          <w:szCs w:val="22"/>
        </w:rPr>
        <w:t xml:space="preserve"> </w:t>
      </w:r>
      <w:r w:rsidRPr="00EE0A3A">
        <w:rPr>
          <w:color w:val="151515"/>
          <w:sz w:val="22"/>
          <w:szCs w:val="22"/>
        </w:rPr>
        <w:t>beginning</w:t>
      </w:r>
      <w:r w:rsidRPr="00EE0A3A">
        <w:rPr>
          <w:color w:val="151515"/>
          <w:spacing w:val="-17"/>
          <w:sz w:val="22"/>
          <w:szCs w:val="22"/>
        </w:rPr>
        <w:t xml:space="preserve"> </w:t>
      </w:r>
      <w:r w:rsidRPr="00EE0A3A">
        <w:rPr>
          <w:color w:val="161616"/>
          <w:sz w:val="22"/>
          <w:szCs w:val="22"/>
        </w:rPr>
        <w:t>level.</w:t>
      </w:r>
      <w:r w:rsidRPr="00EE0A3A">
        <w:rPr>
          <w:color w:val="161616"/>
          <w:spacing w:val="-1"/>
          <w:sz w:val="22"/>
          <w:szCs w:val="22"/>
        </w:rPr>
        <w:t xml:space="preserve"> </w:t>
      </w:r>
      <w:r w:rsidRPr="00EE0A3A">
        <w:rPr>
          <w:color w:val="0E0E0E"/>
          <w:sz w:val="22"/>
          <w:szCs w:val="22"/>
        </w:rPr>
        <w:t>Topics</w:t>
      </w:r>
      <w:r w:rsidRPr="00EE0A3A">
        <w:rPr>
          <w:color w:val="0E0E0E"/>
          <w:spacing w:val="-19"/>
          <w:sz w:val="22"/>
          <w:szCs w:val="22"/>
        </w:rPr>
        <w:t xml:space="preserve"> </w:t>
      </w:r>
      <w:r w:rsidRPr="00EE0A3A">
        <w:rPr>
          <w:color w:val="131313"/>
          <w:sz w:val="22"/>
          <w:szCs w:val="22"/>
        </w:rPr>
        <w:t>include</w:t>
      </w:r>
      <w:r w:rsidRPr="00EE0A3A">
        <w:rPr>
          <w:color w:val="131313"/>
          <w:spacing w:val="-24"/>
          <w:sz w:val="22"/>
          <w:szCs w:val="22"/>
        </w:rPr>
        <w:t xml:space="preserve"> </w:t>
      </w:r>
      <w:r w:rsidRPr="00EE0A3A">
        <w:rPr>
          <w:color w:val="161616"/>
          <w:sz w:val="22"/>
          <w:szCs w:val="22"/>
        </w:rPr>
        <w:t>the</w:t>
      </w:r>
      <w:r w:rsidRPr="00EE0A3A">
        <w:rPr>
          <w:color w:val="161616"/>
          <w:spacing w:val="-22"/>
          <w:sz w:val="22"/>
          <w:szCs w:val="22"/>
        </w:rPr>
        <w:t xml:space="preserve"> </w:t>
      </w:r>
      <w:r w:rsidRPr="00EE0A3A">
        <w:rPr>
          <w:color w:val="0C0C0C"/>
          <w:sz w:val="22"/>
          <w:szCs w:val="22"/>
        </w:rPr>
        <w:t>present</w:t>
      </w:r>
      <w:r w:rsidRPr="00EE0A3A">
        <w:rPr>
          <w:color w:val="0C0C0C"/>
          <w:spacing w:val="-21"/>
          <w:sz w:val="22"/>
          <w:szCs w:val="22"/>
        </w:rPr>
        <w:t xml:space="preserve"> </w:t>
      </w:r>
      <w:r w:rsidRPr="00EE0A3A">
        <w:rPr>
          <w:color w:val="131313"/>
          <w:sz w:val="22"/>
          <w:szCs w:val="22"/>
        </w:rPr>
        <w:t>tense,</w:t>
      </w:r>
      <w:r w:rsidRPr="00EE0A3A">
        <w:rPr>
          <w:color w:val="131313"/>
          <w:spacing w:val="-16"/>
          <w:sz w:val="22"/>
          <w:szCs w:val="22"/>
        </w:rPr>
        <w:t xml:space="preserve"> </w:t>
      </w:r>
      <w:r w:rsidRPr="00EE0A3A">
        <w:rPr>
          <w:color w:val="0E0E0E"/>
          <w:sz w:val="22"/>
          <w:szCs w:val="22"/>
        </w:rPr>
        <w:t>preterit</w:t>
      </w:r>
      <w:r w:rsidRPr="00EE0A3A">
        <w:rPr>
          <w:color w:val="0E0E0E"/>
          <w:spacing w:val="-18"/>
          <w:sz w:val="22"/>
          <w:szCs w:val="22"/>
        </w:rPr>
        <w:t xml:space="preserve"> </w:t>
      </w:r>
      <w:r w:rsidRPr="00EE0A3A">
        <w:rPr>
          <w:color w:val="1F1F1F"/>
          <w:sz w:val="22"/>
          <w:szCs w:val="22"/>
        </w:rPr>
        <w:t>tense,</w:t>
      </w:r>
      <w:r w:rsidRPr="00EE0A3A">
        <w:rPr>
          <w:color w:val="1F1F1F"/>
          <w:spacing w:val="-21"/>
          <w:sz w:val="22"/>
          <w:szCs w:val="22"/>
        </w:rPr>
        <w:t xml:space="preserve"> </w:t>
      </w:r>
      <w:r w:rsidRPr="00EE0A3A">
        <w:rPr>
          <w:color w:val="0F0F0F"/>
          <w:sz w:val="22"/>
          <w:szCs w:val="22"/>
        </w:rPr>
        <w:t>agreement</w:t>
      </w:r>
      <w:r w:rsidRPr="00EE0A3A">
        <w:rPr>
          <w:color w:val="0F0F0F"/>
          <w:spacing w:val="-18"/>
          <w:sz w:val="22"/>
          <w:szCs w:val="22"/>
        </w:rPr>
        <w:t xml:space="preserve"> </w:t>
      </w:r>
      <w:r w:rsidRPr="00EE0A3A">
        <w:rPr>
          <w:color w:val="1F1F1F"/>
          <w:sz w:val="22"/>
          <w:szCs w:val="22"/>
        </w:rPr>
        <w:t>and</w:t>
      </w:r>
      <w:r w:rsidRPr="00EE0A3A">
        <w:rPr>
          <w:color w:val="1F1F1F"/>
          <w:spacing w:val="-16"/>
          <w:sz w:val="22"/>
          <w:szCs w:val="22"/>
        </w:rPr>
        <w:t xml:space="preserve"> </w:t>
      </w:r>
      <w:r w:rsidRPr="00EE0A3A">
        <w:rPr>
          <w:sz w:val="22"/>
          <w:szCs w:val="22"/>
        </w:rPr>
        <w:t>placement</w:t>
      </w:r>
      <w:r w:rsidRPr="00EE0A3A">
        <w:rPr>
          <w:spacing w:val="-18"/>
          <w:sz w:val="22"/>
          <w:szCs w:val="22"/>
        </w:rPr>
        <w:t xml:space="preserve"> </w:t>
      </w:r>
      <w:r w:rsidRPr="00EE0A3A">
        <w:rPr>
          <w:color w:val="111111"/>
          <w:sz w:val="22"/>
          <w:szCs w:val="22"/>
        </w:rPr>
        <w:t>of</w:t>
      </w:r>
      <w:r w:rsidRPr="00EE0A3A">
        <w:rPr>
          <w:color w:val="111111"/>
          <w:spacing w:val="-25"/>
          <w:sz w:val="22"/>
          <w:szCs w:val="22"/>
        </w:rPr>
        <w:t xml:space="preserve"> </w:t>
      </w:r>
      <w:r w:rsidRPr="00EE0A3A">
        <w:rPr>
          <w:color w:val="131313"/>
          <w:sz w:val="22"/>
          <w:szCs w:val="22"/>
        </w:rPr>
        <w:t xml:space="preserve">adjectives, definite </w:t>
      </w:r>
      <w:r w:rsidRPr="00EE0A3A">
        <w:rPr>
          <w:color w:val="151515"/>
          <w:sz w:val="22"/>
          <w:szCs w:val="22"/>
        </w:rPr>
        <w:t xml:space="preserve">and </w:t>
      </w:r>
      <w:r w:rsidRPr="00EE0A3A">
        <w:rPr>
          <w:color w:val="161616"/>
          <w:sz w:val="22"/>
          <w:szCs w:val="22"/>
        </w:rPr>
        <w:t xml:space="preserve">indefinite </w:t>
      </w:r>
      <w:r w:rsidRPr="00EE0A3A">
        <w:rPr>
          <w:color w:val="1A1A1A"/>
          <w:sz w:val="22"/>
          <w:szCs w:val="22"/>
        </w:rPr>
        <w:t xml:space="preserve">articles, </w:t>
      </w:r>
      <w:r w:rsidRPr="00EE0A3A">
        <w:rPr>
          <w:sz w:val="22"/>
          <w:szCs w:val="22"/>
        </w:rPr>
        <w:t xml:space="preserve">numbers, </w:t>
      </w:r>
      <w:r w:rsidRPr="00EE0A3A">
        <w:rPr>
          <w:color w:val="0F0F0F"/>
          <w:sz w:val="22"/>
          <w:szCs w:val="22"/>
        </w:rPr>
        <w:t xml:space="preserve">basic </w:t>
      </w:r>
      <w:r w:rsidRPr="00EE0A3A">
        <w:rPr>
          <w:sz w:val="22"/>
          <w:szCs w:val="22"/>
        </w:rPr>
        <w:t xml:space="preserve">adjectives, </w:t>
      </w:r>
      <w:r w:rsidRPr="00EE0A3A">
        <w:rPr>
          <w:color w:val="151515"/>
          <w:sz w:val="22"/>
          <w:szCs w:val="22"/>
        </w:rPr>
        <w:t xml:space="preserve">common </w:t>
      </w:r>
      <w:r w:rsidRPr="00EE0A3A">
        <w:rPr>
          <w:color w:val="131313"/>
          <w:sz w:val="22"/>
          <w:szCs w:val="22"/>
        </w:rPr>
        <w:t xml:space="preserve">prepositions, </w:t>
      </w:r>
      <w:r w:rsidRPr="00EE0A3A">
        <w:rPr>
          <w:color w:val="0F0F0F"/>
          <w:sz w:val="22"/>
          <w:szCs w:val="22"/>
        </w:rPr>
        <w:t xml:space="preserve">telling </w:t>
      </w:r>
      <w:r w:rsidRPr="00EE0A3A">
        <w:rPr>
          <w:color w:val="1A1A1A"/>
          <w:sz w:val="22"/>
          <w:szCs w:val="22"/>
        </w:rPr>
        <w:t xml:space="preserve">time, </w:t>
      </w:r>
      <w:r w:rsidRPr="00EE0A3A">
        <w:rPr>
          <w:sz w:val="22"/>
          <w:szCs w:val="22"/>
        </w:rPr>
        <w:t xml:space="preserve">basic </w:t>
      </w:r>
      <w:r w:rsidRPr="00EE0A3A">
        <w:rPr>
          <w:color w:val="0F0F0F"/>
          <w:sz w:val="22"/>
          <w:szCs w:val="22"/>
        </w:rPr>
        <w:t xml:space="preserve">foods, </w:t>
      </w:r>
      <w:r w:rsidRPr="00EE0A3A">
        <w:rPr>
          <w:color w:val="0C0C0C"/>
          <w:sz w:val="22"/>
          <w:szCs w:val="22"/>
        </w:rPr>
        <w:t xml:space="preserve">forming </w:t>
      </w:r>
      <w:r w:rsidRPr="00EE0A3A">
        <w:rPr>
          <w:w w:val="95"/>
          <w:sz w:val="22"/>
          <w:szCs w:val="22"/>
        </w:rPr>
        <w:t xml:space="preserve">questions, demonstrative </w:t>
      </w:r>
      <w:r w:rsidRPr="00EE0A3A">
        <w:rPr>
          <w:color w:val="181818"/>
          <w:w w:val="95"/>
          <w:sz w:val="22"/>
          <w:szCs w:val="22"/>
        </w:rPr>
        <w:t xml:space="preserve">adjectives, </w:t>
      </w:r>
      <w:r w:rsidRPr="00EE0A3A">
        <w:rPr>
          <w:rFonts w:ascii="Cambria"/>
          <w:i/>
          <w:color w:val="161616"/>
          <w:w w:val="95"/>
          <w:sz w:val="22"/>
          <w:szCs w:val="22"/>
        </w:rPr>
        <w:t>wea</w:t>
      </w:r>
      <w:r w:rsidRPr="00EE0A3A">
        <w:rPr>
          <w:color w:val="161616"/>
          <w:w w:val="95"/>
          <w:sz w:val="22"/>
          <w:szCs w:val="22"/>
        </w:rPr>
        <w:t>th</w:t>
      </w:r>
      <w:r w:rsidRPr="00EE0A3A">
        <w:rPr>
          <w:rFonts w:ascii="Cambria"/>
          <w:i/>
          <w:color w:val="161616"/>
          <w:w w:val="95"/>
          <w:sz w:val="22"/>
          <w:szCs w:val="22"/>
        </w:rPr>
        <w:t xml:space="preserve">er </w:t>
      </w:r>
      <w:r w:rsidRPr="00EE0A3A">
        <w:rPr>
          <w:w w:val="95"/>
          <w:sz w:val="22"/>
          <w:szCs w:val="22"/>
        </w:rPr>
        <w:t xml:space="preserve">expressions, </w:t>
      </w:r>
      <w:r w:rsidRPr="00EE0A3A">
        <w:rPr>
          <w:color w:val="1C1C1C"/>
          <w:w w:val="95"/>
          <w:sz w:val="22"/>
          <w:szCs w:val="22"/>
        </w:rPr>
        <w:t xml:space="preserve">the </w:t>
      </w:r>
      <w:r w:rsidRPr="00EE0A3A">
        <w:rPr>
          <w:color w:val="1A1A1A"/>
          <w:w w:val="95"/>
          <w:sz w:val="22"/>
          <w:szCs w:val="22"/>
        </w:rPr>
        <w:t xml:space="preserve">calendar, basic </w:t>
      </w:r>
      <w:r w:rsidRPr="00EE0A3A">
        <w:rPr>
          <w:color w:val="1C1C1C"/>
          <w:w w:val="95"/>
          <w:sz w:val="22"/>
          <w:szCs w:val="22"/>
        </w:rPr>
        <w:t xml:space="preserve">idiomatic </w:t>
      </w:r>
      <w:r w:rsidRPr="00EE0A3A">
        <w:rPr>
          <w:w w:val="95"/>
          <w:sz w:val="22"/>
          <w:szCs w:val="22"/>
        </w:rPr>
        <w:t xml:space="preserve">expressions, </w:t>
      </w:r>
      <w:r w:rsidRPr="00EE0A3A">
        <w:rPr>
          <w:color w:val="1C1C1C"/>
          <w:w w:val="95"/>
          <w:sz w:val="22"/>
          <w:szCs w:val="22"/>
        </w:rPr>
        <w:t xml:space="preserve">and </w:t>
      </w:r>
      <w:r w:rsidRPr="00EE0A3A">
        <w:rPr>
          <w:color w:val="232323"/>
          <w:w w:val="95"/>
          <w:sz w:val="22"/>
          <w:szCs w:val="22"/>
        </w:rPr>
        <w:t xml:space="preserve">the </w:t>
      </w:r>
      <w:r w:rsidRPr="00EE0A3A">
        <w:rPr>
          <w:color w:val="151515"/>
          <w:w w:val="95"/>
          <w:sz w:val="22"/>
          <w:szCs w:val="22"/>
        </w:rPr>
        <w:t>cul</w:t>
      </w:r>
      <w:r w:rsidR="005936AA" w:rsidRPr="00EE0A3A">
        <w:rPr>
          <w:color w:val="151515"/>
          <w:w w:val="95"/>
          <w:sz w:val="22"/>
          <w:szCs w:val="22"/>
        </w:rPr>
        <w:t>tur</w:t>
      </w:r>
      <w:r w:rsidRPr="00EE0A3A">
        <w:rPr>
          <w:color w:val="151515"/>
          <w:w w:val="95"/>
          <w:sz w:val="22"/>
          <w:szCs w:val="22"/>
        </w:rPr>
        <w:t xml:space="preserve">e </w:t>
      </w:r>
      <w:r w:rsidRPr="00EE0A3A">
        <w:rPr>
          <w:color w:val="1C1C1C"/>
          <w:w w:val="95"/>
          <w:sz w:val="22"/>
          <w:szCs w:val="22"/>
        </w:rPr>
        <w:t xml:space="preserve">of </w:t>
      </w:r>
      <w:r w:rsidRPr="00EE0A3A">
        <w:rPr>
          <w:color w:val="161616"/>
          <w:w w:val="95"/>
          <w:sz w:val="22"/>
          <w:szCs w:val="22"/>
        </w:rPr>
        <w:t xml:space="preserve">the </w:t>
      </w:r>
      <w:r w:rsidRPr="00EE0A3A">
        <w:rPr>
          <w:color w:val="0C0C0C"/>
          <w:sz w:val="22"/>
          <w:szCs w:val="22"/>
        </w:rPr>
        <w:t>Spanish-speaking</w:t>
      </w:r>
      <w:r w:rsidRPr="00EE0A3A">
        <w:rPr>
          <w:color w:val="0C0C0C"/>
          <w:spacing w:val="-2"/>
          <w:sz w:val="22"/>
          <w:szCs w:val="22"/>
        </w:rPr>
        <w:t xml:space="preserve"> </w:t>
      </w:r>
      <w:r w:rsidRPr="00EE0A3A">
        <w:rPr>
          <w:color w:val="131313"/>
          <w:sz w:val="22"/>
          <w:szCs w:val="22"/>
        </w:rPr>
        <w:t>world.</w:t>
      </w:r>
    </w:p>
    <w:p w14:paraId="6B060F57" w14:textId="628765BA" w:rsidR="002970BD" w:rsidRDefault="002970BD" w:rsidP="004F7AF6">
      <w:pPr>
        <w:pStyle w:val="BodyText"/>
        <w:spacing w:line="228" w:lineRule="auto"/>
        <w:ind w:right="493"/>
        <w:jc w:val="both"/>
        <w:rPr>
          <w:color w:val="131313"/>
          <w:sz w:val="24"/>
          <w:szCs w:val="24"/>
        </w:rPr>
      </w:pPr>
    </w:p>
    <w:p w14:paraId="7F568AC6" w14:textId="52160B42" w:rsidR="002970BD" w:rsidRPr="004E1BFA" w:rsidRDefault="002970BD" w:rsidP="004F7AF6">
      <w:pPr>
        <w:pStyle w:val="BodyText"/>
        <w:spacing w:line="228" w:lineRule="auto"/>
        <w:ind w:right="493"/>
        <w:jc w:val="both"/>
        <w:rPr>
          <w:sz w:val="24"/>
          <w:szCs w:val="24"/>
        </w:rPr>
      </w:pPr>
      <w:r w:rsidRPr="002970BD">
        <w:rPr>
          <w:b/>
          <w:bCs/>
          <w:color w:val="131313"/>
          <w:sz w:val="24"/>
          <w:szCs w:val="24"/>
        </w:rPr>
        <w:t>Spanish II</w:t>
      </w:r>
      <w:r w:rsidRPr="002970BD">
        <w:rPr>
          <w:b/>
          <w:bCs/>
          <w:color w:val="131313"/>
          <w:sz w:val="24"/>
          <w:szCs w:val="24"/>
        </w:rPr>
        <w:tab/>
      </w:r>
      <w:r w:rsidRPr="002970BD">
        <w:rPr>
          <w:b/>
          <w:bCs/>
          <w:color w:val="131313"/>
          <w:sz w:val="24"/>
          <w:szCs w:val="24"/>
        </w:rPr>
        <w:tab/>
      </w:r>
      <w:r w:rsidRPr="002970BD">
        <w:rPr>
          <w:b/>
          <w:bCs/>
          <w:color w:val="131313"/>
          <w:sz w:val="24"/>
          <w:szCs w:val="24"/>
        </w:rPr>
        <w:tab/>
      </w:r>
      <w:r w:rsidRPr="002970BD">
        <w:rPr>
          <w:b/>
          <w:bCs/>
          <w:color w:val="131313"/>
          <w:sz w:val="24"/>
          <w:szCs w:val="24"/>
        </w:rPr>
        <w:tab/>
      </w:r>
      <w:r w:rsidRPr="002970BD">
        <w:rPr>
          <w:b/>
          <w:bCs/>
          <w:color w:val="131313"/>
          <w:sz w:val="24"/>
          <w:szCs w:val="24"/>
        </w:rPr>
        <w:tab/>
      </w:r>
      <w:r w:rsidRPr="002970BD">
        <w:rPr>
          <w:b/>
          <w:bCs/>
          <w:color w:val="131313"/>
          <w:sz w:val="24"/>
          <w:szCs w:val="24"/>
        </w:rPr>
        <w:tab/>
      </w:r>
      <w:r w:rsidRPr="002970BD">
        <w:rPr>
          <w:b/>
          <w:bCs/>
          <w:color w:val="131313"/>
          <w:sz w:val="24"/>
          <w:szCs w:val="24"/>
        </w:rPr>
        <w:tab/>
      </w:r>
      <w:r w:rsidRPr="002970BD">
        <w:rPr>
          <w:b/>
          <w:bCs/>
          <w:color w:val="131313"/>
          <w:sz w:val="24"/>
          <w:szCs w:val="24"/>
        </w:rPr>
        <w:tab/>
        <w:t xml:space="preserve">11422X0                            </w:t>
      </w:r>
      <w:r>
        <w:rPr>
          <w:color w:val="131313"/>
          <w:sz w:val="24"/>
          <w:szCs w:val="24"/>
        </w:rPr>
        <w:t xml:space="preserve">    </w:t>
      </w:r>
      <w:r w:rsidRPr="002970BD">
        <w:rPr>
          <w:b/>
          <w:bCs/>
          <w:color w:val="131313"/>
          <w:sz w:val="24"/>
          <w:szCs w:val="24"/>
        </w:rPr>
        <w:t>1 credit</w:t>
      </w:r>
    </w:p>
    <w:p w14:paraId="54406846" w14:textId="4D85C61D" w:rsidR="000E4616" w:rsidRPr="00B8366E" w:rsidRDefault="000E4616" w:rsidP="002970BD">
      <w:pPr>
        <w:pStyle w:val="BodyText"/>
        <w:spacing w:line="230" w:lineRule="auto"/>
        <w:ind w:right="487"/>
        <w:jc w:val="both"/>
        <w:rPr>
          <w:b/>
          <w:bCs/>
          <w:i/>
          <w:iCs/>
          <w:sz w:val="20"/>
          <w:szCs w:val="20"/>
        </w:rPr>
      </w:pPr>
      <w:r w:rsidRPr="00B8366E">
        <w:rPr>
          <w:b/>
          <w:bCs/>
          <w:i/>
          <w:iCs/>
          <w:sz w:val="20"/>
          <w:szCs w:val="20"/>
        </w:rPr>
        <w:t xml:space="preserve"> (Prerequisite: Spanish I) </w:t>
      </w:r>
    </w:p>
    <w:p w14:paraId="72CE6C4F" w14:textId="1C67C6C0" w:rsidR="00017D87" w:rsidRPr="00EE0A3A" w:rsidRDefault="0049461A" w:rsidP="002970BD">
      <w:pPr>
        <w:pStyle w:val="BodyText"/>
        <w:spacing w:line="230" w:lineRule="auto"/>
        <w:ind w:right="487"/>
        <w:jc w:val="both"/>
        <w:rPr>
          <w:color w:val="1C1C1C"/>
          <w:sz w:val="22"/>
          <w:szCs w:val="22"/>
        </w:rPr>
      </w:pPr>
      <w:r>
        <w:rPr>
          <w:color w:val="1F1F1F"/>
          <w:sz w:val="22"/>
          <w:szCs w:val="22"/>
        </w:rPr>
        <w:t>T</w:t>
      </w:r>
      <w:r w:rsidR="002660C9" w:rsidRPr="00EE0A3A">
        <w:rPr>
          <w:color w:val="1F1F1F"/>
          <w:sz w:val="22"/>
          <w:szCs w:val="22"/>
        </w:rPr>
        <w:t>his</w:t>
      </w:r>
      <w:r w:rsidR="002660C9" w:rsidRPr="00EE0A3A">
        <w:rPr>
          <w:color w:val="1F1F1F"/>
          <w:spacing w:val="-20"/>
          <w:sz w:val="22"/>
          <w:szCs w:val="22"/>
        </w:rPr>
        <w:t xml:space="preserve"> </w:t>
      </w:r>
      <w:r w:rsidR="002660C9" w:rsidRPr="00EE0A3A">
        <w:rPr>
          <w:color w:val="161616"/>
          <w:sz w:val="22"/>
          <w:szCs w:val="22"/>
        </w:rPr>
        <w:t>course</w:t>
      </w:r>
      <w:r w:rsidR="002660C9" w:rsidRPr="00EE0A3A">
        <w:rPr>
          <w:color w:val="161616"/>
          <w:spacing w:val="-15"/>
          <w:sz w:val="22"/>
          <w:szCs w:val="22"/>
        </w:rPr>
        <w:t xml:space="preserve"> </w:t>
      </w:r>
      <w:r w:rsidR="002660C9" w:rsidRPr="00EE0A3A">
        <w:rPr>
          <w:color w:val="1F1F1F"/>
          <w:sz w:val="22"/>
          <w:szCs w:val="22"/>
        </w:rPr>
        <w:t>is</w:t>
      </w:r>
      <w:r w:rsidR="002660C9" w:rsidRPr="00EE0A3A">
        <w:rPr>
          <w:color w:val="1F1F1F"/>
          <w:spacing w:val="-18"/>
          <w:sz w:val="22"/>
          <w:szCs w:val="22"/>
        </w:rPr>
        <w:t xml:space="preserve"> </w:t>
      </w:r>
      <w:r w:rsidR="002660C9" w:rsidRPr="00EE0A3A">
        <w:rPr>
          <w:color w:val="1D1D1D"/>
          <w:sz w:val="22"/>
          <w:szCs w:val="22"/>
        </w:rPr>
        <w:t>for</w:t>
      </w:r>
      <w:r w:rsidR="002660C9" w:rsidRPr="00EE0A3A">
        <w:rPr>
          <w:color w:val="1D1D1D"/>
          <w:spacing w:val="-18"/>
          <w:sz w:val="22"/>
          <w:szCs w:val="22"/>
        </w:rPr>
        <w:t xml:space="preserve"> </w:t>
      </w:r>
      <w:r w:rsidR="002660C9" w:rsidRPr="00EE0A3A">
        <w:rPr>
          <w:color w:val="1D1D1D"/>
          <w:sz w:val="22"/>
          <w:szCs w:val="22"/>
        </w:rPr>
        <w:t>the</w:t>
      </w:r>
      <w:r w:rsidR="002660C9" w:rsidRPr="00EE0A3A">
        <w:rPr>
          <w:color w:val="1D1D1D"/>
          <w:spacing w:val="-19"/>
          <w:sz w:val="22"/>
          <w:szCs w:val="22"/>
        </w:rPr>
        <w:t xml:space="preserve"> </w:t>
      </w:r>
      <w:r w:rsidR="002660C9" w:rsidRPr="00EE0A3A">
        <w:rPr>
          <w:color w:val="1A1A1A"/>
          <w:sz w:val="22"/>
          <w:szCs w:val="22"/>
        </w:rPr>
        <w:t>student</w:t>
      </w:r>
      <w:r w:rsidR="002660C9" w:rsidRPr="00EE0A3A">
        <w:rPr>
          <w:color w:val="1A1A1A"/>
          <w:spacing w:val="-8"/>
          <w:sz w:val="22"/>
          <w:szCs w:val="22"/>
        </w:rPr>
        <w:t xml:space="preserve"> </w:t>
      </w:r>
      <w:r w:rsidR="002660C9" w:rsidRPr="00EE0A3A">
        <w:rPr>
          <w:color w:val="212121"/>
          <w:sz w:val="22"/>
          <w:szCs w:val="22"/>
        </w:rPr>
        <w:t>who</w:t>
      </w:r>
      <w:r w:rsidR="002660C9" w:rsidRPr="00EE0A3A">
        <w:rPr>
          <w:color w:val="212121"/>
          <w:spacing w:val="-18"/>
          <w:sz w:val="22"/>
          <w:szCs w:val="22"/>
        </w:rPr>
        <w:t xml:space="preserve"> </w:t>
      </w:r>
      <w:r w:rsidR="002660C9" w:rsidRPr="00EE0A3A">
        <w:rPr>
          <w:sz w:val="22"/>
          <w:szCs w:val="22"/>
        </w:rPr>
        <w:t>has</w:t>
      </w:r>
      <w:r w:rsidR="002660C9" w:rsidRPr="00EE0A3A">
        <w:rPr>
          <w:spacing w:val="-19"/>
          <w:sz w:val="22"/>
          <w:szCs w:val="22"/>
        </w:rPr>
        <w:t xml:space="preserve"> </w:t>
      </w:r>
      <w:r w:rsidR="002660C9" w:rsidRPr="00EE0A3A">
        <w:rPr>
          <w:color w:val="161616"/>
          <w:sz w:val="22"/>
          <w:szCs w:val="22"/>
        </w:rPr>
        <w:t>successfully</w:t>
      </w:r>
      <w:r w:rsidR="002660C9" w:rsidRPr="00EE0A3A">
        <w:rPr>
          <w:color w:val="161616"/>
          <w:spacing w:val="-10"/>
          <w:sz w:val="22"/>
          <w:szCs w:val="22"/>
        </w:rPr>
        <w:t xml:space="preserve"> </w:t>
      </w:r>
      <w:r w:rsidR="002660C9" w:rsidRPr="00EE0A3A">
        <w:rPr>
          <w:color w:val="0F0F0F"/>
          <w:sz w:val="22"/>
          <w:szCs w:val="22"/>
        </w:rPr>
        <w:t>completed</w:t>
      </w:r>
      <w:r w:rsidR="002660C9" w:rsidRPr="00EE0A3A">
        <w:rPr>
          <w:color w:val="0F0F0F"/>
          <w:spacing w:val="-13"/>
          <w:sz w:val="22"/>
          <w:szCs w:val="22"/>
        </w:rPr>
        <w:t xml:space="preserve"> </w:t>
      </w:r>
      <w:r w:rsidR="002660C9" w:rsidRPr="00EE0A3A">
        <w:rPr>
          <w:sz w:val="22"/>
          <w:szCs w:val="22"/>
        </w:rPr>
        <w:t>Spanish</w:t>
      </w:r>
      <w:r w:rsidR="002660C9" w:rsidRPr="00EE0A3A">
        <w:rPr>
          <w:spacing w:val="-10"/>
          <w:sz w:val="22"/>
          <w:szCs w:val="22"/>
        </w:rPr>
        <w:t xml:space="preserve"> </w:t>
      </w:r>
      <w:r w:rsidR="002660C9" w:rsidRPr="00EE0A3A">
        <w:rPr>
          <w:color w:val="1A1A1A"/>
          <w:sz w:val="22"/>
          <w:szCs w:val="22"/>
        </w:rPr>
        <w:t>I.</w:t>
      </w:r>
      <w:r w:rsidR="002660C9" w:rsidRPr="00EE0A3A">
        <w:rPr>
          <w:color w:val="1A1A1A"/>
          <w:spacing w:val="2"/>
          <w:sz w:val="22"/>
          <w:szCs w:val="22"/>
        </w:rPr>
        <w:t xml:space="preserve"> </w:t>
      </w:r>
      <w:r w:rsidR="002660C9" w:rsidRPr="00EE0A3A">
        <w:rPr>
          <w:sz w:val="22"/>
          <w:szCs w:val="22"/>
        </w:rPr>
        <w:t>Students</w:t>
      </w:r>
      <w:r w:rsidR="002660C9" w:rsidRPr="00EE0A3A">
        <w:rPr>
          <w:spacing w:val="-16"/>
          <w:sz w:val="22"/>
          <w:szCs w:val="22"/>
        </w:rPr>
        <w:t xml:space="preserve"> </w:t>
      </w:r>
      <w:r w:rsidR="002660C9" w:rsidRPr="00EE0A3A">
        <w:rPr>
          <w:color w:val="0F0F0F"/>
          <w:sz w:val="22"/>
          <w:szCs w:val="22"/>
        </w:rPr>
        <w:t>review</w:t>
      </w:r>
      <w:r w:rsidR="002660C9" w:rsidRPr="00EE0A3A">
        <w:rPr>
          <w:color w:val="0F0F0F"/>
          <w:spacing w:val="-17"/>
          <w:sz w:val="22"/>
          <w:szCs w:val="22"/>
        </w:rPr>
        <w:t xml:space="preserve"> </w:t>
      </w:r>
      <w:r w:rsidR="002660C9" w:rsidRPr="00EE0A3A">
        <w:rPr>
          <w:color w:val="161616"/>
          <w:sz w:val="22"/>
          <w:szCs w:val="22"/>
        </w:rPr>
        <w:t>topics</w:t>
      </w:r>
      <w:r w:rsidR="002660C9" w:rsidRPr="00EE0A3A">
        <w:rPr>
          <w:color w:val="161616"/>
          <w:spacing w:val="-14"/>
          <w:sz w:val="22"/>
          <w:szCs w:val="22"/>
        </w:rPr>
        <w:t xml:space="preserve"> </w:t>
      </w:r>
      <w:r w:rsidR="002660C9" w:rsidRPr="00EE0A3A">
        <w:rPr>
          <w:sz w:val="22"/>
          <w:szCs w:val="22"/>
        </w:rPr>
        <w:t>covered</w:t>
      </w:r>
      <w:r w:rsidR="002660C9" w:rsidRPr="00EE0A3A">
        <w:rPr>
          <w:spacing w:val="-10"/>
          <w:sz w:val="22"/>
          <w:szCs w:val="22"/>
        </w:rPr>
        <w:t xml:space="preserve"> </w:t>
      </w:r>
      <w:r w:rsidR="002660C9" w:rsidRPr="00EE0A3A">
        <w:rPr>
          <w:color w:val="0F0F0F"/>
          <w:sz w:val="22"/>
          <w:szCs w:val="22"/>
        </w:rPr>
        <w:t>in</w:t>
      </w:r>
      <w:r w:rsidR="002660C9" w:rsidRPr="00EE0A3A">
        <w:rPr>
          <w:color w:val="0F0F0F"/>
          <w:spacing w:val="-15"/>
          <w:sz w:val="22"/>
          <w:szCs w:val="22"/>
        </w:rPr>
        <w:t xml:space="preserve"> </w:t>
      </w:r>
      <w:r w:rsidR="002660C9" w:rsidRPr="00EE0A3A">
        <w:rPr>
          <w:color w:val="0C0C0C"/>
          <w:sz w:val="22"/>
          <w:szCs w:val="22"/>
        </w:rPr>
        <w:t>Spanish</w:t>
      </w:r>
      <w:r w:rsidR="002660C9" w:rsidRPr="00EE0A3A">
        <w:rPr>
          <w:color w:val="0C0C0C"/>
          <w:spacing w:val="-5"/>
          <w:sz w:val="22"/>
          <w:szCs w:val="22"/>
        </w:rPr>
        <w:t xml:space="preserve"> </w:t>
      </w:r>
      <w:r w:rsidR="002660C9" w:rsidRPr="00EE0A3A">
        <w:rPr>
          <w:color w:val="111111"/>
          <w:sz w:val="22"/>
          <w:szCs w:val="22"/>
        </w:rPr>
        <w:t xml:space="preserve">I, </w:t>
      </w:r>
      <w:r w:rsidR="002660C9" w:rsidRPr="00EE0A3A">
        <w:rPr>
          <w:color w:val="161616"/>
          <w:w w:val="95"/>
          <w:sz w:val="22"/>
          <w:szCs w:val="22"/>
        </w:rPr>
        <w:t xml:space="preserve">while </w:t>
      </w:r>
      <w:r w:rsidR="002660C9" w:rsidRPr="00EE0A3A">
        <w:rPr>
          <w:color w:val="1F1F1F"/>
          <w:w w:val="95"/>
          <w:sz w:val="22"/>
          <w:szCs w:val="22"/>
        </w:rPr>
        <w:t xml:space="preserve">studying </w:t>
      </w:r>
      <w:r w:rsidR="002660C9" w:rsidRPr="00EE0A3A">
        <w:rPr>
          <w:color w:val="1A1A1A"/>
          <w:w w:val="95"/>
          <w:sz w:val="22"/>
          <w:szCs w:val="22"/>
        </w:rPr>
        <w:t xml:space="preserve">more </w:t>
      </w:r>
      <w:r w:rsidR="002660C9" w:rsidRPr="00EE0A3A">
        <w:rPr>
          <w:color w:val="161616"/>
          <w:w w:val="95"/>
          <w:sz w:val="22"/>
          <w:szCs w:val="22"/>
        </w:rPr>
        <w:t xml:space="preserve">complex grammatical </w:t>
      </w:r>
      <w:r w:rsidR="002660C9" w:rsidRPr="00EE0A3A">
        <w:rPr>
          <w:color w:val="151515"/>
          <w:w w:val="95"/>
          <w:sz w:val="22"/>
          <w:szCs w:val="22"/>
        </w:rPr>
        <w:t xml:space="preserve">structures </w:t>
      </w:r>
      <w:r w:rsidR="002660C9" w:rsidRPr="00EE0A3A">
        <w:rPr>
          <w:color w:val="212121"/>
          <w:w w:val="95"/>
          <w:sz w:val="22"/>
          <w:szCs w:val="22"/>
        </w:rPr>
        <w:t xml:space="preserve">and </w:t>
      </w:r>
      <w:r w:rsidR="002660C9" w:rsidRPr="00EE0A3A">
        <w:rPr>
          <w:color w:val="151515"/>
          <w:w w:val="95"/>
          <w:sz w:val="22"/>
          <w:szCs w:val="22"/>
        </w:rPr>
        <w:t xml:space="preserve">additional </w:t>
      </w:r>
      <w:r w:rsidR="002660C9" w:rsidRPr="00EE0A3A">
        <w:rPr>
          <w:color w:val="161616"/>
          <w:w w:val="95"/>
          <w:sz w:val="22"/>
          <w:szCs w:val="22"/>
        </w:rPr>
        <w:t xml:space="preserve">vocabulary to </w:t>
      </w:r>
      <w:r w:rsidR="002660C9" w:rsidRPr="00EE0A3A">
        <w:rPr>
          <w:color w:val="0E0E0E"/>
          <w:w w:val="95"/>
          <w:sz w:val="22"/>
          <w:szCs w:val="22"/>
        </w:rPr>
        <w:t xml:space="preserve">use </w:t>
      </w:r>
      <w:r w:rsidR="002660C9" w:rsidRPr="00EE0A3A">
        <w:rPr>
          <w:color w:val="242424"/>
          <w:w w:val="95"/>
          <w:sz w:val="22"/>
          <w:szCs w:val="22"/>
        </w:rPr>
        <w:t xml:space="preserve">in </w:t>
      </w:r>
      <w:r w:rsidR="002660C9" w:rsidRPr="00EE0A3A">
        <w:rPr>
          <w:color w:val="0C0C0C"/>
          <w:w w:val="95"/>
          <w:sz w:val="22"/>
          <w:szCs w:val="22"/>
        </w:rPr>
        <w:t xml:space="preserve">listening, </w:t>
      </w:r>
      <w:r w:rsidR="002660C9" w:rsidRPr="00EE0A3A">
        <w:rPr>
          <w:color w:val="0E0E0E"/>
          <w:w w:val="95"/>
          <w:sz w:val="22"/>
          <w:szCs w:val="22"/>
        </w:rPr>
        <w:t xml:space="preserve">speaking, </w:t>
      </w:r>
      <w:r w:rsidR="002660C9" w:rsidRPr="00EE0A3A">
        <w:rPr>
          <w:color w:val="111111"/>
          <w:w w:val="95"/>
          <w:sz w:val="22"/>
          <w:szCs w:val="22"/>
        </w:rPr>
        <w:t xml:space="preserve">reading, </w:t>
      </w:r>
      <w:r w:rsidR="002660C9" w:rsidRPr="00EE0A3A">
        <w:rPr>
          <w:color w:val="161616"/>
          <w:w w:val="95"/>
          <w:sz w:val="22"/>
          <w:szCs w:val="22"/>
        </w:rPr>
        <w:t xml:space="preserve">and </w:t>
      </w:r>
      <w:r w:rsidR="002660C9" w:rsidRPr="00EE0A3A">
        <w:rPr>
          <w:sz w:val="22"/>
          <w:szCs w:val="22"/>
        </w:rPr>
        <w:t>writing</w:t>
      </w:r>
      <w:r w:rsidR="002660C9" w:rsidRPr="00EE0A3A">
        <w:rPr>
          <w:spacing w:val="-22"/>
          <w:sz w:val="22"/>
          <w:szCs w:val="22"/>
        </w:rPr>
        <w:t xml:space="preserve"> </w:t>
      </w:r>
      <w:r w:rsidR="002660C9" w:rsidRPr="00EE0A3A">
        <w:rPr>
          <w:color w:val="0F0F0F"/>
          <w:sz w:val="22"/>
          <w:szCs w:val="22"/>
        </w:rPr>
        <w:t>activities.</w:t>
      </w:r>
      <w:r w:rsidR="002660C9" w:rsidRPr="00EE0A3A">
        <w:rPr>
          <w:color w:val="0F0F0F"/>
          <w:spacing w:val="4"/>
          <w:sz w:val="22"/>
          <w:szCs w:val="22"/>
        </w:rPr>
        <w:t xml:space="preserve"> </w:t>
      </w:r>
      <w:r w:rsidR="002660C9" w:rsidRPr="00EE0A3A">
        <w:rPr>
          <w:color w:val="161616"/>
          <w:sz w:val="22"/>
          <w:szCs w:val="22"/>
        </w:rPr>
        <w:t>Grammatical</w:t>
      </w:r>
      <w:r w:rsidR="002660C9" w:rsidRPr="00EE0A3A">
        <w:rPr>
          <w:color w:val="161616"/>
          <w:spacing w:val="-9"/>
          <w:sz w:val="22"/>
          <w:szCs w:val="22"/>
        </w:rPr>
        <w:t xml:space="preserve"> </w:t>
      </w:r>
      <w:r w:rsidR="002660C9" w:rsidRPr="00EE0A3A">
        <w:rPr>
          <w:color w:val="1C1C1C"/>
          <w:sz w:val="22"/>
          <w:szCs w:val="22"/>
        </w:rPr>
        <w:t>topics</w:t>
      </w:r>
      <w:r w:rsidR="002660C9" w:rsidRPr="00EE0A3A">
        <w:rPr>
          <w:color w:val="1C1C1C"/>
          <w:spacing w:val="-18"/>
          <w:sz w:val="22"/>
          <w:szCs w:val="22"/>
        </w:rPr>
        <w:t xml:space="preserve"> </w:t>
      </w:r>
      <w:r w:rsidR="002660C9" w:rsidRPr="00EE0A3A">
        <w:rPr>
          <w:color w:val="181818"/>
          <w:sz w:val="22"/>
          <w:szCs w:val="22"/>
        </w:rPr>
        <w:t>include</w:t>
      </w:r>
      <w:r w:rsidR="002660C9" w:rsidRPr="00EE0A3A">
        <w:rPr>
          <w:color w:val="181818"/>
          <w:spacing w:val="-19"/>
          <w:sz w:val="22"/>
          <w:szCs w:val="22"/>
        </w:rPr>
        <w:t xml:space="preserve"> </w:t>
      </w:r>
      <w:r w:rsidR="002660C9" w:rsidRPr="00EE0A3A">
        <w:rPr>
          <w:color w:val="1A1A1A"/>
          <w:sz w:val="22"/>
          <w:szCs w:val="22"/>
        </w:rPr>
        <w:t>the</w:t>
      </w:r>
      <w:r w:rsidR="002660C9" w:rsidRPr="00EE0A3A">
        <w:rPr>
          <w:color w:val="1A1A1A"/>
          <w:spacing w:val="-20"/>
          <w:sz w:val="22"/>
          <w:szCs w:val="22"/>
        </w:rPr>
        <w:t xml:space="preserve"> </w:t>
      </w:r>
      <w:r w:rsidR="002660C9" w:rsidRPr="00EE0A3A">
        <w:rPr>
          <w:color w:val="1A1A1A"/>
          <w:sz w:val="22"/>
          <w:szCs w:val="22"/>
        </w:rPr>
        <w:t>future</w:t>
      </w:r>
      <w:r w:rsidR="002660C9" w:rsidRPr="00EE0A3A">
        <w:rPr>
          <w:color w:val="1A1A1A"/>
          <w:spacing w:val="-19"/>
          <w:sz w:val="22"/>
          <w:szCs w:val="22"/>
        </w:rPr>
        <w:t xml:space="preserve"> </w:t>
      </w:r>
      <w:r w:rsidR="002660C9" w:rsidRPr="00EE0A3A">
        <w:rPr>
          <w:color w:val="131313"/>
          <w:sz w:val="22"/>
          <w:szCs w:val="22"/>
        </w:rPr>
        <w:t>tense,</w:t>
      </w:r>
      <w:r w:rsidR="002660C9" w:rsidRPr="00EE0A3A">
        <w:rPr>
          <w:color w:val="131313"/>
          <w:spacing w:val="-18"/>
          <w:sz w:val="22"/>
          <w:szCs w:val="22"/>
        </w:rPr>
        <w:t xml:space="preserve"> </w:t>
      </w:r>
      <w:r w:rsidR="002660C9" w:rsidRPr="00EE0A3A">
        <w:rPr>
          <w:color w:val="0F0F0F"/>
          <w:sz w:val="22"/>
          <w:szCs w:val="22"/>
        </w:rPr>
        <w:t>conditional</w:t>
      </w:r>
      <w:r w:rsidR="002660C9" w:rsidRPr="00EE0A3A">
        <w:rPr>
          <w:color w:val="0F0F0F"/>
          <w:spacing w:val="-15"/>
          <w:sz w:val="22"/>
          <w:szCs w:val="22"/>
        </w:rPr>
        <w:t xml:space="preserve"> </w:t>
      </w:r>
      <w:r w:rsidR="002660C9" w:rsidRPr="00EE0A3A">
        <w:rPr>
          <w:color w:val="1C1C1C"/>
          <w:sz w:val="22"/>
          <w:szCs w:val="22"/>
        </w:rPr>
        <w:t>tense,</w:t>
      </w:r>
      <w:r w:rsidR="002660C9" w:rsidRPr="00EE0A3A">
        <w:rPr>
          <w:color w:val="1C1C1C"/>
          <w:spacing w:val="-16"/>
          <w:sz w:val="22"/>
          <w:szCs w:val="22"/>
        </w:rPr>
        <w:t xml:space="preserve"> </w:t>
      </w:r>
      <w:r w:rsidR="002660C9" w:rsidRPr="00EE0A3A">
        <w:rPr>
          <w:color w:val="0E0E0E"/>
          <w:sz w:val="22"/>
          <w:szCs w:val="22"/>
        </w:rPr>
        <w:t>imperfect</w:t>
      </w:r>
      <w:r w:rsidR="002660C9" w:rsidRPr="00EE0A3A">
        <w:rPr>
          <w:color w:val="0E0E0E"/>
          <w:spacing w:val="-13"/>
          <w:sz w:val="22"/>
          <w:szCs w:val="22"/>
        </w:rPr>
        <w:t xml:space="preserve"> </w:t>
      </w:r>
      <w:r w:rsidR="002660C9" w:rsidRPr="00EE0A3A">
        <w:rPr>
          <w:sz w:val="22"/>
          <w:szCs w:val="22"/>
        </w:rPr>
        <w:t>tense,</w:t>
      </w:r>
      <w:r w:rsidR="002660C9" w:rsidRPr="00EE0A3A">
        <w:rPr>
          <w:spacing w:val="-19"/>
          <w:sz w:val="22"/>
          <w:szCs w:val="22"/>
        </w:rPr>
        <w:t xml:space="preserve"> </w:t>
      </w:r>
      <w:r w:rsidR="002660C9" w:rsidRPr="00EE0A3A">
        <w:rPr>
          <w:color w:val="0C0C0C"/>
          <w:sz w:val="22"/>
          <w:szCs w:val="22"/>
        </w:rPr>
        <w:t>subjunctive</w:t>
      </w:r>
      <w:r w:rsidR="002660C9" w:rsidRPr="00EE0A3A">
        <w:rPr>
          <w:color w:val="0C0C0C"/>
          <w:spacing w:val="-14"/>
          <w:sz w:val="22"/>
          <w:szCs w:val="22"/>
        </w:rPr>
        <w:t xml:space="preserve"> </w:t>
      </w:r>
      <w:r w:rsidR="002660C9" w:rsidRPr="00EE0A3A">
        <w:rPr>
          <w:color w:val="1A1A1A"/>
          <w:sz w:val="22"/>
          <w:szCs w:val="22"/>
        </w:rPr>
        <w:t xml:space="preserve">mood, </w:t>
      </w:r>
      <w:r w:rsidR="002660C9" w:rsidRPr="00EE0A3A">
        <w:rPr>
          <w:color w:val="0F0F0F"/>
          <w:sz w:val="22"/>
          <w:szCs w:val="22"/>
        </w:rPr>
        <w:t>formation</w:t>
      </w:r>
      <w:r w:rsidR="002660C9" w:rsidRPr="00EE0A3A">
        <w:rPr>
          <w:color w:val="0F0F0F"/>
          <w:spacing w:val="-15"/>
          <w:sz w:val="22"/>
          <w:szCs w:val="22"/>
        </w:rPr>
        <w:t xml:space="preserve"> </w:t>
      </w:r>
      <w:r w:rsidR="002660C9" w:rsidRPr="00EE0A3A">
        <w:rPr>
          <w:color w:val="161616"/>
          <w:sz w:val="22"/>
          <w:szCs w:val="22"/>
        </w:rPr>
        <w:t>of</w:t>
      </w:r>
      <w:r w:rsidR="002660C9" w:rsidRPr="00EE0A3A">
        <w:rPr>
          <w:color w:val="161616"/>
          <w:spacing w:val="-24"/>
          <w:sz w:val="22"/>
          <w:szCs w:val="22"/>
        </w:rPr>
        <w:t xml:space="preserve"> </w:t>
      </w:r>
      <w:r w:rsidR="002660C9" w:rsidRPr="00EE0A3A">
        <w:rPr>
          <w:color w:val="151515"/>
          <w:sz w:val="22"/>
          <w:szCs w:val="22"/>
        </w:rPr>
        <w:t>adverbs,</w:t>
      </w:r>
      <w:r w:rsidR="002660C9" w:rsidRPr="00EE0A3A">
        <w:rPr>
          <w:color w:val="151515"/>
          <w:spacing w:val="-18"/>
          <w:sz w:val="22"/>
          <w:szCs w:val="22"/>
        </w:rPr>
        <w:t xml:space="preserve"> </w:t>
      </w:r>
      <w:r w:rsidR="002660C9" w:rsidRPr="00EE0A3A">
        <w:rPr>
          <w:color w:val="181818"/>
          <w:sz w:val="22"/>
          <w:szCs w:val="22"/>
        </w:rPr>
        <w:t>obje</w:t>
      </w:r>
      <w:r w:rsidR="00605567" w:rsidRPr="00EE0A3A">
        <w:rPr>
          <w:color w:val="181818"/>
          <w:sz w:val="22"/>
          <w:szCs w:val="22"/>
        </w:rPr>
        <w:t>ct</w:t>
      </w:r>
      <w:r w:rsidR="002660C9" w:rsidRPr="00EE0A3A">
        <w:rPr>
          <w:color w:val="181818"/>
          <w:spacing w:val="-19"/>
          <w:sz w:val="22"/>
          <w:szCs w:val="22"/>
        </w:rPr>
        <w:t xml:space="preserve"> </w:t>
      </w:r>
      <w:r w:rsidR="002660C9" w:rsidRPr="00EE0A3A">
        <w:rPr>
          <w:color w:val="151515"/>
          <w:sz w:val="22"/>
          <w:szCs w:val="22"/>
        </w:rPr>
        <w:t>pronouns,</w:t>
      </w:r>
      <w:r w:rsidR="002660C9" w:rsidRPr="00EE0A3A">
        <w:rPr>
          <w:color w:val="151515"/>
          <w:spacing w:val="-22"/>
          <w:sz w:val="22"/>
          <w:szCs w:val="22"/>
        </w:rPr>
        <w:t xml:space="preserve"> </w:t>
      </w:r>
      <w:r w:rsidR="002660C9" w:rsidRPr="00EE0A3A">
        <w:rPr>
          <w:color w:val="131313"/>
          <w:sz w:val="22"/>
          <w:szCs w:val="22"/>
        </w:rPr>
        <w:t>reflexive</w:t>
      </w:r>
      <w:r w:rsidR="002660C9" w:rsidRPr="00EE0A3A">
        <w:rPr>
          <w:color w:val="131313"/>
          <w:spacing w:val="-19"/>
          <w:sz w:val="22"/>
          <w:szCs w:val="22"/>
        </w:rPr>
        <w:t xml:space="preserve"> </w:t>
      </w:r>
      <w:r w:rsidR="002660C9" w:rsidRPr="00EE0A3A">
        <w:rPr>
          <w:sz w:val="22"/>
          <w:szCs w:val="22"/>
        </w:rPr>
        <w:t>verbs,</w:t>
      </w:r>
      <w:r w:rsidR="002660C9" w:rsidRPr="00EE0A3A">
        <w:rPr>
          <w:spacing w:val="-22"/>
          <w:sz w:val="22"/>
          <w:szCs w:val="22"/>
        </w:rPr>
        <w:t xml:space="preserve"> </w:t>
      </w:r>
      <w:r w:rsidR="002660C9" w:rsidRPr="00EE0A3A">
        <w:rPr>
          <w:color w:val="131313"/>
          <w:sz w:val="22"/>
          <w:szCs w:val="22"/>
        </w:rPr>
        <w:t>and</w:t>
      </w:r>
      <w:r w:rsidR="002660C9" w:rsidRPr="00EE0A3A">
        <w:rPr>
          <w:color w:val="131313"/>
          <w:spacing w:val="-23"/>
          <w:sz w:val="22"/>
          <w:szCs w:val="22"/>
        </w:rPr>
        <w:t xml:space="preserve"> </w:t>
      </w:r>
      <w:r w:rsidR="002660C9" w:rsidRPr="00EE0A3A">
        <w:rPr>
          <w:color w:val="0F0F0F"/>
          <w:sz w:val="22"/>
          <w:szCs w:val="22"/>
        </w:rPr>
        <w:t>relative</w:t>
      </w:r>
      <w:r w:rsidR="002660C9" w:rsidRPr="00EE0A3A">
        <w:rPr>
          <w:color w:val="0F0F0F"/>
          <w:spacing w:val="-20"/>
          <w:sz w:val="22"/>
          <w:szCs w:val="22"/>
        </w:rPr>
        <w:t xml:space="preserve"> </w:t>
      </w:r>
      <w:r w:rsidR="002660C9" w:rsidRPr="00EE0A3A">
        <w:rPr>
          <w:color w:val="1C1C1C"/>
          <w:sz w:val="22"/>
          <w:szCs w:val="22"/>
        </w:rPr>
        <w:t>pronouns,</w:t>
      </w:r>
      <w:r w:rsidR="002660C9" w:rsidRPr="00EE0A3A">
        <w:rPr>
          <w:color w:val="1C1C1C"/>
          <w:spacing w:val="-21"/>
          <w:sz w:val="22"/>
          <w:szCs w:val="22"/>
        </w:rPr>
        <w:t xml:space="preserve"> </w:t>
      </w:r>
      <w:r w:rsidR="002660C9" w:rsidRPr="00EE0A3A">
        <w:rPr>
          <w:sz w:val="22"/>
          <w:szCs w:val="22"/>
        </w:rPr>
        <w:t>sequence</w:t>
      </w:r>
      <w:r w:rsidR="002660C9" w:rsidRPr="00EE0A3A">
        <w:rPr>
          <w:spacing w:val="-22"/>
          <w:sz w:val="22"/>
          <w:szCs w:val="22"/>
        </w:rPr>
        <w:t xml:space="preserve"> </w:t>
      </w:r>
      <w:r w:rsidR="002660C9" w:rsidRPr="00EE0A3A">
        <w:rPr>
          <w:color w:val="181818"/>
          <w:sz w:val="22"/>
          <w:szCs w:val="22"/>
        </w:rPr>
        <w:t>of</w:t>
      </w:r>
      <w:r w:rsidR="002660C9" w:rsidRPr="00EE0A3A">
        <w:rPr>
          <w:color w:val="181818"/>
          <w:spacing w:val="-22"/>
          <w:sz w:val="22"/>
          <w:szCs w:val="22"/>
        </w:rPr>
        <w:t xml:space="preserve"> </w:t>
      </w:r>
      <w:r w:rsidR="002660C9" w:rsidRPr="00EE0A3A">
        <w:rPr>
          <w:color w:val="0E0E0E"/>
          <w:sz w:val="22"/>
          <w:szCs w:val="22"/>
        </w:rPr>
        <w:t>tenses,</w:t>
      </w:r>
      <w:r w:rsidR="002660C9" w:rsidRPr="00EE0A3A">
        <w:rPr>
          <w:color w:val="0E0E0E"/>
          <w:spacing w:val="-22"/>
          <w:sz w:val="22"/>
          <w:szCs w:val="22"/>
        </w:rPr>
        <w:t xml:space="preserve"> </w:t>
      </w:r>
      <w:r w:rsidR="002660C9" w:rsidRPr="00EE0A3A">
        <w:rPr>
          <w:color w:val="111111"/>
          <w:sz w:val="22"/>
          <w:szCs w:val="22"/>
        </w:rPr>
        <w:t>and</w:t>
      </w:r>
      <w:r w:rsidR="002660C9" w:rsidRPr="00EE0A3A">
        <w:rPr>
          <w:color w:val="111111"/>
          <w:spacing w:val="-21"/>
          <w:sz w:val="22"/>
          <w:szCs w:val="22"/>
        </w:rPr>
        <w:t xml:space="preserve"> </w:t>
      </w:r>
      <w:r w:rsidR="002660C9" w:rsidRPr="00EE0A3A">
        <w:rPr>
          <w:sz w:val="22"/>
          <w:szCs w:val="22"/>
        </w:rPr>
        <w:t>comparatives</w:t>
      </w:r>
      <w:r w:rsidR="002660C9" w:rsidRPr="00EE0A3A">
        <w:rPr>
          <w:spacing w:val="-18"/>
          <w:sz w:val="22"/>
          <w:szCs w:val="22"/>
        </w:rPr>
        <w:t xml:space="preserve"> </w:t>
      </w:r>
      <w:r w:rsidR="002660C9" w:rsidRPr="00EE0A3A">
        <w:rPr>
          <w:color w:val="181818"/>
          <w:sz w:val="22"/>
          <w:szCs w:val="22"/>
        </w:rPr>
        <w:t xml:space="preserve">and </w:t>
      </w:r>
      <w:r w:rsidR="002660C9" w:rsidRPr="00EE0A3A">
        <w:rPr>
          <w:color w:val="1C1C1C"/>
          <w:sz w:val="22"/>
          <w:szCs w:val="22"/>
        </w:rPr>
        <w:t>superlatives.</w:t>
      </w:r>
    </w:p>
    <w:p w14:paraId="3CF3C5D7" w14:textId="77777777" w:rsidR="002970BD" w:rsidRDefault="002970BD" w:rsidP="002970BD">
      <w:pPr>
        <w:pStyle w:val="BodyText"/>
        <w:spacing w:line="230" w:lineRule="auto"/>
        <w:ind w:right="487" w:firstLine="1"/>
        <w:jc w:val="both"/>
        <w:rPr>
          <w:color w:val="1C1C1C"/>
          <w:sz w:val="24"/>
          <w:szCs w:val="24"/>
        </w:rPr>
      </w:pPr>
    </w:p>
    <w:p w14:paraId="11B7DB75" w14:textId="5EE814FD" w:rsidR="002970BD" w:rsidRPr="002970BD" w:rsidRDefault="002970BD" w:rsidP="00EE0A3A">
      <w:pPr>
        <w:pStyle w:val="BodyText"/>
        <w:spacing w:line="230" w:lineRule="auto"/>
        <w:ind w:right="487" w:firstLine="1"/>
        <w:rPr>
          <w:b/>
          <w:bCs/>
          <w:sz w:val="24"/>
          <w:szCs w:val="24"/>
        </w:rPr>
        <w:sectPr w:rsidR="002970BD" w:rsidRPr="002970BD" w:rsidSect="00A93357">
          <w:footerReference w:type="default" r:id="rId18"/>
          <w:type w:val="continuous"/>
          <w:pgSz w:w="12240" w:h="15840"/>
          <w:pgMar w:top="720" w:right="720" w:bottom="720" w:left="720" w:header="720" w:footer="720" w:gutter="0"/>
          <w:cols w:space="720"/>
        </w:sectPr>
      </w:pPr>
      <w:r w:rsidRPr="002970BD">
        <w:rPr>
          <w:b/>
          <w:bCs/>
          <w:color w:val="1C1C1C"/>
          <w:sz w:val="24"/>
          <w:szCs w:val="24"/>
        </w:rPr>
        <w:t>Honors Spanish III</w:t>
      </w:r>
      <w:r w:rsidRPr="002970BD">
        <w:rPr>
          <w:b/>
          <w:bCs/>
          <w:color w:val="1C1C1C"/>
          <w:sz w:val="24"/>
          <w:szCs w:val="24"/>
        </w:rPr>
        <w:tab/>
      </w:r>
      <w:r w:rsidRPr="002970BD">
        <w:rPr>
          <w:b/>
          <w:bCs/>
          <w:color w:val="1C1C1C"/>
          <w:sz w:val="24"/>
          <w:szCs w:val="24"/>
        </w:rPr>
        <w:tab/>
      </w:r>
      <w:r w:rsidRPr="002970BD">
        <w:rPr>
          <w:b/>
          <w:bCs/>
          <w:color w:val="1C1C1C"/>
          <w:sz w:val="24"/>
          <w:szCs w:val="24"/>
        </w:rPr>
        <w:tab/>
      </w:r>
      <w:r w:rsidRPr="002970BD">
        <w:rPr>
          <w:b/>
          <w:bCs/>
          <w:color w:val="1C1C1C"/>
          <w:sz w:val="24"/>
          <w:szCs w:val="24"/>
        </w:rPr>
        <w:tab/>
      </w:r>
      <w:r w:rsidRPr="002970BD">
        <w:rPr>
          <w:b/>
          <w:bCs/>
          <w:color w:val="1C1C1C"/>
          <w:sz w:val="24"/>
          <w:szCs w:val="24"/>
        </w:rPr>
        <w:tab/>
      </w:r>
      <w:r>
        <w:rPr>
          <w:b/>
          <w:bCs/>
          <w:color w:val="1C1C1C"/>
          <w:sz w:val="24"/>
          <w:szCs w:val="24"/>
        </w:rPr>
        <w:t xml:space="preserve">                       </w:t>
      </w:r>
      <w:r w:rsidRPr="002970BD">
        <w:rPr>
          <w:b/>
          <w:bCs/>
          <w:color w:val="1C1C1C"/>
          <w:sz w:val="24"/>
          <w:szCs w:val="24"/>
        </w:rPr>
        <w:t>11435X0</w:t>
      </w:r>
      <w:r w:rsidRPr="002970BD">
        <w:rPr>
          <w:b/>
          <w:bCs/>
          <w:color w:val="1C1C1C"/>
          <w:sz w:val="24"/>
          <w:szCs w:val="24"/>
        </w:rPr>
        <w:tab/>
      </w:r>
      <w:r w:rsidRPr="002970BD">
        <w:rPr>
          <w:b/>
          <w:bCs/>
          <w:color w:val="1C1C1C"/>
          <w:sz w:val="24"/>
          <w:szCs w:val="24"/>
        </w:rPr>
        <w:tab/>
      </w:r>
      <w:r w:rsidR="00EE0A3A">
        <w:rPr>
          <w:b/>
          <w:bCs/>
          <w:color w:val="1C1C1C"/>
          <w:sz w:val="24"/>
          <w:szCs w:val="24"/>
        </w:rPr>
        <w:t xml:space="preserve">           1 </w:t>
      </w:r>
      <w:r w:rsidRPr="002970BD">
        <w:rPr>
          <w:b/>
          <w:bCs/>
          <w:color w:val="1C1C1C"/>
          <w:sz w:val="24"/>
          <w:szCs w:val="24"/>
        </w:rPr>
        <w:t>cred</w:t>
      </w:r>
      <w:r>
        <w:rPr>
          <w:b/>
          <w:bCs/>
          <w:color w:val="1C1C1C"/>
          <w:sz w:val="24"/>
          <w:szCs w:val="24"/>
        </w:rPr>
        <w:t>it</w:t>
      </w:r>
    </w:p>
    <w:p w14:paraId="3737B0A8" w14:textId="77777777" w:rsidR="000E4616" w:rsidRPr="00133E5A" w:rsidRDefault="000E4616" w:rsidP="000E4616">
      <w:pPr>
        <w:pStyle w:val="Heading5"/>
        <w:ind w:left="0"/>
        <w:contextualSpacing/>
        <w:rPr>
          <w:i/>
          <w:iCs/>
          <w:color w:val="0F0F0F"/>
          <w:sz w:val="20"/>
          <w:szCs w:val="20"/>
        </w:rPr>
      </w:pPr>
      <w:r w:rsidRPr="00D6116B">
        <w:rPr>
          <w:i/>
          <w:iCs/>
          <w:color w:val="0F0F0F"/>
          <w:sz w:val="20"/>
          <w:szCs w:val="20"/>
        </w:rPr>
        <w:t>(</w:t>
      </w:r>
      <w:r>
        <w:rPr>
          <w:i/>
          <w:iCs/>
          <w:color w:val="0F0F0F"/>
          <w:sz w:val="20"/>
          <w:szCs w:val="20"/>
        </w:rPr>
        <w:t>Prerequisite: Spanish II, i</w:t>
      </w:r>
      <w:r w:rsidRPr="00D6116B">
        <w:rPr>
          <w:i/>
          <w:iCs/>
          <w:color w:val="0F0F0F"/>
          <w:sz w:val="20"/>
          <w:szCs w:val="20"/>
        </w:rPr>
        <w:t>f enough students register.)</w:t>
      </w:r>
    </w:p>
    <w:p w14:paraId="3E5760D9" w14:textId="472B2806" w:rsidR="00017D87" w:rsidRDefault="002660C9" w:rsidP="0049461A">
      <w:pPr>
        <w:pStyle w:val="BodyText"/>
        <w:spacing w:line="230" w:lineRule="auto"/>
        <w:ind w:right="642"/>
        <w:jc w:val="both"/>
        <w:rPr>
          <w:color w:val="0F0F0F"/>
          <w:sz w:val="22"/>
          <w:szCs w:val="22"/>
        </w:rPr>
      </w:pPr>
      <w:r w:rsidRPr="00EE0A3A">
        <w:rPr>
          <w:color w:val="151515"/>
          <w:sz w:val="22"/>
          <w:szCs w:val="22"/>
        </w:rPr>
        <w:t>This</w:t>
      </w:r>
      <w:r w:rsidRPr="00EE0A3A">
        <w:rPr>
          <w:color w:val="151515"/>
          <w:spacing w:val="-24"/>
          <w:sz w:val="22"/>
          <w:szCs w:val="22"/>
        </w:rPr>
        <w:t xml:space="preserve"> </w:t>
      </w:r>
      <w:r w:rsidRPr="00EE0A3A">
        <w:rPr>
          <w:sz w:val="22"/>
          <w:szCs w:val="22"/>
        </w:rPr>
        <w:t>course</w:t>
      </w:r>
      <w:r w:rsidRPr="00EE0A3A">
        <w:rPr>
          <w:spacing w:val="-18"/>
          <w:sz w:val="22"/>
          <w:szCs w:val="22"/>
        </w:rPr>
        <w:t xml:space="preserve"> </w:t>
      </w:r>
      <w:r w:rsidRPr="00EE0A3A">
        <w:rPr>
          <w:color w:val="242424"/>
          <w:sz w:val="22"/>
          <w:szCs w:val="22"/>
        </w:rPr>
        <w:t>is</w:t>
      </w:r>
      <w:r w:rsidRPr="00EE0A3A">
        <w:rPr>
          <w:color w:val="242424"/>
          <w:spacing w:val="-23"/>
          <w:sz w:val="22"/>
          <w:szCs w:val="22"/>
        </w:rPr>
        <w:t xml:space="preserve"> </w:t>
      </w:r>
      <w:r w:rsidRPr="00EE0A3A">
        <w:rPr>
          <w:color w:val="161616"/>
          <w:sz w:val="22"/>
          <w:szCs w:val="22"/>
        </w:rPr>
        <w:t>for</w:t>
      </w:r>
      <w:r w:rsidRPr="00EE0A3A">
        <w:rPr>
          <w:color w:val="161616"/>
          <w:spacing w:val="-20"/>
          <w:sz w:val="22"/>
          <w:szCs w:val="22"/>
        </w:rPr>
        <w:t xml:space="preserve"> </w:t>
      </w:r>
      <w:r w:rsidRPr="00EE0A3A">
        <w:rPr>
          <w:color w:val="181818"/>
          <w:sz w:val="22"/>
          <w:szCs w:val="22"/>
        </w:rPr>
        <w:t>the</w:t>
      </w:r>
      <w:r w:rsidRPr="00EE0A3A">
        <w:rPr>
          <w:color w:val="181818"/>
          <w:spacing w:val="-24"/>
          <w:sz w:val="22"/>
          <w:szCs w:val="22"/>
        </w:rPr>
        <w:t xml:space="preserve"> </w:t>
      </w:r>
      <w:r w:rsidRPr="00EE0A3A">
        <w:rPr>
          <w:color w:val="1D1D1D"/>
          <w:sz w:val="22"/>
          <w:szCs w:val="22"/>
        </w:rPr>
        <w:t>student</w:t>
      </w:r>
      <w:r w:rsidRPr="00EE0A3A">
        <w:rPr>
          <w:color w:val="1D1D1D"/>
          <w:spacing w:val="-18"/>
          <w:sz w:val="22"/>
          <w:szCs w:val="22"/>
        </w:rPr>
        <w:t xml:space="preserve"> </w:t>
      </w:r>
      <w:r w:rsidRPr="00EE0A3A">
        <w:rPr>
          <w:color w:val="232323"/>
          <w:sz w:val="22"/>
          <w:szCs w:val="22"/>
        </w:rPr>
        <w:t>who</w:t>
      </w:r>
      <w:r w:rsidRPr="00EE0A3A">
        <w:rPr>
          <w:color w:val="232323"/>
          <w:spacing w:val="-22"/>
          <w:sz w:val="22"/>
          <w:szCs w:val="22"/>
        </w:rPr>
        <w:t xml:space="preserve"> </w:t>
      </w:r>
      <w:r w:rsidRPr="00EE0A3A">
        <w:rPr>
          <w:color w:val="242424"/>
          <w:sz w:val="22"/>
          <w:szCs w:val="22"/>
        </w:rPr>
        <w:t>has</w:t>
      </w:r>
      <w:r w:rsidRPr="00EE0A3A">
        <w:rPr>
          <w:color w:val="242424"/>
          <w:spacing w:val="-24"/>
          <w:sz w:val="22"/>
          <w:szCs w:val="22"/>
        </w:rPr>
        <w:t xml:space="preserve"> </w:t>
      </w:r>
      <w:r w:rsidRPr="00EE0A3A">
        <w:rPr>
          <w:sz w:val="22"/>
          <w:szCs w:val="22"/>
        </w:rPr>
        <w:t>successfully</w:t>
      </w:r>
      <w:r w:rsidRPr="00EE0A3A">
        <w:rPr>
          <w:spacing w:val="-20"/>
          <w:sz w:val="22"/>
          <w:szCs w:val="22"/>
        </w:rPr>
        <w:t xml:space="preserve"> </w:t>
      </w:r>
      <w:r w:rsidRPr="00EE0A3A">
        <w:rPr>
          <w:color w:val="181818"/>
          <w:sz w:val="22"/>
          <w:szCs w:val="22"/>
        </w:rPr>
        <w:t>completed</w:t>
      </w:r>
      <w:r w:rsidRPr="00EE0A3A">
        <w:rPr>
          <w:color w:val="181818"/>
          <w:spacing w:val="-16"/>
          <w:sz w:val="22"/>
          <w:szCs w:val="22"/>
        </w:rPr>
        <w:t xml:space="preserve"> </w:t>
      </w:r>
      <w:r w:rsidRPr="00EE0A3A">
        <w:rPr>
          <w:color w:val="181818"/>
          <w:sz w:val="22"/>
          <w:szCs w:val="22"/>
        </w:rPr>
        <w:t>Spanish</w:t>
      </w:r>
      <w:r w:rsidRPr="00EE0A3A">
        <w:rPr>
          <w:color w:val="181818"/>
          <w:spacing w:val="-17"/>
          <w:sz w:val="22"/>
          <w:szCs w:val="22"/>
        </w:rPr>
        <w:t xml:space="preserve"> </w:t>
      </w:r>
      <w:r w:rsidRPr="00EE0A3A">
        <w:rPr>
          <w:color w:val="232323"/>
          <w:sz w:val="22"/>
          <w:szCs w:val="22"/>
        </w:rPr>
        <w:t>II.</w:t>
      </w:r>
      <w:r w:rsidRPr="00EE0A3A">
        <w:rPr>
          <w:color w:val="232323"/>
          <w:spacing w:val="-8"/>
          <w:sz w:val="22"/>
          <w:szCs w:val="22"/>
        </w:rPr>
        <w:t xml:space="preserve"> </w:t>
      </w:r>
      <w:r w:rsidRPr="00EE0A3A">
        <w:rPr>
          <w:color w:val="1F1F1F"/>
          <w:sz w:val="22"/>
          <w:szCs w:val="22"/>
        </w:rPr>
        <w:t>Emphasis</w:t>
      </w:r>
      <w:r w:rsidRPr="00EE0A3A">
        <w:rPr>
          <w:color w:val="1F1F1F"/>
          <w:spacing w:val="-17"/>
          <w:sz w:val="22"/>
          <w:szCs w:val="22"/>
        </w:rPr>
        <w:t xml:space="preserve"> </w:t>
      </w:r>
      <w:r w:rsidRPr="00EE0A3A">
        <w:rPr>
          <w:color w:val="111111"/>
          <w:sz w:val="22"/>
          <w:szCs w:val="22"/>
        </w:rPr>
        <w:t>is</w:t>
      </w:r>
      <w:r w:rsidRPr="00EE0A3A">
        <w:rPr>
          <w:color w:val="111111"/>
          <w:spacing w:val="-27"/>
          <w:sz w:val="22"/>
          <w:szCs w:val="22"/>
        </w:rPr>
        <w:t xml:space="preserve"> </w:t>
      </w:r>
      <w:r w:rsidRPr="00EE0A3A">
        <w:rPr>
          <w:color w:val="1D1D1D"/>
          <w:sz w:val="22"/>
          <w:szCs w:val="22"/>
        </w:rPr>
        <w:t>on</w:t>
      </w:r>
      <w:r w:rsidRPr="00EE0A3A">
        <w:rPr>
          <w:color w:val="1D1D1D"/>
          <w:spacing w:val="-19"/>
          <w:sz w:val="22"/>
          <w:szCs w:val="22"/>
        </w:rPr>
        <w:t xml:space="preserve"> </w:t>
      </w:r>
      <w:r w:rsidRPr="00EE0A3A">
        <w:rPr>
          <w:sz w:val="22"/>
          <w:szCs w:val="22"/>
        </w:rPr>
        <w:t>increasing</w:t>
      </w:r>
      <w:r w:rsidR="005936AA" w:rsidRPr="00EE0A3A">
        <w:rPr>
          <w:sz w:val="22"/>
          <w:szCs w:val="22"/>
        </w:rPr>
        <w:t xml:space="preserve"> </w:t>
      </w:r>
      <w:r w:rsidRPr="00EE0A3A">
        <w:rPr>
          <w:color w:val="131313"/>
          <w:sz w:val="22"/>
          <w:szCs w:val="22"/>
        </w:rPr>
        <w:t>aural</w:t>
      </w:r>
      <w:r w:rsidRPr="00EE0A3A">
        <w:rPr>
          <w:color w:val="131313"/>
          <w:spacing w:val="-31"/>
          <w:sz w:val="22"/>
          <w:szCs w:val="22"/>
        </w:rPr>
        <w:t xml:space="preserve"> </w:t>
      </w:r>
      <w:r w:rsidRPr="00EE0A3A">
        <w:rPr>
          <w:color w:val="161616"/>
          <w:sz w:val="22"/>
          <w:szCs w:val="22"/>
        </w:rPr>
        <w:t>-oral</w:t>
      </w:r>
      <w:r w:rsidRPr="00EE0A3A">
        <w:rPr>
          <w:color w:val="161616"/>
          <w:spacing w:val="-22"/>
          <w:sz w:val="22"/>
          <w:szCs w:val="22"/>
        </w:rPr>
        <w:t xml:space="preserve"> </w:t>
      </w:r>
      <w:r w:rsidRPr="00EE0A3A">
        <w:rPr>
          <w:sz w:val="22"/>
          <w:szCs w:val="22"/>
        </w:rPr>
        <w:t xml:space="preserve">skills </w:t>
      </w:r>
      <w:r w:rsidRPr="00EE0A3A">
        <w:rPr>
          <w:color w:val="1A1A1A"/>
          <w:sz w:val="22"/>
          <w:szCs w:val="22"/>
        </w:rPr>
        <w:t>through</w:t>
      </w:r>
      <w:r w:rsidRPr="00EE0A3A">
        <w:rPr>
          <w:color w:val="1A1A1A"/>
          <w:spacing w:val="-14"/>
          <w:sz w:val="22"/>
          <w:szCs w:val="22"/>
        </w:rPr>
        <w:t xml:space="preserve"> </w:t>
      </w:r>
      <w:r w:rsidRPr="00EE0A3A">
        <w:rPr>
          <w:color w:val="1A1A1A"/>
          <w:sz w:val="22"/>
          <w:szCs w:val="22"/>
        </w:rPr>
        <w:t>reading,</w:t>
      </w:r>
      <w:r w:rsidRPr="00EE0A3A">
        <w:rPr>
          <w:color w:val="1A1A1A"/>
          <w:spacing w:val="-15"/>
          <w:sz w:val="22"/>
          <w:szCs w:val="22"/>
        </w:rPr>
        <w:t xml:space="preserve"> </w:t>
      </w:r>
      <w:r w:rsidRPr="00EE0A3A">
        <w:rPr>
          <w:color w:val="161616"/>
          <w:sz w:val="22"/>
          <w:szCs w:val="22"/>
        </w:rPr>
        <w:t>writing</w:t>
      </w:r>
      <w:r w:rsidRPr="00EE0A3A">
        <w:rPr>
          <w:color w:val="161616"/>
          <w:spacing w:val="-16"/>
          <w:sz w:val="22"/>
          <w:szCs w:val="22"/>
        </w:rPr>
        <w:t xml:space="preserve"> </w:t>
      </w:r>
      <w:r w:rsidRPr="00EE0A3A">
        <w:rPr>
          <w:color w:val="131313"/>
          <w:sz w:val="22"/>
          <w:szCs w:val="22"/>
        </w:rPr>
        <w:t>and</w:t>
      </w:r>
      <w:r w:rsidRPr="00EE0A3A">
        <w:rPr>
          <w:color w:val="131313"/>
          <w:spacing w:val="-18"/>
          <w:sz w:val="22"/>
          <w:szCs w:val="22"/>
        </w:rPr>
        <w:t xml:space="preserve"> </w:t>
      </w:r>
      <w:r w:rsidRPr="00EE0A3A">
        <w:rPr>
          <w:color w:val="131313"/>
          <w:sz w:val="22"/>
          <w:szCs w:val="22"/>
        </w:rPr>
        <w:t>conversation.</w:t>
      </w:r>
      <w:r w:rsidRPr="00EE0A3A">
        <w:rPr>
          <w:color w:val="131313"/>
          <w:spacing w:val="13"/>
          <w:sz w:val="22"/>
          <w:szCs w:val="22"/>
        </w:rPr>
        <w:t xml:space="preserve"> </w:t>
      </w:r>
      <w:r w:rsidRPr="00EE0A3A">
        <w:rPr>
          <w:color w:val="1D1D1D"/>
          <w:sz w:val="22"/>
          <w:szCs w:val="22"/>
        </w:rPr>
        <w:t>The</w:t>
      </w:r>
      <w:r w:rsidRPr="00EE0A3A">
        <w:rPr>
          <w:color w:val="1D1D1D"/>
          <w:spacing w:val="-17"/>
          <w:sz w:val="22"/>
          <w:szCs w:val="22"/>
        </w:rPr>
        <w:t xml:space="preserve"> </w:t>
      </w:r>
      <w:r w:rsidRPr="00EE0A3A">
        <w:rPr>
          <w:color w:val="1A1A1A"/>
          <w:sz w:val="22"/>
          <w:szCs w:val="22"/>
        </w:rPr>
        <w:t>basic</w:t>
      </w:r>
      <w:r w:rsidRPr="00EE0A3A">
        <w:rPr>
          <w:color w:val="1A1A1A"/>
          <w:spacing w:val="-19"/>
          <w:sz w:val="22"/>
          <w:szCs w:val="22"/>
        </w:rPr>
        <w:t xml:space="preserve"> </w:t>
      </w:r>
      <w:r w:rsidRPr="00EE0A3A">
        <w:rPr>
          <w:color w:val="0E0E0E"/>
          <w:sz w:val="22"/>
          <w:szCs w:val="22"/>
        </w:rPr>
        <w:t>principles</w:t>
      </w:r>
      <w:r w:rsidRPr="00EE0A3A">
        <w:rPr>
          <w:color w:val="0E0E0E"/>
          <w:spacing w:val="-18"/>
          <w:sz w:val="22"/>
          <w:szCs w:val="22"/>
        </w:rPr>
        <w:t xml:space="preserve"> </w:t>
      </w:r>
      <w:r w:rsidRPr="00EE0A3A">
        <w:rPr>
          <w:color w:val="181818"/>
          <w:sz w:val="22"/>
          <w:szCs w:val="22"/>
        </w:rPr>
        <w:t>of</w:t>
      </w:r>
      <w:r w:rsidRPr="00EE0A3A">
        <w:rPr>
          <w:color w:val="181818"/>
          <w:spacing w:val="-22"/>
          <w:sz w:val="22"/>
          <w:szCs w:val="22"/>
        </w:rPr>
        <w:t xml:space="preserve"> </w:t>
      </w:r>
      <w:r w:rsidRPr="00EE0A3A">
        <w:rPr>
          <w:color w:val="1C1C1C"/>
          <w:sz w:val="22"/>
          <w:szCs w:val="22"/>
        </w:rPr>
        <w:t>Spanish</w:t>
      </w:r>
      <w:r w:rsidRPr="00EE0A3A">
        <w:rPr>
          <w:color w:val="1C1C1C"/>
          <w:spacing w:val="-12"/>
          <w:sz w:val="22"/>
          <w:szCs w:val="22"/>
        </w:rPr>
        <w:t xml:space="preserve"> </w:t>
      </w:r>
      <w:r w:rsidRPr="00EE0A3A">
        <w:rPr>
          <w:color w:val="0F0F0F"/>
          <w:sz w:val="22"/>
          <w:szCs w:val="22"/>
        </w:rPr>
        <w:t>grammar</w:t>
      </w:r>
      <w:r w:rsidRPr="00EE0A3A">
        <w:rPr>
          <w:color w:val="0F0F0F"/>
          <w:spacing w:val="-15"/>
          <w:sz w:val="22"/>
          <w:szCs w:val="22"/>
        </w:rPr>
        <w:t xml:space="preserve"> </w:t>
      </w:r>
      <w:r w:rsidRPr="00EE0A3A">
        <w:rPr>
          <w:color w:val="161616"/>
          <w:sz w:val="22"/>
          <w:szCs w:val="22"/>
        </w:rPr>
        <w:t>are</w:t>
      </w:r>
      <w:r w:rsidRPr="00EE0A3A">
        <w:rPr>
          <w:color w:val="161616"/>
          <w:spacing w:val="-24"/>
          <w:sz w:val="22"/>
          <w:szCs w:val="22"/>
        </w:rPr>
        <w:t xml:space="preserve"> </w:t>
      </w:r>
      <w:r w:rsidRPr="00EE0A3A">
        <w:rPr>
          <w:color w:val="0E0E0E"/>
          <w:sz w:val="22"/>
          <w:szCs w:val="22"/>
        </w:rPr>
        <w:t>reviewed.</w:t>
      </w:r>
      <w:r w:rsidRPr="00EE0A3A">
        <w:rPr>
          <w:color w:val="0E0E0E"/>
          <w:spacing w:val="5"/>
          <w:sz w:val="22"/>
          <w:szCs w:val="22"/>
        </w:rPr>
        <w:t xml:space="preserve"> </w:t>
      </w:r>
      <w:r w:rsidRPr="00EE0A3A">
        <w:rPr>
          <w:color w:val="151515"/>
          <w:sz w:val="22"/>
          <w:szCs w:val="22"/>
        </w:rPr>
        <w:t>The</w:t>
      </w:r>
      <w:r w:rsidRPr="00EE0A3A">
        <w:rPr>
          <w:color w:val="151515"/>
          <w:spacing w:val="-23"/>
          <w:sz w:val="22"/>
          <w:szCs w:val="22"/>
        </w:rPr>
        <w:t xml:space="preserve"> </w:t>
      </w:r>
      <w:r w:rsidRPr="00EE0A3A">
        <w:rPr>
          <w:color w:val="0F0F0F"/>
          <w:sz w:val="22"/>
          <w:szCs w:val="22"/>
        </w:rPr>
        <w:t xml:space="preserve">student’s </w:t>
      </w:r>
      <w:r w:rsidRPr="00EE0A3A">
        <w:rPr>
          <w:color w:val="111111"/>
          <w:sz w:val="22"/>
          <w:szCs w:val="22"/>
        </w:rPr>
        <w:t>knowledge</w:t>
      </w:r>
      <w:r w:rsidRPr="00EE0A3A">
        <w:rPr>
          <w:color w:val="111111"/>
          <w:spacing w:val="-22"/>
          <w:sz w:val="22"/>
          <w:szCs w:val="22"/>
        </w:rPr>
        <w:t xml:space="preserve"> </w:t>
      </w:r>
      <w:r w:rsidRPr="00EE0A3A">
        <w:rPr>
          <w:color w:val="232323"/>
          <w:sz w:val="22"/>
          <w:szCs w:val="22"/>
        </w:rPr>
        <w:t>of</w:t>
      </w:r>
      <w:r w:rsidRPr="00EE0A3A">
        <w:rPr>
          <w:color w:val="232323"/>
          <w:spacing w:val="-25"/>
          <w:sz w:val="22"/>
          <w:szCs w:val="22"/>
        </w:rPr>
        <w:t xml:space="preserve"> </w:t>
      </w:r>
      <w:r w:rsidRPr="00EE0A3A">
        <w:rPr>
          <w:color w:val="131313"/>
          <w:sz w:val="22"/>
          <w:szCs w:val="22"/>
        </w:rPr>
        <w:t>cultures</w:t>
      </w:r>
      <w:r w:rsidRPr="00EE0A3A">
        <w:rPr>
          <w:color w:val="131313"/>
          <w:spacing w:val="-23"/>
          <w:sz w:val="22"/>
          <w:szCs w:val="22"/>
        </w:rPr>
        <w:t xml:space="preserve"> </w:t>
      </w:r>
      <w:r w:rsidRPr="00EE0A3A">
        <w:rPr>
          <w:color w:val="131313"/>
          <w:sz w:val="22"/>
          <w:szCs w:val="22"/>
        </w:rPr>
        <w:t>and</w:t>
      </w:r>
      <w:r w:rsidRPr="00EE0A3A">
        <w:rPr>
          <w:color w:val="131313"/>
          <w:spacing w:val="-22"/>
          <w:sz w:val="22"/>
          <w:szCs w:val="22"/>
        </w:rPr>
        <w:t xml:space="preserve"> </w:t>
      </w:r>
      <w:r w:rsidRPr="00EE0A3A">
        <w:rPr>
          <w:color w:val="181818"/>
          <w:sz w:val="22"/>
          <w:szCs w:val="22"/>
        </w:rPr>
        <w:t>lands</w:t>
      </w:r>
      <w:r w:rsidRPr="00EE0A3A">
        <w:rPr>
          <w:color w:val="181818"/>
          <w:spacing w:val="-24"/>
          <w:sz w:val="22"/>
          <w:szCs w:val="22"/>
        </w:rPr>
        <w:t xml:space="preserve"> </w:t>
      </w:r>
      <w:r w:rsidRPr="00EE0A3A">
        <w:rPr>
          <w:color w:val="111111"/>
          <w:sz w:val="22"/>
          <w:szCs w:val="22"/>
        </w:rPr>
        <w:t>where</w:t>
      </w:r>
      <w:r w:rsidRPr="00EE0A3A">
        <w:rPr>
          <w:color w:val="111111"/>
          <w:spacing w:val="-25"/>
          <w:sz w:val="22"/>
          <w:szCs w:val="22"/>
        </w:rPr>
        <w:t xml:space="preserve"> </w:t>
      </w:r>
      <w:r w:rsidRPr="00EE0A3A">
        <w:rPr>
          <w:color w:val="181818"/>
          <w:sz w:val="22"/>
          <w:szCs w:val="22"/>
        </w:rPr>
        <w:t>Spanish</w:t>
      </w:r>
      <w:r w:rsidRPr="00EE0A3A">
        <w:rPr>
          <w:color w:val="181818"/>
          <w:spacing w:val="-18"/>
          <w:sz w:val="22"/>
          <w:szCs w:val="22"/>
        </w:rPr>
        <w:t xml:space="preserve"> </w:t>
      </w:r>
      <w:r w:rsidRPr="00EE0A3A">
        <w:rPr>
          <w:color w:val="232323"/>
          <w:sz w:val="22"/>
          <w:szCs w:val="22"/>
        </w:rPr>
        <w:t>is</w:t>
      </w:r>
      <w:r w:rsidRPr="00EE0A3A">
        <w:rPr>
          <w:color w:val="232323"/>
          <w:spacing w:val="-25"/>
          <w:sz w:val="22"/>
          <w:szCs w:val="22"/>
        </w:rPr>
        <w:t xml:space="preserve"> </w:t>
      </w:r>
      <w:r w:rsidRPr="00EE0A3A">
        <w:rPr>
          <w:color w:val="181818"/>
          <w:sz w:val="22"/>
          <w:szCs w:val="22"/>
        </w:rPr>
        <w:t>spoken</w:t>
      </w:r>
      <w:r w:rsidRPr="00EE0A3A">
        <w:rPr>
          <w:color w:val="181818"/>
          <w:spacing w:val="-21"/>
          <w:sz w:val="22"/>
          <w:szCs w:val="22"/>
        </w:rPr>
        <w:t xml:space="preserve"> </w:t>
      </w:r>
      <w:r w:rsidRPr="00EE0A3A">
        <w:rPr>
          <w:color w:val="212121"/>
          <w:sz w:val="22"/>
          <w:szCs w:val="22"/>
        </w:rPr>
        <w:t>is</w:t>
      </w:r>
      <w:r w:rsidRPr="00EE0A3A">
        <w:rPr>
          <w:color w:val="212121"/>
          <w:spacing w:val="-27"/>
          <w:sz w:val="22"/>
          <w:szCs w:val="22"/>
        </w:rPr>
        <w:t xml:space="preserve"> </w:t>
      </w:r>
      <w:r w:rsidRPr="00EE0A3A">
        <w:rPr>
          <w:color w:val="111111"/>
          <w:sz w:val="22"/>
          <w:szCs w:val="22"/>
        </w:rPr>
        <w:t>broadened</w:t>
      </w:r>
      <w:r w:rsidRPr="00EE0A3A">
        <w:rPr>
          <w:color w:val="111111"/>
          <w:spacing w:val="-20"/>
          <w:sz w:val="22"/>
          <w:szCs w:val="22"/>
        </w:rPr>
        <w:t xml:space="preserve"> </w:t>
      </w:r>
      <w:r w:rsidRPr="00EE0A3A">
        <w:rPr>
          <w:color w:val="1C1C1C"/>
          <w:sz w:val="22"/>
          <w:szCs w:val="22"/>
        </w:rPr>
        <w:t>through</w:t>
      </w:r>
      <w:r w:rsidRPr="00EE0A3A">
        <w:rPr>
          <w:color w:val="1C1C1C"/>
          <w:spacing w:val="-21"/>
          <w:sz w:val="22"/>
          <w:szCs w:val="22"/>
        </w:rPr>
        <w:t xml:space="preserve"> </w:t>
      </w:r>
      <w:r w:rsidRPr="00EE0A3A">
        <w:rPr>
          <w:color w:val="0F0F0F"/>
          <w:sz w:val="22"/>
          <w:szCs w:val="22"/>
        </w:rPr>
        <w:t>readings</w:t>
      </w:r>
      <w:r w:rsidRPr="00EE0A3A">
        <w:rPr>
          <w:color w:val="0F0F0F"/>
          <w:spacing w:val="-23"/>
          <w:sz w:val="22"/>
          <w:szCs w:val="22"/>
        </w:rPr>
        <w:t xml:space="preserve"> </w:t>
      </w:r>
      <w:r w:rsidRPr="00EE0A3A">
        <w:rPr>
          <w:color w:val="1C1C1C"/>
          <w:sz w:val="22"/>
          <w:szCs w:val="22"/>
        </w:rPr>
        <w:t>and</w:t>
      </w:r>
      <w:r w:rsidRPr="00EE0A3A">
        <w:rPr>
          <w:color w:val="1C1C1C"/>
          <w:spacing w:val="-24"/>
          <w:sz w:val="22"/>
          <w:szCs w:val="22"/>
        </w:rPr>
        <w:t xml:space="preserve"> </w:t>
      </w:r>
      <w:r w:rsidRPr="00EE0A3A">
        <w:rPr>
          <w:color w:val="0F0F0F"/>
          <w:sz w:val="22"/>
          <w:szCs w:val="22"/>
        </w:rPr>
        <w:t>audio-visual</w:t>
      </w:r>
      <w:r w:rsidRPr="00EE0A3A">
        <w:rPr>
          <w:color w:val="0F0F0F"/>
          <w:spacing w:val="-18"/>
          <w:sz w:val="22"/>
          <w:szCs w:val="22"/>
        </w:rPr>
        <w:t xml:space="preserve"> </w:t>
      </w:r>
      <w:r w:rsidRPr="00EE0A3A">
        <w:rPr>
          <w:sz w:val="22"/>
          <w:szCs w:val="22"/>
        </w:rPr>
        <w:t xml:space="preserve">materials. </w:t>
      </w:r>
      <w:r w:rsidRPr="00EE0A3A">
        <w:rPr>
          <w:color w:val="131313"/>
          <w:sz w:val="22"/>
          <w:szCs w:val="22"/>
        </w:rPr>
        <w:t xml:space="preserve">Acquiring </w:t>
      </w:r>
      <w:r w:rsidRPr="00EE0A3A">
        <w:rPr>
          <w:color w:val="1D1D1D"/>
          <w:sz w:val="22"/>
          <w:szCs w:val="22"/>
        </w:rPr>
        <w:t xml:space="preserve">an </w:t>
      </w:r>
      <w:r w:rsidRPr="00EE0A3A">
        <w:rPr>
          <w:color w:val="161616"/>
          <w:sz w:val="22"/>
          <w:szCs w:val="22"/>
        </w:rPr>
        <w:t xml:space="preserve">active </w:t>
      </w:r>
      <w:r w:rsidRPr="00EE0A3A">
        <w:rPr>
          <w:color w:val="111111"/>
          <w:sz w:val="22"/>
          <w:szCs w:val="22"/>
        </w:rPr>
        <w:t xml:space="preserve">vocabulary </w:t>
      </w:r>
      <w:r w:rsidRPr="00EE0A3A">
        <w:rPr>
          <w:color w:val="181818"/>
          <w:sz w:val="22"/>
          <w:szCs w:val="22"/>
        </w:rPr>
        <w:t xml:space="preserve">is </w:t>
      </w:r>
      <w:r w:rsidRPr="00EE0A3A">
        <w:rPr>
          <w:color w:val="1D1D1D"/>
          <w:sz w:val="22"/>
          <w:szCs w:val="22"/>
        </w:rPr>
        <w:t xml:space="preserve">still </w:t>
      </w:r>
      <w:r w:rsidRPr="00EE0A3A">
        <w:rPr>
          <w:color w:val="242424"/>
          <w:sz w:val="22"/>
          <w:szCs w:val="22"/>
        </w:rPr>
        <w:t>a</w:t>
      </w:r>
      <w:r w:rsidRPr="00EE0A3A">
        <w:rPr>
          <w:color w:val="242424"/>
          <w:spacing w:val="25"/>
          <w:sz w:val="22"/>
          <w:szCs w:val="22"/>
        </w:rPr>
        <w:t xml:space="preserve"> </w:t>
      </w:r>
      <w:r w:rsidRPr="00EE0A3A">
        <w:rPr>
          <w:color w:val="0F0F0F"/>
          <w:sz w:val="22"/>
          <w:szCs w:val="22"/>
        </w:rPr>
        <w:t>goal.</w:t>
      </w:r>
    </w:p>
    <w:p w14:paraId="46202EA8" w14:textId="77777777" w:rsidR="00133E5A" w:rsidRPr="00EE0A3A" w:rsidRDefault="00133E5A" w:rsidP="0049461A">
      <w:pPr>
        <w:pStyle w:val="BodyText"/>
        <w:spacing w:line="230" w:lineRule="auto"/>
        <w:ind w:right="642"/>
        <w:jc w:val="both"/>
        <w:rPr>
          <w:color w:val="0F0F0F"/>
          <w:sz w:val="22"/>
          <w:szCs w:val="22"/>
        </w:rPr>
      </w:pPr>
    </w:p>
    <w:p w14:paraId="2179B45A" w14:textId="77777777" w:rsidR="00B84372" w:rsidRDefault="00EE0A3A" w:rsidP="004F7AF6">
      <w:pPr>
        <w:pStyle w:val="BodyText"/>
        <w:spacing w:line="230" w:lineRule="auto"/>
        <w:ind w:right="642" w:firstLine="2"/>
        <w:jc w:val="both"/>
        <w:rPr>
          <w:b/>
          <w:bCs/>
          <w:color w:val="0F0F0F"/>
          <w:sz w:val="22"/>
          <w:szCs w:val="22"/>
        </w:rPr>
      </w:pPr>
      <w:r w:rsidRPr="00EE0A3A">
        <w:rPr>
          <w:b/>
          <w:bCs/>
          <w:color w:val="0F0F0F"/>
          <w:sz w:val="22"/>
          <w:szCs w:val="22"/>
        </w:rPr>
        <w:t xml:space="preserve">                                                                                         </w:t>
      </w:r>
    </w:p>
    <w:p w14:paraId="5DAB3B95" w14:textId="67B8C910" w:rsidR="002970BD" w:rsidRDefault="00B84372" w:rsidP="004F7AF6">
      <w:pPr>
        <w:pStyle w:val="BodyText"/>
        <w:spacing w:line="230" w:lineRule="auto"/>
        <w:ind w:right="642" w:firstLine="2"/>
        <w:jc w:val="both"/>
        <w:rPr>
          <w:b/>
          <w:bCs/>
          <w:color w:val="0F0F0F"/>
          <w:sz w:val="22"/>
          <w:szCs w:val="22"/>
        </w:rPr>
      </w:pPr>
      <w:r>
        <w:rPr>
          <w:b/>
          <w:bCs/>
          <w:color w:val="0F0F0F"/>
          <w:sz w:val="22"/>
          <w:szCs w:val="22"/>
        </w:rPr>
        <w:t xml:space="preserve">                                                                                             </w:t>
      </w:r>
      <w:r w:rsidR="00EE0A3A" w:rsidRPr="00EE0A3A">
        <w:rPr>
          <w:b/>
          <w:bCs/>
          <w:color w:val="0F0F0F"/>
          <w:sz w:val="22"/>
          <w:szCs w:val="22"/>
        </w:rPr>
        <w:t xml:space="preserve"> 13</w:t>
      </w:r>
    </w:p>
    <w:p w14:paraId="49C9DC0F" w14:textId="77777777" w:rsidR="005A44E0" w:rsidRDefault="005A44E0" w:rsidP="004F7AF6">
      <w:pPr>
        <w:pStyle w:val="BodyText"/>
        <w:spacing w:line="230" w:lineRule="auto"/>
        <w:ind w:right="642" w:firstLine="2"/>
        <w:jc w:val="both"/>
        <w:rPr>
          <w:b/>
          <w:bCs/>
          <w:color w:val="0F0F0F"/>
          <w:sz w:val="22"/>
          <w:szCs w:val="22"/>
        </w:rPr>
      </w:pPr>
    </w:p>
    <w:p w14:paraId="47D7BDB1" w14:textId="77777777" w:rsidR="005A44E0" w:rsidRPr="00EE0A3A" w:rsidRDefault="005A44E0" w:rsidP="004F7AF6">
      <w:pPr>
        <w:pStyle w:val="BodyText"/>
        <w:spacing w:line="230" w:lineRule="auto"/>
        <w:ind w:right="642" w:firstLine="2"/>
        <w:jc w:val="both"/>
        <w:rPr>
          <w:b/>
          <w:bCs/>
          <w:color w:val="0F0F0F"/>
          <w:sz w:val="22"/>
          <w:szCs w:val="22"/>
        </w:rPr>
      </w:pPr>
    </w:p>
    <w:p w14:paraId="2C00983F" w14:textId="1A6E4A21" w:rsidR="002970BD" w:rsidRPr="002970BD" w:rsidRDefault="002970BD" w:rsidP="00B84372">
      <w:pPr>
        <w:pStyle w:val="BodyText"/>
        <w:spacing w:line="230" w:lineRule="auto"/>
        <w:ind w:right="642" w:firstLine="2"/>
        <w:jc w:val="both"/>
        <w:rPr>
          <w:b/>
          <w:bCs/>
          <w:sz w:val="24"/>
          <w:szCs w:val="24"/>
        </w:rPr>
      </w:pPr>
      <w:r w:rsidRPr="002970BD">
        <w:rPr>
          <w:b/>
          <w:bCs/>
          <w:color w:val="0F0F0F"/>
          <w:sz w:val="24"/>
          <w:szCs w:val="24"/>
        </w:rPr>
        <w:lastRenderedPageBreak/>
        <w:t>Honors Spanish IV</w:t>
      </w:r>
      <w:r w:rsidRPr="002970BD">
        <w:rPr>
          <w:b/>
          <w:bCs/>
          <w:color w:val="0F0F0F"/>
          <w:sz w:val="24"/>
          <w:szCs w:val="24"/>
        </w:rPr>
        <w:tab/>
      </w:r>
      <w:r w:rsidRPr="002970BD">
        <w:rPr>
          <w:b/>
          <w:bCs/>
          <w:color w:val="0F0F0F"/>
          <w:sz w:val="24"/>
          <w:szCs w:val="24"/>
        </w:rPr>
        <w:tab/>
      </w:r>
      <w:r w:rsidRPr="002970BD">
        <w:rPr>
          <w:b/>
          <w:bCs/>
          <w:color w:val="0F0F0F"/>
          <w:sz w:val="24"/>
          <w:szCs w:val="24"/>
        </w:rPr>
        <w:tab/>
      </w:r>
      <w:r w:rsidRPr="002970BD">
        <w:rPr>
          <w:b/>
          <w:bCs/>
          <w:color w:val="0F0F0F"/>
          <w:sz w:val="24"/>
          <w:szCs w:val="24"/>
        </w:rPr>
        <w:tab/>
      </w:r>
      <w:r>
        <w:rPr>
          <w:b/>
          <w:bCs/>
          <w:color w:val="0F0F0F"/>
          <w:sz w:val="24"/>
          <w:szCs w:val="24"/>
        </w:rPr>
        <w:t xml:space="preserve">                        </w:t>
      </w:r>
      <w:r w:rsidRPr="002970BD">
        <w:rPr>
          <w:b/>
          <w:bCs/>
          <w:color w:val="0F0F0F"/>
          <w:sz w:val="24"/>
          <w:szCs w:val="24"/>
        </w:rPr>
        <w:tab/>
        <w:t>11445X0                                 1 credit</w:t>
      </w:r>
    </w:p>
    <w:p w14:paraId="6B0DCBCA" w14:textId="6E80F718" w:rsidR="000E4616" w:rsidRPr="00133E5A" w:rsidRDefault="000E4616" w:rsidP="000E4616">
      <w:pPr>
        <w:pStyle w:val="Heading5"/>
        <w:ind w:left="0"/>
        <w:contextualSpacing/>
        <w:rPr>
          <w:i/>
          <w:iCs/>
          <w:color w:val="0F0F0F"/>
          <w:sz w:val="20"/>
          <w:szCs w:val="20"/>
        </w:rPr>
      </w:pPr>
      <w:bookmarkStart w:id="1" w:name="_Hlk159312040"/>
      <w:r w:rsidRPr="00D6116B">
        <w:rPr>
          <w:i/>
          <w:iCs/>
          <w:color w:val="0F0F0F"/>
          <w:sz w:val="20"/>
          <w:szCs w:val="20"/>
        </w:rPr>
        <w:t>(</w:t>
      </w:r>
      <w:r>
        <w:rPr>
          <w:i/>
          <w:iCs/>
          <w:color w:val="0F0F0F"/>
          <w:sz w:val="20"/>
          <w:szCs w:val="20"/>
        </w:rPr>
        <w:t>Prerequisite: Spanish III, i</w:t>
      </w:r>
      <w:r w:rsidRPr="00D6116B">
        <w:rPr>
          <w:i/>
          <w:iCs/>
          <w:color w:val="0F0F0F"/>
          <w:sz w:val="20"/>
          <w:szCs w:val="20"/>
        </w:rPr>
        <w:t>f enough students register.)</w:t>
      </w:r>
    </w:p>
    <w:bookmarkEnd w:id="1"/>
    <w:p w14:paraId="591E90B4" w14:textId="424DB570" w:rsidR="00017D87" w:rsidRPr="004F7AF6" w:rsidRDefault="002660C9" w:rsidP="004F7AF6">
      <w:pPr>
        <w:pStyle w:val="BodyText"/>
        <w:spacing w:line="230" w:lineRule="auto"/>
        <w:ind w:right="642"/>
        <w:jc w:val="both"/>
        <w:rPr>
          <w:color w:val="111111"/>
          <w:sz w:val="22"/>
          <w:szCs w:val="22"/>
        </w:rPr>
      </w:pPr>
      <w:r w:rsidRPr="00DE6EF9">
        <w:rPr>
          <w:color w:val="212121"/>
          <w:sz w:val="22"/>
          <w:szCs w:val="22"/>
        </w:rPr>
        <w:t xml:space="preserve">This </w:t>
      </w:r>
      <w:r w:rsidRPr="00DE6EF9">
        <w:rPr>
          <w:color w:val="1D1D1D"/>
          <w:sz w:val="22"/>
          <w:szCs w:val="22"/>
        </w:rPr>
        <w:t xml:space="preserve">course </w:t>
      </w:r>
      <w:r w:rsidRPr="00DE6EF9">
        <w:rPr>
          <w:color w:val="1F1F1F"/>
          <w:sz w:val="22"/>
          <w:szCs w:val="22"/>
        </w:rPr>
        <w:t xml:space="preserve">is </w:t>
      </w:r>
      <w:r w:rsidRPr="00DE6EF9">
        <w:rPr>
          <w:color w:val="232323"/>
          <w:sz w:val="22"/>
          <w:szCs w:val="22"/>
        </w:rPr>
        <w:t xml:space="preserve">for </w:t>
      </w:r>
      <w:r w:rsidRPr="00DE6EF9">
        <w:rPr>
          <w:color w:val="1D1D1D"/>
          <w:sz w:val="22"/>
          <w:szCs w:val="22"/>
        </w:rPr>
        <w:t xml:space="preserve">the </w:t>
      </w:r>
      <w:r w:rsidRPr="00DE6EF9">
        <w:rPr>
          <w:color w:val="1C1C1C"/>
          <w:sz w:val="22"/>
          <w:szCs w:val="22"/>
        </w:rPr>
        <w:t xml:space="preserve">student </w:t>
      </w:r>
      <w:r w:rsidRPr="00DE6EF9">
        <w:rPr>
          <w:color w:val="0F0F0F"/>
          <w:sz w:val="22"/>
          <w:szCs w:val="22"/>
        </w:rPr>
        <w:t xml:space="preserve">who </w:t>
      </w:r>
      <w:r w:rsidRPr="00DE6EF9">
        <w:rPr>
          <w:color w:val="1A1A1A"/>
          <w:sz w:val="22"/>
          <w:szCs w:val="22"/>
        </w:rPr>
        <w:t xml:space="preserve">has </w:t>
      </w:r>
      <w:r w:rsidRPr="00DE6EF9">
        <w:rPr>
          <w:color w:val="111111"/>
          <w:sz w:val="22"/>
          <w:szCs w:val="22"/>
        </w:rPr>
        <w:t xml:space="preserve">successfully completed </w:t>
      </w:r>
      <w:r w:rsidRPr="00DE6EF9">
        <w:rPr>
          <w:color w:val="1A1A1A"/>
          <w:sz w:val="22"/>
          <w:szCs w:val="22"/>
        </w:rPr>
        <w:t xml:space="preserve">Spanish </w:t>
      </w:r>
      <w:r w:rsidRPr="00DE6EF9">
        <w:rPr>
          <w:color w:val="1C1C1C"/>
          <w:sz w:val="22"/>
          <w:szCs w:val="22"/>
        </w:rPr>
        <w:t xml:space="preserve">III. </w:t>
      </w:r>
      <w:r w:rsidRPr="00DE6EF9">
        <w:rPr>
          <w:color w:val="1F1F1F"/>
          <w:sz w:val="22"/>
          <w:szCs w:val="22"/>
        </w:rPr>
        <w:t xml:space="preserve">It </w:t>
      </w:r>
      <w:r w:rsidRPr="00DE6EF9">
        <w:rPr>
          <w:color w:val="212121"/>
          <w:sz w:val="22"/>
          <w:szCs w:val="22"/>
        </w:rPr>
        <w:t xml:space="preserve">is </w:t>
      </w:r>
      <w:r w:rsidRPr="00DE6EF9">
        <w:rPr>
          <w:color w:val="131313"/>
          <w:sz w:val="22"/>
          <w:szCs w:val="22"/>
        </w:rPr>
        <w:t xml:space="preserve">intended </w:t>
      </w:r>
      <w:r w:rsidRPr="00DE6EF9">
        <w:rPr>
          <w:color w:val="111111"/>
          <w:sz w:val="22"/>
          <w:szCs w:val="22"/>
        </w:rPr>
        <w:t>to</w:t>
      </w:r>
      <w:r w:rsidR="004D2283" w:rsidRPr="00DE6EF9">
        <w:rPr>
          <w:color w:val="111111"/>
          <w:sz w:val="22"/>
          <w:szCs w:val="22"/>
        </w:rPr>
        <w:t xml:space="preserve"> </w:t>
      </w:r>
      <w:r w:rsidRPr="00DE6EF9">
        <w:rPr>
          <w:color w:val="0F0F0F"/>
          <w:sz w:val="22"/>
          <w:szCs w:val="22"/>
        </w:rPr>
        <w:t xml:space="preserve">increase </w:t>
      </w:r>
      <w:r w:rsidRPr="00DE6EF9">
        <w:rPr>
          <w:color w:val="1A1A1A"/>
          <w:sz w:val="22"/>
          <w:szCs w:val="22"/>
        </w:rPr>
        <w:t xml:space="preserve">the </w:t>
      </w:r>
      <w:r w:rsidRPr="00DE6EF9">
        <w:rPr>
          <w:color w:val="1C1C1C"/>
          <w:sz w:val="22"/>
          <w:szCs w:val="22"/>
        </w:rPr>
        <w:t xml:space="preserve">level </w:t>
      </w:r>
      <w:r w:rsidRPr="00DE6EF9">
        <w:rPr>
          <w:color w:val="1A1A1A"/>
          <w:sz w:val="22"/>
          <w:szCs w:val="22"/>
        </w:rPr>
        <w:t xml:space="preserve">of </w:t>
      </w:r>
      <w:r w:rsidRPr="00DE6EF9">
        <w:rPr>
          <w:color w:val="111111"/>
          <w:sz w:val="22"/>
          <w:szCs w:val="22"/>
        </w:rPr>
        <w:t>comprehension</w:t>
      </w:r>
      <w:r w:rsidRPr="00DE6EF9">
        <w:rPr>
          <w:color w:val="111111"/>
          <w:spacing w:val="-20"/>
          <w:sz w:val="22"/>
          <w:szCs w:val="22"/>
        </w:rPr>
        <w:t xml:space="preserve"> </w:t>
      </w:r>
      <w:r w:rsidRPr="00DE6EF9">
        <w:rPr>
          <w:color w:val="151515"/>
          <w:sz w:val="22"/>
          <w:szCs w:val="22"/>
        </w:rPr>
        <w:t>and</w:t>
      </w:r>
      <w:r w:rsidRPr="00DE6EF9">
        <w:rPr>
          <w:color w:val="151515"/>
          <w:spacing w:val="-25"/>
          <w:sz w:val="22"/>
          <w:szCs w:val="22"/>
        </w:rPr>
        <w:t xml:space="preserve"> </w:t>
      </w:r>
      <w:r w:rsidRPr="00DE6EF9">
        <w:rPr>
          <w:color w:val="0F0F0F"/>
          <w:sz w:val="22"/>
          <w:szCs w:val="22"/>
        </w:rPr>
        <w:t>conversational</w:t>
      </w:r>
      <w:r w:rsidRPr="00DE6EF9">
        <w:rPr>
          <w:color w:val="0F0F0F"/>
          <w:spacing w:val="-24"/>
          <w:sz w:val="22"/>
          <w:szCs w:val="22"/>
        </w:rPr>
        <w:t xml:space="preserve"> </w:t>
      </w:r>
      <w:r w:rsidRPr="00DE6EF9">
        <w:rPr>
          <w:sz w:val="22"/>
          <w:szCs w:val="22"/>
        </w:rPr>
        <w:t>skills.</w:t>
      </w:r>
      <w:r w:rsidRPr="00DE6EF9">
        <w:rPr>
          <w:spacing w:val="-10"/>
          <w:sz w:val="22"/>
          <w:szCs w:val="22"/>
        </w:rPr>
        <w:t xml:space="preserve"> </w:t>
      </w:r>
      <w:r w:rsidRPr="00DE6EF9">
        <w:rPr>
          <w:color w:val="181818"/>
          <w:sz w:val="22"/>
          <w:szCs w:val="22"/>
        </w:rPr>
        <w:t>Oral</w:t>
      </w:r>
      <w:r w:rsidRPr="00DE6EF9">
        <w:rPr>
          <w:color w:val="181818"/>
          <w:spacing w:val="-20"/>
          <w:sz w:val="22"/>
          <w:szCs w:val="22"/>
        </w:rPr>
        <w:t xml:space="preserve"> </w:t>
      </w:r>
      <w:r w:rsidRPr="00DE6EF9">
        <w:rPr>
          <w:color w:val="131313"/>
          <w:sz w:val="22"/>
          <w:szCs w:val="22"/>
        </w:rPr>
        <w:t>proficiency</w:t>
      </w:r>
      <w:r w:rsidRPr="00DE6EF9">
        <w:rPr>
          <w:color w:val="131313"/>
          <w:spacing w:val="-24"/>
          <w:sz w:val="22"/>
          <w:szCs w:val="22"/>
        </w:rPr>
        <w:t xml:space="preserve"> </w:t>
      </w:r>
      <w:r w:rsidRPr="00DE6EF9">
        <w:rPr>
          <w:color w:val="1C1C1C"/>
          <w:sz w:val="22"/>
          <w:szCs w:val="22"/>
        </w:rPr>
        <w:t>is</w:t>
      </w:r>
      <w:r w:rsidRPr="00DE6EF9">
        <w:rPr>
          <w:color w:val="1C1C1C"/>
          <w:spacing w:val="-26"/>
          <w:sz w:val="22"/>
          <w:szCs w:val="22"/>
        </w:rPr>
        <w:t xml:space="preserve"> </w:t>
      </w:r>
      <w:r w:rsidRPr="00DE6EF9">
        <w:rPr>
          <w:color w:val="0E0E0E"/>
          <w:sz w:val="22"/>
          <w:szCs w:val="22"/>
        </w:rPr>
        <w:t>stressed</w:t>
      </w:r>
      <w:r w:rsidRPr="00DE6EF9">
        <w:rPr>
          <w:color w:val="0E0E0E"/>
          <w:spacing w:val="-16"/>
          <w:sz w:val="22"/>
          <w:szCs w:val="22"/>
        </w:rPr>
        <w:t xml:space="preserve"> </w:t>
      </w:r>
      <w:r w:rsidRPr="00DE6EF9">
        <w:rPr>
          <w:color w:val="262626"/>
          <w:sz w:val="22"/>
          <w:szCs w:val="22"/>
        </w:rPr>
        <w:t>by</w:t>
      </w:r>
      <w:r w:rsidR="00017C46" w:rsidRPr="00DE6EF9">
        <w:rPr>
          <w:color w:val="262626"/>
          <w:spacing w:val="-26"/>
          <w:sz w:val="22"/>
          <w:szCs w:val="22"/>
        </w:rPr>
        <w:t xml:space="preserve"> </w:t>
      </w:r>
      <w:r w:rsidRPr="00DE6EF9">
        <w:rPr>
          <w:color w:val="181818"/>
          <w:sz w:val="22"/>
          <w:szCs w:val="22"/>
        </w:rPr>
        <w:t>means</w:t>
      </w:r>
      <w:r w:rsidRPr="00DE6EF9">
        <w:rPr>
          <w:color w:val="181818"/>
          <w:spacing w:val="-24"/>
          <w:sz w:val="22"/>
          <w:szCs w:val="22"/>
        </w:rPr>
        <w:t xml:space="preserve"> </w:t>
      </w:r>
      <w:r w:rsidRPr="00DE6EF9">
        <w:rPr>
          <w:color w:val="232323"/>
          <w:sz w:val="22"/>
          <w:szCs w:val="22"/>
        </w:rPr>
        <w:t>of</w:t>
      </w:r>
      <w:r w:rsidRPr="00DE6EF9">
        <w:rPr>
          <w:color w:val="232323"/>
          <w:spacing w:val="-26"/>
          <w:sz w:val="22"/>
          <w:szCs w:val="22"/>
        </w:rPr>
        <w:t xml:space="preserve"> </w:t>
      </w:r>
      <w:r w:rsidRPr="00DE6EF9">
        <w:rPr>
          <w:color w:val="151515"/>
          <w:sz w:val="22"/>
          <w:szCs w:val="22"/>
        </w:rPr>
        <w:t>interpretation</w:t>
      </w:r>
      <w:r w:rsidRPr="00DE6EF9">
        <w:rPr>
          <w:color w:val="151515"/>
          <w:spacing w:val="-23"/>
          <w:sz w:val="22"/>
          <w:szCs w:val="22"/>
        </w:rPr>
        <w:t xml:space="preserve"> </w:t>
      </w:r>
      <w:r w:rsidRPr="00DE6EF9">
        <w:rPr>
          <w:color w:val="1A1A1A"/>
          <w:sz w:val="22"/>
          <w:szCs w:val="22"/>
        </w:rPr>
        <w:t>of</w:t>
      </w:r>
      <w:r w:rsidRPr="00DE6EF9">
        <w:rPr>
          <w:color w:val="1A1A1A"/>
          <w:spacing w:val="-28"/>
          <w:sz w:val="22"/>
          <w:szCs w:val="22"/>
        </w:rPr>
        <w:t xml:space="preserve"> </w:t>
      </w:r>
      <w:r w:rsidRPr="00DE6EF9">
        <w:rPr>
          <w:color w:val="111111"/>
          <w:sz w:val="22"/>
          <w:szCs w:val="22"/>
        </w:rPr>
        <w:t>events,</w:t>
      </w:r>
      <w:r w:rsidRPr="00DE6EF9">
        <w:rPr>
          <w:color w:val="111111"/>
          <w:spacing w:val="-25"/>
          <w:sz w:val="22"/>
          <w:szCs w:val="22"/>
        </w:rPr>
        <w:t xml:space="preserve"> </w:t>
      </w:r>
      <w:r w:rsidRPr="00DE6EF9">
        <w:rPr>
          <w:color w:val="0F0F0F"/>
          <w:sz w:val="22"/>
          <w:szCs w:val="22"/>
        </w:rPr>
        <w:t>analysis</w:t>
      </w:r>
      <w:r w:rsidRPr="00DE6EF9">
        <w:rPr>
          <w:color w:val="0F0F0F"/>
          <w:spacing w:val="-23"/>
          <w:sz w:val="22"/>
          <w:szCs w:val="22"/>
        </w:rPr>
        <w:t xml:space="preserve"> </w:t>
      </w:r>
      <w:r w:rsidRPr="00DE6EF9">
        <w:rPr>
          <w:color w:val="1C1C1C"/>
          <w:sz w:val="22"/>
          <w:szCs w:val="22"/>
        </w:rPr>
        <w:t xml:space="preserve">of </w:t>
      </w:r>
      <w:r w:rsidRPr="00DE6EF9">
        <w:rPr>
          <w:color w:val="181818"/>
          <w:sz w:val="22"/>
          <w:szCs w:val="22"/>
        </w:rPr>
        <w:t>literature,</w:t>
      </w:r>
      <w:r w:rsidRPr="00DE6EF9">
        <w:rPr>
          <w:color w:val="181818"/>
          <w:spacing w:val="-17"/>
          <w:sz w:val="22"/>
          <w:szCs w:val="22"/>
        </w:rPr>
        <w:t xml:space="preserve"> </w:t>
      </w:r>
      <w:r w:rsidRPr="00DE6EF9">
        <w:rPr>
          <w:color w:val="111111"/>
          <w:sz w:val="22"/>
          <w:szCs w:val="22"/>
        </w:rPr>
        <w:t>dialogues,</w:t>
      </w:r>
      <w:r w:rsidRPr="00DE6EF9">
        <w:rPr>
          <w:color w:val="111111"/>
          <w:spacing w:val="-13"/>
          <w:sz w:val="22"/>
          <w:szCs w:val="22"/>
        </w:rPr>
        <w:t xml:space="preserve"> </w:t>
      </w:r>
      <w:r w:rsidRPr="00DE6EF9">
        <w:rPr>
          <w:color w:val="0F0F0F"/>
          <w:sz w:val="22"/>
          <w:szCs w:val="22"/>
        </w:rPr>
        <w:t>discussions,</w:t>
      </w:r>
      <w:r w:rsidRPr="00DE6EF9">
        <w:rPr>
          <w:color w:val="0F0F0F"/>
          <w:spacing w:val="-13"/>
          <w:sz w:val="22"/>
          <w:szCs w:val="22"/>
        </w:rPr>
        <w:t xml:space="preserve"> </w:t>
      </w:r>
      <w:r w:rsidRPr="00DE6EF9">
        <w:rPr>
          <w:color w:val="151515"/>
          <w:sz w:val="22"/>
          <w:szCs w:val="22"/>
        </w:rPr>
        <w:t>and</w:t>
      </w:r>
      <w:r w:rsidRPr="00DE6EF9">
        <w:rPr>
          <w:color w:val="151515"/>
          <w:spacing w:val="-15"/>
          <w:sz w:val="22"/>
          <w:szCs w:val="22"/>
        </w:rPr>
        <w:t xml:space="preserve"> </w:t>
      </w:r>
      <w:r w:rsidRPr="00DE6EF9">
        <w:rPr>
          <w:color w:val="111111"/>
          <w:sz w:val="22"/>
          <w:szCs w:val="22"/>
        </w:rPr>
        <w:t>debates.</w:t>
      </w:r>
      <w:r w:rsidR="004D2283" w:rsidRPr="00DE6EF9">
        <w:rPr>
          <w:color w:val="111111"/>
          <w:sz w:val="22"/>
          <w:szCs w:val="22"/>
        </w:rPr>
        <w:t xml:space="preserve"> </w:t>
      </w:r>
      <w:r w:rsidRPr="00DE6EF9">
        <w:rPr>
          <w:color w:val="131313"/>
          <w:sz w:val="22"/>
          <w:szCs w:val="22"/>
        </w:rPr>
        <w:t>Students</w:t>
      </w:r>
      <w:r w:rsidRPr="00DE6EF9">
        <w:rPr>
          <w:color w:val="131313"/>
          <w:spacing w:val="-14"/>
          <w:sz w:val="22"/>
          <w:szCs w:val="22"/>
        </w:rPr>
        <w:t xml:space="preserve"> </w:t>
      </w:r>
      <w:r w:rsidRPr="00DE6EF9">
        <w:rPr>
          <w:color w:val="111111"/>
          <w:sz w:val="22"/>
          <w:szCs w:val="22"/>
        </w:rPr>
        <w:t>read</w:t>
      </w:r>
      <w:r w:rsidRPr="00DE6EF9">
        <w:rPr>
          <w:color w:val="111111"/>
          <w:spacing w:val="-15"/>
          <w:sz w:val="22"/>
          <w:szCs w:val="22"/>
        </w:rPr>
        <w:t xml:space="preserve"> </w:t>
      </w:r>
      <w:r w:rsidRPr="00DE6EF9">
        <w:rPr>
          <w:color w:val="1A1A1A"/>
          <w:sz w:val="22"/>
          <w:szCs w:val="22"/>
        </w:rPr>
        <w:t>literary</w:t>
      </w:r>
      <w:r w:rsidRPr="00DE6EF9">
        <w:rPr>
          <w:color w:val="1A1A1A"/>
          <w:spacing w:val="-13"/>
          <w:sz w:val="22"/>
          <w:szCs w:val="22"/>
        </w:rPr>
        <w:t xml:space="preserve"> </w:t>
      </w:r>
      <w:r w:rsidRPr="00DE6EF9">
        <w:rPr>
          <w:color w:val="111111"/>
          <w:sz w:val="22"/>
          <w:szCs w:val="22"/>
        </w:rPr>
        <w:t>works</w:t>
      </w:r>
      <w:r w:rsidRPr="00DE6EF9">
        <w:rPr>
          <w:color w:val="111111"/>
          <w:spacing w:val="-16"/>
          <w:sz w:val="22"/>
          <w:szCs w:val="22"/>
        </w:rPr>
        <w:t xml:space="preserve"> </w:t>
      </w:r>
      <w:r w:rsidRPr="00DE6EF9">
        <w:rPr>
          <w:color w:val="1C1C1C"/>
          <w:sz w:val="22"/>
          <w:szCs w:val="22"/>
        </w:rPr>
        <w:t>in</w:t>
      </w:r>
      <w:r w:rsidRPr="00DE6EF9">
        <w:rPr>
          <w:color w:val="1C1C1C"/>
          <w:spacing w:val="-13"/>
          <w:sz w:val="22"/>
          <w:szCs w:val="22"/>
        </w:rPr>
        <w:t xml:space="preserve"> </w:t>
      </w:r>
      <w:r w:rsidRPr="00DE6EF9">
        <w:rPr>
          <w:sz w:val="22"/>
          <w:szCs w:val="22"/>
        </w:rPr>
        <w:t>prose,</w:t>
      </w:r>
      <w:r w:rsidRPr="00DE6EF9">
        <w:rPr>
          <w:spacing w:val="-14"/>
          <w:sz w:val="22"/>
          <w:szCs w:val="22"/>
        </w:rPr>
        <w:t xml:space="preserve"> </w:t>
      </w:r>
      <w:r w:rsidRPr="00DE6EF9">
        <w:rPr>
          <w:color w:val="1A1A1A"/>
          <w:sz w:val="22"/>
          <w:szCs w:val="22"/>
        </w:rPr>
        <w:t>poetry,</w:t>
      </w:r>
      <w:r w:rsidRPr="00DE6EF9">
        <w:rPr>
          <w:color w:val="1A1A1A"/>
          <w:spacing w:val="-14"/>
          <w:sz w:val="22"/>
          <w:szCs w:val="22"/>
        </w:rPr>
        <w:t xml:space="preserve"> </w:t>
      </w:r>
      <w:r w:rsidRPr="00DE6EF9">
        <w:rPr>
          <w:color w:val="1F1F1F"/>
          <w:sz w:val="22"/>
          <w:szCs w:val="22"/>
        </w:rPr>
        <w:t>and</w:t>
      </w:r>
      <w:r w:rsidRPr="00DE6EF9">
        <w:rPr>
          <w:color w:val="1F1F1F"/>
          <w:spacing w:val="-18"/>
          <w:sz w:val="22"/>
          <w:szCs w:val="22"/>
        </w:rPr>
        <w:t xml:space="preserve"> </w:t>
      </w:r>
      <w:r w:rsidRPr="00DE6EF9">
        <w:rPr>
          <w:color w:val="181818"/>
          <w:sz w:val="22"/>
          <w:szCs w:val="22"/>
        </w:rPr>
        <w:t>drama</w:t>
      </w:r>
      <w:r w:rsidRPr="00DE6EF9">
        <w:rPr>
          <w:color w:val="181818"/>
          <w:spacing w:val="-18"/>
          <w:sz w:val="22"/>
          <w:szCs w:val="22"/>
        </w:rPr>
        <w:t xml:space="preserve"> </w:t>
      </w:r>
      <w:r w:rsidRPr="00DE6EF9">
        <w:rPr>
          <w:color w:val="1C1C1C"/>
          <w:sz w:val="22"/>
          <w:szCs w:val="22"/>
        </w:rPr>
        <w:t>to</w:t>
      </w:r>
      <w:r w:rsidRPr="00DE6EF9">
        <w:rPr>
          <w:color w:val="1C1C1C"/>
          <w:spacing w:val="-25"/>
          <w:sz w:val="22"/>
          <w:szCs w:val="22"/>
        </w:rPr>
        <w:t xml:space="preserve"> </w:t>
      </w:r>
      <w:r w:rsidRPr="00DE6EF9">
        <w:rPr>
          <w:color w:val="111111"/>
          <w:sz w:val="22"/>
          <w:szCs w:val="22"/>
        </w:rPr>
        <w:t xml:space="preserve">develop </w:t>
      </w:r>
      <w:r w:rsidRPr="00DE6EF9">
        <w:rPr>
          <w:sz w:val="22"/>
          <w:szCs w:val="22"/>
        </w:rPr>
        <w:t>analytical</w:t>
      </w:r>
      <w:r w:rsidRPr="00DE6EF9">
        <w:rPr>
          <w:spacing w:val="-2"/>
          <w:sz w:val="22"/>
          <w:szCs w:val="22"/>
        </w:rPr>
        <w:t xml:space="preserve"> </w:t>
      </w:r>
      <w:r w:rsidRPr="00DE6EF9">
        <w:rPr>
          <w:color w:val="161616"/>
          <w:sz w:val="22"/>
          <w:szCs w:val="22"/>
        </w:rPr>
        <w:t>skills.</w:t>
      </w:r>
      <w:r w:rsidRPr="00DE6EF9">
        <w:rPr>
          <w:color w:val="161616"/>
          <w:spacing w:val="19"/>
          <w:sz w:val="22"/>
          <w:szCs w:val="22"/>
        </w:rPr>
        <w:t xml:space="preserve"> </w:t>
      </w:r>
      <w:r w:rsidRPr="00DE6EF9">
        <w:rPr>
          <w:color w:val="111111"/>
          <w:sz w:val="22"/>
          <w:szCs w:val="22"/>
        </w:rPr>
        <w:t>Advanced</w:t>
      </w:r>
      <w:r w:rsidR="004D2283" w:rsidRPr="00DE6EF9">
        <w:rPr>
          <w:color w:val="111111"/>
          <w:sz w:val="22"/>
          <w:szCs w:val="22"/>
        </w:rPr>
        <w:t xml:space="preserve"> </w:t>
      </w:r>
      <w:r w:rsidRPr="00DE6EF9">
        <w:rPr>
          <w:color w:val="131313"/>
          <w:sz w:val="22"/>
          <w:szCs w:val="22"/>
        </w:rPr>
        <w:t>grammatical</w:t>
      </w:r>
      <w:r w:rsidRPr="00DE6EF9">
        <w:rPr>
          <w:color w:val="131313"/>
          <w:spacing w:val="-1"/>
          <w:sz w:val="22"/>
          <w:szCs w:val="22"/>
        </w:rPr>
        <w:t xml:space="preserve"> </w:t>
      </w:r>
      <w:r w:rsidRPr="00DE6EF9">
        <w:rPr>
          <w:color w:val="111111"/>
          <w:sz w:val="22"/>
          <w:szCs w:val="22"/>
        </w:rPr>
        <w:t>structures</w:t>
      </w:r>
      <w:r w:rsidRPr="00DE6EF9">
        <w:rPr>
          <w:color w:val="111111"/>
          <w:spacing w:val="-7"/>
          <w:sz w:val="22"/>
          <w:szCs w:val="22"/>
        </w:rPr>
        <w:t xml:space="preserve"> </w:t>
      </w:r>
      <w:r w:rsidRPr="00DE6EF9">
        <w:rPr>
          <w:color w:val="161616"/>
          <w:sz w:val="22"/>
          <w:szCs w:val="22"/>
        </w:rPr>
        <w:t>are</w:t>
      </w:r>
      <w:r w:rsidRPr="00DE6EF9">
        <w:rPr>
          <w:color w:val="161616"/>
          <w:spacing w:val="-11"/>
          <w:sz w:val="22"/>
          <w:szCs w:val="22"/>
        </w:rPr>
        <w:t xml:space="preserve"> </w:t>
      </w:r>
      <w:r w:rsidRPr="00DE6EF9">
        <w:rPr>
          <w:color w:val="1A1A1A"/>
          <w:sz w:val="22"/>
          <w:szCs w:val="22"/>
        </w:rPr>
        <w:t>utilized</w:t>
      </w:r>
      <w:r w:rsidRPr="00DE6EF9">
        <w:rPr>
          <w:color w:val="1A1A1A"/>
          <w:spacing w:val="-6"/>
          <w:sz w:val="22"/>
          <w:szCs w:val="22"/>
        </w:rPr>
        <w:t xml:space="preserve"> </w:t>
      </w:r>
      <w:r w:rsidRPr="00DE6EF9">
        <w:rPr>
          <w:color w:val="131313"/>
          <w:sz w:val="22"/>
          <w:szCs w:val="22"/>
        </w:rPr>
        <w:t>in</w:t>
      </w:r>
      <w:r w:rsidRPr="00DE6EF9">
        <w:rPr>
          <w:color w:val="131313"/>
          <w:spacing w:val="-3"/>
          <w:sz w:val="22"/>
          <w:szCs w:val="22"/>
        </w:rPr>
        <w:t xml:space="preserve"> </w:t>
      </w:r>
      <w:r w:rsidRPr="00DE6EF9">
        <w:rPr>
          <w:color w:val="1A1A1A"/>
          <w:sz w:val="22"/>
          <w:szCs w:val="22"/>
        </w:rPr>
        <w:t>the</w:t>
      </w:r>
      <w:r w:rsidRPr="00DE6EF9">
        <w:rPr>
          <w:color w:val="1A1A1A"/>
          <w:spacing w:val="-12"/>
          <w:sz w:val="22"/>
          <w:szCs w:val="22"/>
        </w:rPr>
        <w:t xml:space="preserve"> </w:t>
      </w:r>
      <w:r w:rsidRPr="00DE6EF9">
        <w:rPr>
          <w:color w:val="151515"/>
          <w:sz w:val="22"/>
          <w:szCs w:val="22"/>
        </w:rPr>
        <w:t>writing</w:t>
      </w:r>
      <w:r w:rsidRPr="00DE6EF9">
        <w:rPr>
          <w:color w:val="151515"/>
          <w:spacing w:val="-11"/>
          <w:sz w:val="22"/>
          <w:szCs w:val="22"/>
        </w:rPr>
        <w:t xml:space="preserve"> </w:t>
      </w:r>
      <w:r w:rsidRPr="00DE6EF9">
        <w:rPr>
          <w:color w:val="1A1A1A"/>
          <w:sz w:val="22"/>
          <w:szCs w:val="22"/>
        </w:rPr>
        <w:t>of</w:t>
      </w:r>
      <w:r w:rsidRPr="00DE6EF9">
        <w:rPr>
          <w:color w:val="1A1A1A"/>
          <w:spacing w:val="-13"/>
          <w:sz w:val="22"/>
          <w:szCs w:val="22"/>
        </w:rPr>
        <w:t xml:space="preserve"> </w:t>
      </w:r>
      <w:r w:rsidRPr="00DE6EF9">
        <w:rPr>
          <w:color w:val="0F0F0F"/>
          <w:sz w:val="22"/>
          <w:szCs w:val="22"/>
        </w:rPr>
        <w:t>poetry,</w:t>
      </w:r>
      <w:r w:rsidRPr="00DE6EF9">
        <w:rPr>
          <w:color w:val="0F0F0F"/>
          <w:spacing w:val="-9"/>
          <w:sz w:val="22"/>
          <w:szCs w:val="22"/>
        </w:rPr>
        <w:t xml:space="preserve"> </w:t>
      </w:r>
      <w:r w:rsidR="004E53BC" w:rsidRPr="00DE6EF9">
        <w:rPr>
          <w:sz w:val="22"/>
          <w:szCs w:val="22"/>
        </w:rPr>
        <w:t>essays,</w:t>
      </w:r>
      <w:r w:rsidRPr="00DE6EF9">
        <w:rPr>
          <w:spacing w:val="-12"/>
          <w:sz w:val="22"/>
          <w:szCs w:val="22"/>
        </w:rPr>
        <w:t xml:space="preserve"> </w:t>
      </w:r>
      <w:r w:rsidRPr="00DE6EF9">
        <w:rPr>
          <w:color w:val="212121"/>
          <w:sz w:val="22"/>
          <w:szCs w:val="22"/>
        </w:rPr>
        <w:t>and</w:t>
      </w:r>
      <w:r w:rsidRPr="00DE6EF9">
        <w:rPr>
          <w:color w:val="212121"/>
          <w:spacing w:val="-8"/>
          <w:sz w:val="22"/>
          <w:szCs w:val="22"/>
        </w:rPr>
        <w:t xml:space="preserve"> </w:t>
      </w:r>
      <w:r w:rsidRPr="00DE6EF9">
        <w:rPr>
          <w:color w:val="131313"/>
          <w:sz w:val="22"/>
          <w:szCs w:val="22"/>
        </w:rPr>
        <w:t>reports.</w:t>
      </w:r>
    </w:p>
    <w:p w14:paraId="0F5CC37A" w14:textId="77777777" w:rsidR="002970BD" w:rsidRDefault="004F7AF6" w:rsidP="004D2283">
      <w:pPr>
        <w:pStyle w:val="BodyText"/>
        <w:rPr>
          <w:sz w:val="22"/>
          <w:szCs w:val="22"/>
        </w:rPr>
      </w:pPr>
      <w:r>
        <w:rPr>
          <w:sz w:val="22"/>
          <w:szCs w:val="22"/>
        </w:rPr>
        <w:t xml:space="preserve">                                                                                        </w:t>
      </w:r>
    </w:p>
    <w:p w14:paraId="3A4A88C9" w14:textId="5D8FED5C" w:rsidR="00E249EA" w:rsidRDefault="004F7AF6" w:rsidP="004D2283">
      <w:pPr>
        <w:pStyle w:val="BodyText"/>
        <w:rPr>
          <w:sz w:val="22"/>
          <w:szCs w:val="22"/>
        </w:rPr>
      </w:pPr>
      <w:r>
        <w:rPr>
          <w:sz w:val="22"/>
          <w:szCs w:val="22"/>
        </w:rPr>
        <w:t xml:space="preserve"> </w:t>
      </w:r>
      <w:r w:rsidR="002970BD">
        <w:rPr>
          <w:sz w:val="22"/>
          <w:szCs w:val="22"/>
        </w:rPr>
        <w:tab/>
      </w:r>
      <w:r w:rsidR="002970BD">
        <w:rPr>
          <w:sz w:val="22"/>
          <w:szCs w:val="22"/>
        </w:rPr>
        <w:tab/>
      </w:r>
      <w:r w:rsidR="002970BD">
        <w:rPr>
          <w:sz w:val="22"/>
          <w:szCs w:val="22"/>
        </w:rPr>
        <w:tab/>
      </w:r>
      <w:r w:rsidR="002970BD">
        <w:rPr>
          <w:sz w:val="22"/>
          <w:szCs w:val="22"/>
        </w:rPr>
        <w:tab/>
      </w:r>
    </w:p>
    <w:p w14:paraId="36B19587" w14:textId="78ABF4F9" w:rsidR="00C058F4" w:rsidRPr="00895D84" w:rsidRDefault="004F7AF6" w:rsidP="00895D84">
      <w:pPr>
        <w:pStyle w:val="BodyText"/>
        <w:rPr>
          <w:sz w:val="22"/>
          <w:szCs w:val="22"/>
        </w:rPr>
      </w:pPr>
      <w:r w:rsidRPr="002851FA">
        <w:rPr>
          <w:b/>
          <w:bCs/>
          <w:sz w:val="22"/>
          <w:szCs w:val="22"/>
        </w:rPr>
        <w:t xml:space="preserve">   </w:t>
      </w:r>
      <w:r>
        <w:rPr>
          <w:sz w:val="22"/>
          <w:szCs w:val="22"/>
        </w:rPr>
        <w:t xml:space="preserve">                                                         </w:t>
      </w:r>
      <w:r w:rsidR="002970BD" w:rsidRPr="00E249EA">
        <w:rPr>
          <w:rFonts w:ascii="Times New Roman,Bold" w:hAnsi="Times New Roman,Bold"/>
          <w:b/>
          <w:bCs/>
          <w:sz w:val="32"/>
          <w:szCs w:val="32"/>
          <w:lang w:bidi="ar-SA"/>
        </w:rPr>
        <w:t xml:space="preserve"> </w:t>
      </w:r>
      <w:r w:rsidR="002851FA" w:rsidRPr="00E249EA">
        <w:rPr>
          <w:rFonts w:ascii="Times New Roman,Bold" w:hAnsi="Times New Roman,Bold"/>
          <w:b/>
          <w:bCs/>
          <w:sz w:val="32"/>
          <w:szCs w:val="32"/>
          <w:u w:val="single"/>
          <w:lang w:bidi="ar-SA"/>
        </w:rPr>
        <w:t>M</w:t>
      </w:r>
      <w:r w:rsidR="00C058F4" w:rsidRPr="00E249EA">
        <w:rPr>
          <w:rFonts w:ascii="Times New Roman,Bold" w:hAnsi="Times New Roman,Bold"/>
          <w:b/>
          <w:bCs/>
          <w:sz w:val="32"/>
          <w:szCs w:val="32"/>
          <w:u w:val="single"/>
          <w:lang w:bidi="ar-SA"/>
        </w:rPr>
        <w:t>ATHEMATICS COURSES</w:t>
      </w:r>
    </w:p>
    <w:p w14:paraId="170A0BBC" w14:textId="2CE9DE70" w:rsidR="00C058F4" w:rsidRDefault="00C058F4" w:rsidP="004114A2">
      <w:pPr>
        <w:widowControl/>
        <w:autoSpaceDE/>
        <w:autoSpaceDN/>
        <w:jc w:val="center"/>
        <w:rPr>
          <w:rFonts w:ascii="Times New Roman,Bold" w:hAnsi="Times New Roman,Bold"/>
          <w:b/>
          <w:bCs/>
          <w:i/>
          <w:iCs/>
          <w:sz w:val="24"/>
          <w:szCs w:val="24"/>
          <w:lang w:bidi="ar-SA"/>
        </w:rPr>
      </w:pPr>
      <w:r w:rsidRPr="00AF6690">
        <w:rPr>
          <w:rFonts w:ascii="Times New Roman,Bold" w:hAnsi="Times New Roman,Bold"/>
          <w:b/>
          <w:bCs/>
          <w:i/>
          <w:iCs/>
          <w:sz w:val="24"/>
          <w:szCs w:val="24"/>
          <w:lang w:bidi="ar-SA"/>
        </w:rPr>
        <w:t>REQUIRED COURSES</w:t>
      </w:r>
      <w:r w:rsidR="00875CF2">
        <w:rPr>
          <w:rFonts w:ascii="Times New Roman,Bold" w:hAnsi="Times New Roman,Bold"/>
          <w:b/>
          <w:bCs/>
          <w:i/>
          <w:iCs/>
          <w:sz w:val="24"/>
          <w:szCs w:val="24"/>
          <w:lang w:bidi="ar-SA"/>
        </w:rPr>
        <w:t xml:space="preserve"> &amp; </w:t>
      </w:r>
      <w:r w:rsidR="00875CF2" w:rsidRPr="00B94E00">
        <w:rPr>
          <w:rFonts w:ascii="Times New Roman,Bold" w:hAnsi="Times New Roman,Bold"/>
          <w:b/>
          <w:bCs/>
          <w:i/>
          <w:iCs/>
          <w:sz w:val="24"/>
          <w:szCs w:val="24"/>
          <w:lang w:bidi="ar-SA"/>
        </w:rPr>
        <w:t xml:space="preserve">Electives </w:t>
      </w:r>
    </w:p>
    <w:p w14:paraId="6481E61F" w14:textId="59C19706" w:rsidR="003C4721" w:rsidRDefault="004114A2" w:rsidP="00722772">
      <w:pPr>
        <w:pStyle w:val="NormalWeb"/>
        <w:spacing w:before="0" w:beforeAutospacing="0"/>
        <w:rPr>
          <w:rFonts w:ascii="Cambria" w:hAnsi="Cambria"/>
          <w:b/>
          <w:bCs/>
          <w:color w:val="000000"/>
        </w:rPr>
      </w:pPr>
      <w:r w:rsidRPr="00E60A3A">
        <w:rPr>
          <w:i/>
          <w:iCs/>
          <w:sz w:val="18"/>
          <w:szCs w:val="18"/>
        </w:rPr>
        <w:t>*** Additional Math options are also located under the North Carolina Virtual Public School and Wayne Community College course offerings.  (WCC &amp; NCVPS)  Please refer to those websites for available courses.  You may also contact the CCP coordinator at WCC with questions regarding the program.  Students must meet the criteria for enrollment in WCC and/or NCVPS courses.  A WPA request form must be completed that includes the parent’s signature to indicate permission to register.  The WPA high school dean must approve/deny the course request prior to enrollment in WCC or NCVPS courses.</w:t>
      </w:r>
    </w:p>
    <w:p w14:paraId="0F576F1A" w14:textId="0B7D15C3" w:rsidR="00875CF2" w:rsidRPr="00875CF2" w:rsidRDefault="00875CF2" w:rsidP="00453555">
      <w:pPr>
        <w:widowControl/>
        <w:autoSpaceDE/>
        <w:autoSpaceDN/>
        <w:rPr>
          <w:sz w:val="24"/>
          <w:szCs w:val="24"/>
          <w:lang w:bidi="ar-SA"/>
        </w:rPr>
      </w:pPr>
      <w:r w:rsidRPr="00875CF2">
        <w:rPr>
          <w:rFonts w:ascii="Cambria" w:hAnsi="Cambria"/>
          <w:b/>
          <w:bCs/>
          <w:color w:val="000000"/>
          <w:sz w:val="24"/>
          <w:szCs w:val="24"/>
          <w:lang w:bidi="ar-SA"/>
        </w:rPr>
        <w:t>Foundations of Math 1</w:t>
      </w:r>
      <w:r w:rsidRPr="00875CF2">
        <w:rPr>
          <w:b/>
          <w:bCs/>
          <w:sz w:val="24"/>
          <w:szCs w:val="24"/>
          <w:lang w:bidi="ar-SA"/>
        </w:rPr>
        <w:t xml:space="preserve">    </w:t>
      </w:r>
      <w:r w:rsidR="00F51AF5">
        <w:rPr>
          <w:i/>
          <w:iCs/>
          <w:sz w:val="20"/>
          <w:szCs w:val="20"/>
          <w:lang w:bidi="ar-SA"/>
        </w:rPr>
        <w:tab/>
      </w:r>
      <w:r w:rsidR="00F51AF5">
        <w:rPr>
          <w:i/>
          <w:iCs/>
          <w:sz w:val="20"/>
          <w:szCs w:val="20"/>
          <w:lang w:bidi="ar-SA"/>
        </w:rPr>
        <w:tab/>
      </w:r>
      <w:r w:rsidR="00F51AF5">
        <w:rPr>
          <w:i/>
          <w:iCs/>
          <w:sz w:val="20"/>
          <w:szCs w:val="20"/>
          <w:lang w:bidi="ar-SA"/>
        </w:rPr>
        <w:tab/>
      </w:r>
      <w:r w:rsidRPr="00875CF2">
        <w:rPr>
          <w:b/>
          <w:bCs/>
          <w:sz w:val="24"/>
          <w:szCs w:val="24"/>
          <w:lang w:bidi="ar-SA"/>
        </w:rPr>
        <w:t xml:space="preserve">                  </w:t>
      </w:r>
      <w:r w:rsidR="008671A6">
        <w:rPr>
          <w:b/>
          <w:bCs/>
          <w:sz w:val="24"/>
          <w:szCs w:val="24"/>
          <w:lang w:bidi="ar-SA"/>
        </w:rPr>
        <w:tab/>
      </w:r>
      <w:r w:rsidR="008671A6">
        <w:rPr>
          <w:b/>
          <w:bCs/>
          <w:sz w:val="24"/>
          <w:szCs w:val="24"/>
          <w:lang w:bidi="ar-SA"/>
        </w:rPr>
        <w:tab/>
      </w:r>
      <w:r w:rsidRPr="00875CF2">
        <w:rPr>
          <w:b/>
          <w:bCs/>
          <w:sz w:val="24"/>
          <w:szCs w:val="24"/>
          <w:lang w:bidi="ar-SA"/>
        </w:rPr>
        <w:t xml:space="preserve">20902X0                             </w:t>
      </w:r>
      <w:r w:rsidR="00AA0332">
        <w:rPr>
          <w:b/>
          <w:bCs/>
          <w:sz w:val="24"/>
          <w:szCs w:val="24"/>
          <w:lang w:bidi="ar-SA"/>
        </w:rPr>
        <w:t xml:space="preserve">    </w:t>
      </w:r>
      <w:r w:rsidRPr="00875CF2">
        <w:rPr>
          <w:b/>
          <w:bCs/>
          <w:sz w:val="24"/>
          <w:szCs w:val="24"/>
          <w:lang w:bidi="ar-SA"/>
        </w:rPr>
        <w:t>1 credit</w:t>
      </w:r>
      <w:r w:rsidRPr="00875CF2">
        <w:rPr>
          <w:rFonts w:ascii="Cambria" w:hAnsi="Cambria"/>
          <w:b/>
          <w:bCs/>
          <w:color w:val="000000"/>
          <w:lang w:bidi="ar-SA"/>
        </w:rPr>
        <w:br/>
      </w:r>
      <w:bookmarkStart w:id="2" w:name="_Hlk159325717"/>
      <w:r w:rsidR="00B8366E">
        <w:rPr>
          <w:rFonts w:ascii="Cambria" w:hAnsi="Cambria"/>
          <w:b/>
          <w:bCs/>
          <w:i/>
          <w:iCs/>
          <w:color w:val="000000"/>
          <w:sz w:val="20"/>
          <w:szCs w:val="20"/>
          <w:lang w:bidi="ar-SA"/>
        </w:rPr>
        <w:t>(</w:t>
      </w:r>
      <w:r w:rsidRPr="00B8366E">
        <w:rPr>
          <w:rFonts w:ascii="Cambria" w:hAnsi="Cambria"/>
          <w:b/>
          <w:bCs/>
          <w:i/>
          <w:iCs/>
          <w:color w:val="000000"/>
          <w:sz w:val="20"/>
          <w:szCs w:val="20"/>
          <w:lang w:bidi="ar-SA"/>
        </w:rPr>
        <w:t xml:space="preserve">Prerequisite:  </w:t>
      </w:r>
      <w:r w:rsidR="00B8366E">
        <w:rPr>
          <w:rFonts w:ascii="Cambria" w:hAnsi="Cambria"/>
          <w:b/>
          <w:bCs/>
          <w:i/>
          <w:iCs/>
          <w:color w:val="000000"/>
          <w:sz w:val="20"/>
          <w:szCs w:val="20"/>
          <w:lang w:bidi="ar-SA"/>
        </w:rPr>
        <w:t>S</w:t>
      </w:r>
      <w:r w:rsidRPr="00B8366E">
        <w:rPr>
          <w:rFonts w:ascii="Cambria" w:hAnsi="Cambria"/>
          <w:b/>
          <w:bCs/>
          <w:i/>
          <w:iCs/>
          <w:color w:val="000000"/>
          <w:sz w:val="20"/>
          <w:szCs w:val="20"/>
          <w:lang w:bidi="ar-SA"/>
        </w:rPr>
        <w:t xml:space="preserve">tudents </w:t>
      </w:r>
      <w:r w:rsidR="004E53BC" w:rsidRPr="00B8366E">
        <w:rPr>
          <w:rFonts w:ascii="Cambria" w:hAnsi="Cambria"/>
          <w:b/>
          <w:bCs/>
          <w:i/>
          <w:iCs/>
          <w:color w:val="000000"/>
          <w:sz w:val="20"/>
          <w:szCs w:val="20"/>
          <w:lang w:bidi="ar-SA"/>
        </w:rPr>
        <w:t>may</w:t>
      </w:r>
      <w:r w:rsidRPr="00B8366E">
        <w:rPr>
          <w:rFonts w:ascii="Cambria" w:hAnsi="Cambria"/>
          <w:b/>
          <w:bCs/>
          <w:i/>
          <w:iCs/>
          <w:color w:val="000000"/>
          <w:sz w:val="20"/>
          <w:szCs w:val="20"/>
          <w:lang w:bidi="ar-SA"/>
        </w:rPr>
        <w:t xml:space="preserve"> be placed into this course</w:t>
      </w:r>
      <w:r w:rsidR="00237F6B" w:rsidRPr="00B8366E">
        <w:rPr>
          <w:rFonts w:ascii="Cambria" w:hAnsi="Cambria"/>
          <w:b/>
          <w:bCs/>
          <w:i/>
          <w:iCs/>
          <w:color w:val="000000"/>
          <w:sz w:val="20"/>
          <w:szCs w:val="20"/>
          <w:lang w:bidi="ar-SA"/>
        </w:rPr>
        <w:t xml:space="preserve"> upon </w:t>
      </w:r>
      <w:r w:rsidR="004E53BC" w:rsidRPr="00B8366E">
        <w:rPr>
          <w:rFonts w:ascii="Cambria" w:hAnsi="Cambria"/>
          <w:b/>
          <w:bCs/>
          <w:i/>
          <w:iCs/>
          <w:color w:val="000000"/>
          <w:sz w:val="20"/>
          <w:szCs w:val="20"/>
          <w:lang w:bidi="ar-SA"/>
        </w:rPr>
        <w:t xml:space="preserve">receipt of EOG test scores </w:t>
      </w:r>
      <w:r w:rsidRPr="00B8366E">
        <w:rPr>
          <w:rFonts w:ascii="Cambria" w:hAnsi="Cambria"/>
          <w:b/>
          <w:bCs/>
          <w:i/>
          <w:iCs/>
          <w:color w:val="000000"/>
          <w:sz w:val="20"/>
          <w:szCs w:val="20"/>
          <w:lang w:bidi="ar-SA"/>
        </w:rPr>
        <w:t>)</w:t>
      </w:r>
      <w:r w:rsidRPr="00453555">
        <w:rPr>
          <w:rFonts w:ascii="Cambria" w:hAnsi="Cambria"/>
          <w:i/>
          <w:iCs/>
          <w:color w:val="000000"/>
          <w:sz w:val="20"/>
          <w:szCs w:val="20"/>
          <w:lang w:bidi="ar-SA"/>
        </w:rPr>
        <w:br/>
      </w:r>
      <w:r w:rsidRPr="00875CF2">
        <w:rPr>
          <w:rFonts w:ascii="Cambria" w:hAnsi="Cambria"/>
          <w:color w:val="000000"/>
          <w:lang w:bidi="ar-SA"/>
        </w:rPr>
        <w:t>Foundations of Math 1 provides a review of basic mathematics topics needed to be successful in NC Math 1. Students who have experienced a weakness in mathematics or students who did not receive a passing score (level III, IV, or V) on the 8</w:t>
      </w:r>
      <w:r w:rsidRPr="00875CF2">
        <w:rPr>
          <w:rFonts w:ascii="Cambria" w:hAnsi="Cambria"/>
          <w:color w:val="000000"/>
          <w:sz w:val="13"/>
          <w:szCs w:val="13"/>
          <w:vertAlign w:val="superscript"/>
          <w:lang w:bidi="ar-SA"/>
        </w:rPr>
        <w:t>th</w:t>
      </w:r>
      <w:r w:rsidRPr="00875CF2">
        <w:rPr>
          <w:rFonts w:ascii="Cambria" w:hAnsi="Cambria"/>
          <w:color w:val="000000"/>
          <w:lang w:bidi="ar-SA"/>
        </w:rPr>
        <w:t xml:space="preserve"> grade end-of-grade (EOG) test should take this class. Career and College Ready Graduates (CCRG) content will be integrated into this course.</w:t>
      </w:r>
    </w:p>
    <w:bookmarkEnd w:id="2"/>
    <w:p w14:paraId="4BEED000" w14:textId="77777777" w:rsidR="004D2283" w:rsidRDefault="004D2283" w:rsidP="00C058F4">
      <w:pPr>
        <w:widowControl/>
        <w:autoSpaceDE/>
        <w:autoSpaceDN/>
        <w:spacing w:before="100" w:beforeAutospacing="1" w:after="100" w:afterAutospacing="1"/>
        <w:contextualSpacing/>
        <w:rPr>
          <w:rFonts w:ascii="Times New Roman,Bold" w:hAnsi="Times New Roman,Bold"/>
          <w:b/>
          <w:bCs/>
          <w:sz w:val="24"/>
          <w:szCs w:val="24"/>
          <w:lang w:bidi="ar-SA"/>
        </w:rPr>
      </w:pPr>
    </w:p>
    <w:p w14:paraId="790AD6D3" w14:textId="77777777" w:rsidR="003C4721" w:rsidRDefault="003C4721" w:rsidP="00C058F4">
      <w:pPr>
        <w:widowControl/>
        <w:autoSpaceDE/>
        <w:autoSpaceDN/>
        <w:spacing w:before="100" w:beforeAutospacing="1" w:after="100" w:afterAutospacing="1"/>
        <w:contextualSpacing/>
        <w:rPr>
          <w:rFonts w:ascii="Times New Roman,Bold" w:hAnsi="Times New Roman,Bold"/>
          <w:b/>
          <w:bCs/>
          <w:sz w:val="24"/>
          <w:szCs w:val="24"/>
          <w:lang w:bidi="ar-SA"/>
        </w:rPr>
      </w:pPr>
    </w:p>
    <w:p w14:paraId="65D48A20" w14:textId="66662E4B" w:rsidR="00C058F4" w:rsidRPr="0008461B" w:rsidRDefault="00C058F4" w:rsidP="00C058F4">
      <w:pPr>
        <w:widowControl/>
        <w:autoSpaceDE/>
        <w:autoSpaceDN/>
        <w:spacing w:before="100" w:beforeAutospacing="1" w:after="100" w:afterAutospacing="1"/>
        <w:contextualSpacing/>
        <w:rPr>
          <w:b/>
          <w:bCs/>
          <w:sz w:val="24"/>
          <w:szCs w:val="24"/>
          <w:lang w:bidi="ar-SA"/>
        </w:rPr>
      </w:pPr>
      <w:r w:rsidRPr="0004001B">
        <w:rPr>
          <w:rFonts w:ascii="Times New Roman,Bold" w:hAnsi="Times New Roman,Bold"/>
          <w:b/>
          <w:bCs/>
          <w:sz w:val="24"/>
          <w:szCs w:val="24"/>
          <w:lang w:bidi="ar-SA"/>
        </w:rPr>
        <w:t>Math I</w:t>
      </w:r>
      <w:r w:rsidRPr="00C058F4">
        <w:rPr>
          <w:rFonts w:ascii="Times New Roman,Bold" w:hAnsi="Times New Roman,Bold"/>
          <w:sz w:val="24"/>
          <w:szCs w:val="24"/>
          <w:lang w:bidi="ar-SA"/>
        </w:rPr>
        <w:t xml:space="preserve"> </w:t>
      </w:r>
      <w:r w:rsidR="0004001B">
        <w:rPr>
          <w:rFonts w:ascii="Times New Roman,Bold" w:hAnsi="Times New Roman,Bold"/>
          <w:sz w:val="24"/>
          <w:szCs w:val="24"/>
          <w:lang w:bidi="ar-SA"/>
        </w:rPr>
        <w:tab/>
      </w:r>
      <w:r w:rsidR="0004001B">
        <w:rPr>
          <w:rFonts w:ascii="Times New Roman,Bold" w:hAnsi="Times New Roman,Bold"/>
          <w:sz w:val="24"/>
          <w:szCs w:val="24"/>
          <w:lang w:bidi="ar-SA"/>
        </w:rPr>
        <w:tab/>
      </w:r>
      <w:r w:rsidR="0004001B">
        <w:rPr>
          <w:rFonts w:ascii="Times New Roman,Bold" w:hAnsi="Times New Roman,Bold"/>
          <w:sz w:val="24"/>
          <w:szCs w:val="24"/>
          <w:lang w:bidi="ar-SA"/>
        </w:rPr>
        <w:tab/>
      </w:r>
      <w:r w:rsidR="0004001B">
        <w:rPr>
          <w:rFonts w:ascii="Times New Roman,Bold" w:hAnsi="Times New Roman,Bold"/>
          <w:sz w:val="24"/>
          <w:szCs w:val="24"/>
          <w:lang w:bidi="ar-SA"/>
        </w:rPr>
        <w:tab/>
      </w:r>
      <w:r w:rsidR="0008461B">
        <w:rPr>
          <w:rFonts w:ascii="Times New Roman,Bold" w:hAnsi="Times New Roman,Bold"/>
          <w:sz w:val="24"/>
          <w:szCs w:val="24"/>
          <w:lang w:bidi="ar-SA"/>
        </w:rPr>
        <w:tab/>
      </w:r>
      <w:r w:rsidR="0008461B">
        <w:rPr>
          <w:rFonts w:ascii="Times New Roman,Bold" w:hAnsi="Times New Roman,Bold"/>
          <w:sz w:val="24"/>
          <w:szCs w:val="24"/>
          <w:lang w:bidi="ar-SA"/>
        </w:rPr>
        <w:tab/>
      </w:r>
      <w:r w:rsidR="00875CF2">
        <w:rPr>
          <w:rFonts w:ascii="Times New Roman,Bold" w:hAnsi="Times New Roman,Bold"/>
          <w:sz w:val="24"/>
          <w:szCs w:val="24"/>
          <w:lang w:bidi="ar-SA"/>
        </w:rPr>
        <w:t xml:space="preserve">   </w:t>
      </w:r>
      <w:r w:rsidR="008671A6">
        <w:rPr>
          <w:rFonts w:ascii="Times New Roman,Bold" w:hAnsi="Times New Roman,Bold"/>
          <w:sz w:val="24"/>
          <w:szCs w:val="24"/>
          <w:lang w:bidi="ar-SA"/>
        </w:rPr>
        <w:tab/>
      </w:r>
      <w:r w:rsidR="008671A6">
        <w:rPr>
          <w:rFonts w:ascii="Times New Roman,Bold" w:hAnsi="Times New Roman,Bold"/>
          <w:sz w:val="24"/>
          <w:szCs w:val="24"/>
          <w:lang w:bidi="ar-SA"/>
        </w:rPr>
        <w:tab/>
      </w:r>
      <w:r w:rsidRPr="0008461B">
        <w:rPr>
          <w:rFonts w:ascii="Times New Roman,Bold" w:hAnsi="Times New Roman,Bold"/>
          <w:b/>
          <w:bCs/>
          <w:sz w:val="24"/>
          <w:szCs w:val="24"/>
          <w:lang w:bidi="ar-SA"/>
        </w:rPr>
        <w:t>210</w:t>
      </w:r>
      <w:r w:rsidR="00F4548E">
        <w:rPr>
          <w:rFonts w:ascii="Times New Roman,Bold" w:hAnsi="Times New Roman,Bold"/>
          <w:b/>
          <w:bCs/>
          <w:sz w:val="24"/>
          <w:szCs w:val="24"/>
          <w:lang w:bidi="ar-SA"/>
        </w:rPr>
        <w:t>92</w:t>
      </w:r>
      <w:r w:rsidRPr="0008461B">
        <w:rPr>
          <w:rFonts w:ascii="Times New Roman,Bold" w:hAnsi="Times New Roman,Bold"/>
          <w:b/>
          <w:bCs/>
          <w:sz w:val="24"/>
          <w:szCs w:val="24"/>
          <w:lang w:bidi="ar-SA"/>
        </w:rPr>
        <w:t xml:space="preserve">X0 </w:t>
      </w:r>
      <w:r w:rsidR="0004001B" w:rsidRPr="0008461B">
        <w:rPr>
          <w:rFonts w:ascii="Times New Roman,Bold" w:hAnsi="Times New Roman,Bold"/>
          <w:b/>
          <w:bCs/>
          <w:sz w:val="24"/>
          <w:szCs w:val="24"/>
          <w:lang w:bidi="ar-SA"/>
        </w:rPr>
        <w:tab/>
      </w:r>
      <w:r w:rsidR="0004001B" w:rsidRPr="0008461B">
        <w:rPr>
          <w:rFonts w:ascii="Times New Roman,Bold" w:hAnsi="Times New Roman,Bold"/>
          <w:b/>
          <w:bCs/>
          <w:sz w:val="24"/>
          <w:szCs w:val="24"/>
          <w:lang w:bidi="ar-SA"/>
        </w:rPr>
        <w:tab/>
      </w:r>
      <w:r w:rsidR="00875CF2">
        <w:rPr>
          <w:rFonts w:ascii="Times New Roman,Bold" w:hAnsi="Times New Roman,Bold"/>
          <w:b/>
          <w:bCs/>
          <w:sz w:val="24"/>
          <w:szCs w:val="24"/>
          <w:lang w:bidi="ar-SA"/>
        </w:rPr>
        <w:t xml:space="preserve">        </w:t>
      </w:r>
      <w:r w:rsidR="00AA0332">
        <w:rPr>
          <w:rFonts w:ascii="Times New Roman,Bold" w:hAnsi="Times New Roman,Bold"/>
          <w:b/>
          <w:bCs/>
          <w:sz w:val="24"/>
          <w:szCs w:val="24"/>
          <w:lang w:bidi="ar-SA"/>
        </w:rPr>
        <w:t xml:space="preserve">    </w:t>
      </w:r>
      <w:r w:rsidR="00875CF2">
        <w:rPr>
          <w:rFonts w:ascii="Times New Roman,Bold" w:hAnsi="Times New Roman,Bold"/>
          <w:b/>
          <w:bCs/>
          <w:sz w:val="24"/>
          <w:szCs w:val="24"/>
          <w:lang w:bidi="ar-SA"/>
        </w:rPr>
        <w:t xml:space="preserve"> </w:t>
      </w:r>
      <w:r w:rsidRPr="0008461B">
        <w:rPr>
          <w:rFonts w:ascii="Times New Roman,Bold" w:hAnsi="Times New Roman,Bold"/>
          <w:b/>
          <w:bCs/>
          <w:sz w:val="24"/>
          <w:szCs w:val="24"/>
          <w:lang w:bidi="ar-SA"/>
        </w:rPr>
        <w:t xml:space="preserve">1 credit </w:t>
      </w:r>
    </w:p>
    <w:p w14:paraId="25C3EAAF" w14:textId="708E3684" w:rsidR="00C06CFB" w:rsidRPr="00B8366E" w:rsidRDefault="00B8366E" w:rsidP="00C058F4">
      <w:pPr>
        <w:widowControl/>
        <w:autoSpaceDE/>
        <w:autoSpaceDN/>
        <w:spacing w:before="100" w:beforeAutospacing="1" w:after="100" w:afterAutospacing="1"/>
        <w:contextualSpacing/>
        <w:rPr>
          <w:b/>
          <w:bCs/>
          <w:i/>
          <w:iCs/>
          <w:sz w:val="20"/>
          <w:szCs w:val="20"/>
          <w:lang w:bidi="ar-SA"/>
        </w:rPr>
      </w:pPr>
      <w:r>
        <w:rPr>
          <w:b/>
          <w:bCs/>
          <w:i/>
          <w:iCs/>
          <w:sz w:val="20"/>
          <w:szCs w:val="20"/>
          <w:lang w:bidi="ar-SA"/>
        </w:rPr>
        <w:t>(</w:t>
      </w:r>
      <w:r w:rsidR="00C058F4" w:rsidRPr="00B8366E">
        <w:rPr>
          <w:b/>
          <w:bCs/>
          <w:i/>
          <w:iCs/>
          <w:sz w:val="20"/>
          <w:szCs w:val="20"/>
          <w:lang w:bidi="ar-SA"/>
        </w:rPr>
        <w:t>Prerequisite:  Math 8</w:t>
      </w:r>
      <w:r>
        <w:rPr>
          <w:b/>
          <w:bCs/>
          <w:i/>
          <w:iCs/>
          <w:sz w:val="20"/>
          <w:szCs w:val="20"/>
          <w:lang w:bidi="ar-SA"/>
        </w:rPr>
        <w:t>)</w:t>
      </w:r>
      <w:r w:rsidR="00C058F4" w:rsidRPr="00B8366E">
        <w:rPr>
          <w:b/>
          <w:bCs/>
          <w:i/>
          <w:iCs/>
          <w:sz w:val="20"/>
          <w:szCs w:val="20"/>
          <w:lang w:bidi="ar-SA"/>
        </w:rPr>
        <w:t xml:space="preserve"> </w:t>
      </w:r>
      <w:r w:rsidR="00F4548E" w:rsidRPr="00B8366E">
        <w:rPr>
          <w:b/>
          <w:bCs/>
          <w:i/>
          <w:iCs/>
          <w:sz w:val="20"/>
          <w:szCs w:val="20"/>
          <w:lang w:bidi="ar-SA"/>
        </w:rPr>
        <w:t xml:space="preserve"> </w:t>
      </w:r>
    </w:p>
    <w:p w14:paraId="49E496EF" w14:textId="77777777" w:rsidR="003C4721" w:rsidRDefault="003C4721" w:rsidP="00C058F4">
      <w:pPr>
        <w:widowControl/>
        <w:autoSpaceDE/>
        <w:autoSpaceDN/>
        <w:spacing w:before="100" w:beforeAutospacing="1" w:after="100" w:afterAutospacing="1"/>
        <w:contextualSpacing/>
        <w:rPr>
          <w:b/>
          <w:bCs/>
          <w:sz w:val="24"/>
          <w:szCs w:val="24"/>
          <w:lang w:bidi="ar-SA"/>
        </w:rPr>
      </w:pPr>
    </w:p>
    <w:p w14:paraId="4EFBB6F4" w14:textId="2C1CD2F1" w:rsidR="00B8366E" w:rsidRDefault="00F4548E" w:rsidP="00C058F4">
      <w:pPr>
        <w:widowControl/>
        <w:autoSpaceDE/>
        <w:autoSpaceDN/>
        <w:spacing w:before="100" w:beforeAutospacing="1" w:after="100" w:afterAutospacing="1"/>
        <w:contextualSpacing/>
        <w:rPr>
          <w:b/>
          <w:bCs/>
          <w:sz w:val="24"/>
          <w:szCs w:val="24"/>
          <w:lang w:bidi="ar-SA"/>
        </w:rPr>
      </w:pPr>
      <w:r w:rsidRPr="00F4548E">
        <w:rPr>
          <w:b/>
          <w:bCs/>
          <w:sz w:val="24"/>
          <w:szCs w:val="24"/>
          <w:lang w:bidi="ar-SA"/>
        </w:rPr>
        <w:t>Math 1 Honors</w:t>
      </w:r>
      <w:r w:rsidR="00B8366E">
        <w:rPr>
          <w:b/>
          <w:bCs/>
          <w:sz w:val="24"/>
          <w:szCs w:val="24"/>
          <w:lang w:bidi="ar-SA"/>
        </w:rPr>
        <w:tab/>
      </w:r>
      <w:r w:rsidR="00B8366E">
        <w:rPr>
          <w:b/>
          <w:bCs/>
          <w:sz w:val="24"/>
          <w:szCs w:val="24"/>
          <w:lang w:bidi="ar-SA"/>
        </w:rPr>
        <w:tab/>
      </w:r>
      <w:r w:rsidR="00B8366E">
        <w:rPr>
          <w:b/>
          <w:bCs/>
          <w:sz w:val="24"/>
          <w:szCs w:val="24"/>
          <w:lang w:bidi="ar-SA"/>
        </w:rPr>
        <w:tab/>
      </w:r>
      <w:r w:rsidR="00B8366E">
        <w:rPr>
          <w:b/>
          <w:bCs/>
          <w:sz w:val="24"/>
          <w:szCs w:val="24"/>
          <w:lang w:bidi="ar-SA"/>
        </w:rPr>
        <w:tab/>
      </w:r>
      <w:r w:rsidR="00B8366E">
        <w:rPr>
          <w:b/>
          <w:bCs/>
          <w:sz w:val="24"/>
          <w:szCs w:val="24"/>
          <w:lang w:bidi="ar-SA"/>
        </w:rPr>
        <w:tab/>
      </w:r>
      <w:r w:rsidR="008671A6">
        <w:rPr>
          <w:i/>
          <w:iCs/>
          <w:sz w:val="20"/>
          <w:szCs w:val="20"/>
          <w:lang w:bidi="ar-SA"/>
        </w:rPr>
        <w:tab/>
      </w:r>
      <w:r w:rsidR="008671A6">
        <w:rPr>
          <w:i/>
          <w:iCs/>
          <w:sz w:val="20"/>
          <w:szCs w:val="20"/>
          <w:lang w:bidi="ar-SA"/>
        </w:rPr>
        <w:tab/>
      </w:r>
      <w:r w:rsidRPr="00F4548E">
        <w:rPr>
          <w:b/>
          <w:bCs/>
          <w:sz w:val="24"/>
          <w:szCs w:val="24"/>
          <w:lang w:bidi="ar-SA"/>
        </w:rPr>
        <w:t>210</w:t>
      </w:r>
      <w:r>
        <w:rPr>
          <w:b/>
          <w:bCs/>
          <w:sz w:val="24"/>
          <w:szCs w:val="24"/>
          <w:lang w:bidi="ar-SA"/>
        </w:rPr>
        <w:t>95</w:t>
      </w:r>
      <w:r w:rsidRPr="00F4548E">
        <w:rPr>
          <w:b/>
          <w:bCs/>
          <w:sz w:val="24"/>
          <w:szCs w:val="24"/>
          <w:lang w:bidi="ar-SA"/>
        </w:rPr>
        <w:t xml:space="preserve">X0                              </w:t>
      </w:r>
      <w:r w:rsidR="00AA0332">
        <w:rPr>
          <w:b/>
          <w:bCs/>
          <w:sz w:val="24"/>
          <w:szCs w:val="24"/>
          <w:lang w:bidi="ar-SA"/>
        </w:rPr>
        <w:t xml:space="preserve">    </w:t>
      </w:r>
      <w:r w:rsidRPr="00F4548E">
        <w:rPr>
          <w:b/>
          <w:bCs/>
          <w:sz w:val="24"/>
          <w:szCs w:val="24"/>
          <w:lang w:bidi="ar-SA"/>
        </w:rPr>
        <w:t>1 credit</w:t>
      </w:r>
      <w:r w:rsidR="00B8366E">
        <w:rPr>
          <w:b/>
          <w:bCs/>
          <w:sz w:val="24"/>
          <w:szCs w:val="24"/>
          <w:lang w:bidi="ar-SA"/>
        </w:rPr>
        <w:t xml:space="preserve"> </w:t>
      </w:r>
    </w:p>
    <w:p w14:paraId="29ADD59A" w14:textId="2A04B008" w:rsidR="00F4548E" w:rsidRPr="00F4548E" w:rsidRDefault="00B8366E" w:rsidP="00C058F4">
      <w:pPr>
        <w:widowControl/>
        <w:autoSpaceDE/>
        <w:autoSpaceDN/>
        <w:spacing w:before="100" w:beforeAutospacing="1" w:after="100" w:afterAutospacing="1"/>
        <w:contextualSpacing/>
        <w:rPr>
          <w:b/>
          <w:bCs/>
          <w:sz w:val="24"/>
          <w:szCs w:val="24"/>
          <w:lang w:bidi="ar-SA"/>
        </w:rPr>
      </w:pPr>
      <w:bookmarkStart w:id="3" w:name="_Hlk159312881"/>
      <w:r w:rsidRPr="00B8366E">
        <w:rPr>
          <w:b/>
          <w:bCs/>
          <w:i/>
          <w:iCs/>
          <w:sz w:val="20"/>
          <w:szCs w:val="20"/>
          <w:lang w:bidi="ar-SA"/>
        </w:rPr>
        <w:t>(</w:t>
      </w:r>
      <w:r>
        <w:rPr>
          <w:b/>
          <w:bCs/>
          <w:i/>
          <w:iCs/>
          <w:sz w:val="20"/>
          <w:szCs w:val="20"/>
          <w:lang w:bidi="ar-SA"/>
        </w:rPr>
        <w:t xml:space="preserve">Prerequisite: </w:t>
      </w:r>
      <w:r w:rsidR="004114A2">
        <w:rPr>
          <w:b/>
          <w:bCs/>
          <w:i/>
          <w:iCs/>
          <w:sz w:val="20"/>
          <w:szCs w:val="20"/>
          <w:lang w:bidi="ar-SA"/>
        </w:rPr>
        <w:t xml:space="preserve"> 8</w:t>
      </w:r>
      <w:r w:rsidR="004114A2" w:rsidRPr="00B8366E">
        <w:rPr>
          <w:b/>
          <w:bCs/>
          <w:i/>
          <w:iCs/>
          <w:sz w:val="20"/>
          <w:szCs w:val="20"/>
          <w:vertAlign w:val="superscript"/>
          <w:lang w:bidi="ar-SA"/>
        </w:rPr>
        <w:t>th</w:t>
      </w:r>
      <w:r w:rsidR="004114A2">
        <w:rPr>
          <w:b/>
          <w:bCs/>
          <w:i/>
          <w:iCs/>
          <w:sz w:val="20"/>
          <w:szCs w:val="20"/>
          <w:lang w:bidi="ar-SA"/>
        </w:rPr>
        <w:t xml:space="preserve"> grade</w:t>
      </w:r>
      <w:r w:rsidR="004114A2" w:rsidRPr="00B8366E">
        <w:rPr>
          <w:b/>
          <w:bCs/>
          <w:i/>
          <w:iCs/>
          <w:sz w:val="20"/>
          <w:szCs w:val="20"/>
          <w:lang w:bidi="ar-SA"/>
        </w:rPr>
        <w:t xml:space="preserve"> </w:t>
      </w:r>
      <w:r w:rsidRPr="00B8366E">
        <w:rPr>
          <w:b/>
          <w:bCs/>
          <w:i/>
          <w:iCs/>
          <w:sz w:val="20"/>
          <w:szCs w:val="20"/>
          <w:lang w:bidi="ar-SA"/>
        </w:rPr>
        <w:t>Teacher Recommendation &amp; 85+)</w:t>
      </w:r>
    </w:p>
    <w:bookmarkEnd w:id="3"/>
    <w:p w14:paraId="0587B353" w14:textId="0ECEF3CA" w:rsidR="005936AA" w:rsidRPr="00AE62D2" w:rsidRDefault="00C058F4" w:rsidP="004D2283">
      <w:pPr>
        <w:widowControl/>
        <w:autoSpaceDE/>
        <w:autoSpaceDN/>
        <w:spacing w:before="100" w:beforeAutospacing="1" w:after="100" w:afterAutospacing="1"/>
        <w:jc w:val="both"/>
        <w:rPr>
          <w:lang w:bidi="ar-SA"/>
        </w:rPr>
      </w:pPr>
      <w:r w:rsidRPr="00AE62D2">
        <w:rPr>
          <w:lang w:bidi="ar-SA"/>
        </w:rPr>
        <w:t xml:space="preserve">This course is the first course of the Common Core Math sequence and is for students who are familiar with such concepts as solving equations for x, the Cartesian plane, absolute value, inequalities, percentages, and reading and interpreting graphs. Students must be quite familiar with working with fractions and decimals. The purpose of this course is to formalize and extend the mathematics that students learned in the middle grades. This course deepens and extends understanding of linear, exponential, and quadratic relationships. Geometric concepts include formalizing and extending students’ experiences to explore more complex geometric situations and deepen their explanations of geometric relationships, moving towards formal mathematical arguments. Students will learn the basic tools to explore univariate and bivariate data. Appropriate technology, including the TI-83+ or TI-84+ graphing calculator, will be used regularly for instruction and assessment. Daily preparation for the class is essential since topics are continually building upon each other and connections between topics are continually examined. Common Core Math courses must be taken </w:t>
      </w:r>
      <w:r w:rsidR="00C06CFB" w:rsidRPr="00AE62D2">
        <w:rPr>
          <w:lang w:bidi="ar-SA"/>
        </w:rPr>
        <w:t>sequentially. Note: Students in this course must take the End-of-Course test for Common Core Math I.</w:t>
      </w:r>
    </w:p>
    <w:p w14:paraId="090610CD" w14:textId="5C41220B" w:rsidR="0008461B" w:rsidRPr="00C06CFB" w:rsidRDefault="0008461B" w:rsidP="0008461B">
      <w:pPr>
        <w:pStyle w:val="Heading6"/>
        <w:spacing w:before="93"/>
        <w:ind w:left="0"/>
        <w:contextualSpacing/>
        <w:rPr>
          <w:b/>
          <w:bCs/>
          <w:sz w:val="24"/>
          <w:szCs w:val="24"/>
        </w:rPr>
      </w:pPr>
      <w:r w:rsidRPr="00C06CFB">
        <w:rPr>
          <w:b/>
          <w:bCs/>
          <w:color w:val="1C1C1C"/>
          <w:w w:val="105"/>
          <w:sz w:val="24"/>
          <w:szCs w:val="24"/>
        </w:rPr>
        <w:t xml:space="preserve">Math </w:t>
      </w:r>
      <w:r w:rsidRPr="00C06CFB">
        <w:rPr>
          <w:b/>
          <w:bCs/>
          <w:color w:val="232323"/>
          <w:w w:val="105"/>
          <w:sz w:val="24"/>
          <w:szCs w:val="24"/>
        </w:rPr>
        <w:t>II</w:t>
      </w:r>
      <w:r>
        <w:rPr>
          <w:b/>
          <w:bCs/>
          <w:color w:val="232323"/>
          <w:w w:val="105"/>
          <w:sz w:val="24"/>
          <w:szCs w:val="24"/>
        </w:rPr>
        <w:t xml:space="preserve">                               </w:t>
      </w:r>
      <w:r>
        <w:rPr>
          <w:b/>
          <w:bCs/>
          <w:color w:val="232323"/>
          <w:w w:val="105"/>
          <w:sz w:val="24"/>
          <w:szCs w:val="24"/>
        </w:rPr>
        <w:tab/>
      </w:r>
      <w:r>
        <w:rPr>
          <w:b/>
          <w:bCs/>
          <w:color w:val="232323"/>
          <w:w w:val="105"/>
          <w:sz w:val="24"/>
          <w:szCs w:val="24"/>
        </w:rPr>
        <w:tab/>
      </w:r>
      <w:r>
        <w:rPr>
          <w:b/>
          <w:bCs/>
          <w:color w:val="232323"/>
          <w:w w:val="105"/>
          <w:sz w:val="24"/>
          <w:szCs w:val="24"/>
        </w:rPr>
        <w:tab/>
      </w:r>
      <w:r>
        <w:rPr>
          <w:b/>
          <w:bCs/>
          <w:color w:val="232323"/>
          <w:w w:val="105"/>
          <w:sz w:val="24"/>
          <w:szCs w:val="24"/>
        </w:rPr>
        <w:tab/>
      </w:r>
      <w:r w:rsidR="007F1C17">
        <w:rPr>
          <w:b/>
          <w:bCs/>
          <w:color w:val="232323"/>
          <w:w w:val="105"/>
          <w:sz w:val="24"/>
          <w:szCs w:val="24"/>
        </w:rPr>
        <w:t xml:space="preserve">   </w:t>
      </w:r>
      <w:r w:rsidR="008671A6">
        <w:rPr>
          <w:b/>
          <w:bCs/>
          <w:color w:val="232323"/>
          <w:w w:val="105"/>
          <w:sz w:val="24"/>
          <w:szCs w:val="24"/>
        </w:rPr>
        <w:tab/>
      </w:r>
      <w:r w:rsidR="008671A6">
        <w:rPr>
          <w:b/>
          <w:bCs/>
          <w:color w:val="232323"/>
          <w:w w:val="105"/>
          <w:sz w:val="24"/>
          <w:szCs w:val="24"/>
        </w:rPr>
        <w:tab/>
      </w:r>
      <w:r w:rsidR="00220BBD">
        <w:rPr>
          <w:b/>
          <w:bCs/>
          <w:color w:val="232323"/>
          <w:w w:val="105"/>
          <w:sz w:val="24"/>
          <w:szCs w:val="24"/>
        </w:rPr>
        <w:t xml:space="preserve"> </w:t>
      </w:r>
      <w:r w:rsidR="00AA0332">
        <w:rPr>
          <w:b/>
          <w:bCs/>
          <w:color w:val="232323"/>
          <w:w w:val="105"/>
          <w:sz w:val="24"/>
          <w:szCs w:val="24"/>
        </w:rPr>
        <w:t xml:space="preserve"> </w:t>
      </w:r>
      <w:r>
        <w:rPr>
          <w:b/>
          <w:bCs/>
          <w:color w:val="232323"/>
          <w:w w:val="105"/>
          <w:sz w:val="24"/>
          <w:szCs w:val="24"/>
        </w:rPr>
        <w:t>22012X0</w:t>
      </w:r>
      <w:r>
        <w:rPr>
          <w:b/>
          <w:bCs/>
          <w:color w:val="232323"/>
          <w:w w:val="105"/>
          <w:sz w:val="24"/>
          <w:szCs w:val="24"/>
        </w:rPr>
        <w:tab/>
      </w:r>
      <w:r>
        <w:rPr>
          <w:b/>
          <w:bCs/>
          <w:color w:val="232323"/>
          <w:w w:val="105"/>
          <w:sz w:val="24"/>
          <w:szCs w:val="24"/>
        </w:rPr>
        <w:tab/>
      </w:r>
      <w:r w:rsidR="007F1C17">
        <w:rPr>
          <w:b/>
          <w:bCs/>
          <w:color w:val="232323"/>
          <w:w w:val="105"/>
          <w:sz w:val="24"/>
          <w:szCs w:val="24"/>
        </w:rPr>
        <w:t xml:space="preserve">           </w:t>
      </w:r>
      <w:r w:rsidR="00AA0332">
        <w:rPr>
          <w:b/>
          <w:bCs/>
          <w:color w:val="232323"/>
          <w:w w:val="105"/>
          <w:sz w:val="24"/>
          <w:szCs w:val="24"/>
        </w:rPr>
        <w:t xml:space="preserve">  </w:t>
      </w:r>
      <w:r>
        <w:rPr>
          <w:b/>
          <w:bCs/>
          <w:color w:val="232323"/>
          <w:w w:val="105"/>
          <w:sz w:val="24"/>
          <w:szCs w:val="24"/>
        </w:rPr>
        <w:t>1 credit</w:t>
      </w:r>
    </w:p>
    <w:p w14:paraId="44E06042" w14:textId="2C3B6ED5" w:rsidR="004114A2" w:rsidRPr="00B8366E" w:rsidRDefault="004114A2" w:rsidP="004114A2">
      <w:pPr>
        <w:rPr>
          <w:b/>
          <w:bCs/>
          <w:i/>
          <w:iCs/>
        </w:rPr>
      </w:pPr>
      <w:r w:rsidRPr="00B8366E">
        <w:rPr>
          <w:b/>
          <w:bCs/>
          <w:i/>
          <w:iCs/>
          <w:color w:val="0E0E0E"/>
        </w:rPr>
        <w:t xml:space="preserve">(Prerequisite: </w:t>
      </w:r>
      <w:r w:rsidRPr="00B8366E">
        <w:rPr>
          <w:b/>
          <w:bCs/>
          <w:i/>
          <w:iCs/>
          <w:color w:val="1C1C1C"/>
        </w:rPr>
        <w:t xml:space="preserve">Successful </w:t>
      </w:r>
      <w:r>
        <w:rPr>
          <w:b/>
          <w:bCs/>
          <w:i/>
          <w:iCs/>
          <w:color w:val="1C1C1C"/>
        </w:rPr>
        <w:t xml:space="preserve">completion </w:t>
      </w:r>
      <w:r w:rsidRPr="00B8366E">
        <w:rPr>
          <w:b/>
          <w:bCs/>
          <w:i/>
          <w:iCs/>
          <w:color w:val="1C1C1C"/>
        </w:rPr>
        <w:t>of</w:t>
      </w:r>
      <w:r w:rsidRPr="00B8366E">
        <w:rPr>
          <w:b/>
          <w:bCs/>
          <w:i/>
          <w:iCs/>
          <w:color w:val="181818"/>
        </w:rPr>
        <w:t xml:space="preserve"> </w:t>
      </w:r>
      <w:r w:rsidRPr="00B8366E">
        <w:rPr>
          <w:b/>
          <w:bCs/>
          <w:i/>
          <w:iCs/>
          <w:color w:val="161616"/>
        </w:rPr>
        <w:t xml:space="preserve">Math </w:t>
      </w:r>
      <w:r w:rsidRPr="00B8366E">
        <w:rPr>
          <w:b/>
          <w:bCs/>
          <w:i/>
          <w:iCs/>
        </w:rPr>
        <w:t xml:space="preserve">I </w:t>
      </w:r>
      <w:r>
        <w:rPr>
          <w:b/>
          <w:bCs/>
          <w:i/>
          <w:iCs/>
        </w:rPr>
        <w:t>with an</w:t>
      </w:r>
      <w:r w:rsidRPr="00B8366E">
        <w:rPr>
          <w:b/>
          <w:bCs/>
          <w:i/>
          <w:iCs/>
        </w:rPr>
        <w:t xml:space="preserve"> 85+)</w:t>
      </w:r>
    </w:p>
    <w:p w14:paraId="72472B41" w14:textId="1C95860E" w:rsidR="00017D87" w:rsidRPr="00AE62D2" w:rsidRDefault="00766AAD" w:rsidP="004D2283">
      <w:pPr>
        <w:pStyle w:val="BodyText"/>
        <w:contextualSpacing/>
        <w:jc w:val="both"/>
        <w:rPr>
          <w:sz w:val="22"/>
          <w:szCs w:val="22"/>
        </w:rPr>
      </w:pPr>
      <w:r w:rsidRPr="00AE62D2">
        <w:rPr>
          <w:color w:val="242424"/>
          <w:sz w:val="22"/>
          <w:szCs w:val="22"/>
        </w:rPr>
        <w:t>This</w:t>
      </w:r>
      <w:r w:rsidRPr="00AE62D2">
        <w:rPr>
          <w:color w:val="242424"/>
          <w:spacing w:val="-22"/>
          <w:sz w:val="22"/>
          <w:szCs w:val="22"/>
        </w:rPr>
        <w:t xml:space="preserve"> </w:t>
      </w:r>
      <w:r w:rsidRPr="00AE62D2">
        <w:rPr>
          <w:color w:val="262626"/>
          <w:sz w:val="22"/>
          <w:szCs w:val="22"/>
        </w:rPr>
        <w:t>r</w:t>
      </w:r>
      <w:r w:rsidRPr="00AE62D2">
        <w:rPr>
          <w:color w:val="1C1C1C"/>
          <w:sz w:val="22"/>
          <w:szCs w:val="22"/>
        </w:rPr>
        <w:t>igorous</w:t>
      </w:r>
      <w:r w:rsidRPr="00AE62D2">
        <w:rPr>
          <w:color w:val="1C1C1C"/>
          <w:spacing w:val="-15"/>
          <w:sz w:val="22"/>
          <w:szCs w:val="22"/>
        </w:rPr>
        <w:t xml:space="preserve"> </w:t>
      </w:r>
      <w:r w:rsidRPr="00AE62D2">
        <w:rPr>
          <w:color w:val="1F1F1F"/>
          <w:sz w:val="22"/>
          <w:szCs w:val="22"/>
        </w:rPr>
        <w:t>course</w:t>
      </w:r>
      <w:r w:rsidRPr="00AE62D2">
        <w:rPr>
          <w:color w:val="1F1F1F"/>
          <w:spacing w:val="-20"/>
          <w:sz w:val="22"/>
          <w:szCs w:val="22"/>
        </w:rPr>
        <w:t xml:space="preserve"> </w:t>
      </w:r>
      <w:r w:rsidRPr="00AE62D2">
        <w:rPr>
          <w:sz w:val="22"/>
          <w:szCs w:val="22"/>
        </w:rPr>
        <w:t>expands</w:t>
      </w:r>
      <w:r w:rsidRPr="00AE62D2">
        <w:rPr>
          <w:spacing w:val="-15"/>
          <w:sz w:val="22"/>
          <w:szCs w:val="22"/>
        </w:rPr>
        <w:t xml:space="preserve"> </w:t>
      </w:r>
      <w:r w:rsidRPr="00AE62D2">
        <w:rPr>
          <w:color w:val="232323"/>
          <w:sz w:val="22"/>
          <w:szCs w:val="22"/>
        </w:rPr>
        <w:t>on</w:t>
      </w:r>
      <w:r w:rsidRPr="00AE62D2">
        <w:rPr>
          <w:color w:val="232323"/>
          <w:spacing w:val="-16"/>
          <w:sz w:val="22"/>
          <w:szCs w:val="22"/>
        </w:rPr>
        <w:t xml:space="preserve"> </w:t>
      </w:r>
      <w:r w:rsidRPr="00AE62D2">
        <w:rPr>
          <w:color w:val="1F1F1F"/>
          <w:sz w:val="22"/>
          <w:szCs w:val="22"/>
        </w:rPr>
        <w:t>the</w:t>
      </w:r>
      <w:r w:rsidRPr="00AE62D2">
        <w:rPr>
          <w:color w:val="1F1F1F"/>
          <w:spacing w:val="-19"/>
          <w:sz w:val="22"/>
          <w:szCs w:val="22"/>
        </w:rPr>
        <w:t xml:space="preserve"> </w:t>
      </w:r>
      <w:r w:rsidRPr="00AE62D2">
        <w:rPr>
          <w:color w:val="212121"/>
          <w:sz w:val="22"/>
          <w:szCs w:val="22"/>
        </w:rPr>
        <w:t>concepts</w:t>
      </w:r>
      <w:r w:rsidRPr="00AE62D2">
        <w:rPr>
          <w:color w:val="212121"/>
          <w:spacing w:val="-12"/>
          <w:sz w:val="22"/>
          <w:szCs w:val="22"/>
        </w:rPr>
        <w:t xml:space="preserve"> </w:t>
      </w:r>
      <w:r w:rsidRPr="00AE62D2">
        <w:rPr>
          <w:color w:val="212121"/>
          <w:sz w:val="22"/>
          <w:szCs w:val="22"/>
        </w:rPr>
        <w:t>learned</w:t>
      </w:r>
      <w:r w:rsidRPr="00AE62D2">
        <w:rPr>
          <w:color w:val="212121"/>
          <w:spacing w:val="-16"/>
          <w:sz w:val="22"/>
          <w:szCs w:val="22"/>
        </w:rPr>
        <w:t xml:space="preserve"> </w:t>
      </w:r>
      <w:r w:rsidRPr="00AE62D2">
        <w:rPr>
          <w:color w:val="313131"/>
          <w:sz w:val="22"/>
          <w:szCs w:val="22"/>
        </w:rPr>
        <w:t>in</w:t>
      </w:r>
      <w:r w:rsidRPr="00AE62D2">
        <w:rPr>
          <w:color w:val="313131"/>
          <w:spacing w:val="-18"/>
          <w:sz w:val="22"/>
          <w:szCs w:val="22"/>
        </w:rPr>
        <w:t xml:space="preserve"> </w:t>
      </w:r>
      <w:r w:rsidR="00B8366E">
        <w:rPr>
          <w:color w:val="313131"/>
          <w:spacing w:val="-18"/>
          <w:sz w:val="22"/>
          <w:szCs w:val="22"/>
        </w:rPr>
        <w:t xml:space="preserve"> </w:t>
      </w:r>
      <w:r w:rsidRPr="00AE62D2">
        <w:rPr>
          <w:sz w:val="22"/>
          <w:szCs w:val="22"/>
        </w:rPr>
        <w:t>Math</w:t>
      </w:r>
      <w:r w:rsidRPr="00AE62D2">
        <w:rPr>
          <w:spacing w:val="-13"/>
          <w:sz w:val="22"/>
          <w:szCs w:val="22"/>
        </w:rPr>
        <w:t xml:space="preserve"> </w:t>
      </w:r>
      <w:r w:rsidRPr="00AE62D2">
        <w:rPr>
          <w:color w:val="282828"/>
          <w:sz w:val="22"/>
          <w:szCs w:val="22"/>
        </w:rPr>
        <w:t>I</w:t>
      </w:r>
      <w:r w:rsidRPr="00AE62D2">
        <w:rPr>
          <w:color w:val="282828"/>
          <w:spacing w:val="-23"/>
          <w:sz w:val="22"/>
          <w:szCs w:val="22"/>
        </w:rPr>
        <w:t xml:space="preserve"> </w:t>
      </w:r>
      <w:r w:rsidR="00B8366E">
        <w:rPr>
          <w:color w:val="282828"/>
          <w:spacing w:val="-23"/>
          <w:sz w:val="22"/>
          <w:szCs w:val="22"/>
        </w:rPr>
        <w:t xml:space="preserve"> </w:t>
      </w:r>
      <w:r w:rsidRPr="00AE62D2">
        <w:rPr>
          <w:color w:val="1C1C1C"/>
          <w:sz w:val="22"/>
          <w:szCs w:val="22"/>
        </w:rPr>
        <w:t>and</w:t>
      </w:r>
      <w:r w:rsidRPr="00AE62D2">
        <w:rPr>
          <w:color w:val="1C1C1C"/>
          <w:spacing w:val="-16"/>
          <w:sz w:val="22"/>
          <w:szCs w:val="22"/>
        </w:rPr>
        <w:t xml:space="preserve"> </w:t>
      </w:r>
      <w:r w:rsidRPr="00AE62D2">
        <w:rPr>
          <w:color w:val="1F1F1F"/>
          <w:sz w:val="22"/>
          <w:szCs w:val="22"/>
        </w:rPr>
        <w:t>focuses</w:t>
      </w:r>
      <w:r w:rsidRPr="00AE62D2">
        <w:rPr>
          <w:color w:val="1F1F1F"/>
          <w:spacing w:val="-17"/>
          <w:sz w:val="22"/>
          <w:szCs w:val="22"/>
        </w:rPr>
        <w:t xml:space="preserve"> </w:t>
      </w:r>
      <w:r w:rsidRPr="00AE62D2">
        <w:rPr>
          <w:color w:val="242424"/>
          <w:sz w:val="22"/>
          <w:szCs w:val="22"/>
        </w:rPr>
        <w:t>on</w:t>
      </w:r>
      <w:r w:rsidRPr="00AE62D2">
        <w:rPr>
          <w:color w:val="242424"/>
          <w:spacing w:val="-15"/>
          <w:sz w:val="22"/>
          <w:szCs w:val="22"/>
        </w:rPr>
        <w:t xml:space="preserve"> </w:t>
      </w:r>
      <w:r w:rsidRPr="00AE62D2">
        <w:rPr>
          <w:color w:val="161616"/>
          <w:sz w:val="22"/>
          <w:szCs w:val="22"/>
        </w:rPr>
        <w:t>quadratic</w:t>
      </w:r>
      <w:r w:rsidRPr="00AE62D2">
        <w:rPr>
          <w:color w:val="161616"/>
          <w:spacing w:val="-16"/>
          <w:sz w:val="22"/>
          <w:szCs w:val="22"/>
        </w:rPr>
        <w:t xml:space="preserve"> </w:t>
      </w:r>
      <w:r w:rsidRPr="00AE62D2">
        <w:rPr>
          <w:sz w:val="22"/>
          <w:szCs w:val="22"/>
        </w:rPr>
        <w:t xml:space="preserve">expressions, </w:t>
      </w:r>
      <w:r w:rsidR="002660C9" w:rsidRPr="00AE62D2">
        <w:rPr>
          <w:color w:val="1F1F1F"/>
          <w:sz w:val="22"/>
          <w:szCs w:val="22"/>
        </w:rPr>
        <w:t>equations,</w:t>
      </w:r>
      <w:r w:rsidR="002660C9" w:rsidRPr="00AE62D2">
        <w:rPr>
          <w:color w:val="1F1F1F"/>
          <w:spacing w:val="-18"/>
          <w:sz w:val="22"/>
          <w:szCs w:val="22"/>
        </w:rPr>
        <w:t xml:space="preserve"> </w:t>
      </w:r>
      <w:r w:rsidR="002660C9" w:rsidRPr="00AE62D2">
        <w:rPr>
          <w:color w:val="262626"/>
          <w:sz w:val="22"/>
          <w:szCs w:val="22"/>
        </w:rPr>
        <w:t>and</w:t>
      </w:r>
      <w:r w:rsidR="002660C9" w:rsidRPr="00AE62D2">
        <w:rPr>
          <w:color w:val="262626"/>
          <w:spacing w:val="-18"/>
          <w:sz w:val="22"/>
          <w:szCs w:val="22"/>
        </w:rPr>
        <w:t xml:space="preserve"> </w:t>
      </w:r>
      <w:r w:rsidR="002660C9" w:rsidRPr="00AE62D2">
        <w:rPr>
          <w:sz w:val="22"/>
          <w:szCs w:val="22"/>
        </w:rPr>
        <w:t>functions,</w:t>
      </w:r>
      <w:r w:rsidR="002660C9" w:rsidRPr="00AE62D2">
        <w:rPr>
          <w:spacing w:val="-17"/>
          <w:sz w:val="22"/>
          <w:szCs w:val="22"/>
        </w:rPr>
        <w:t xml:space="preserve"> </w:t>
      </w:r>
      <w:r w:rsidR="002660C9" w:rsidRPr="00AE62D2">
        <w:rPr>
          <w:sz w:val="22"/>
          <w:szCs w:val="22"/>
        </w:rPr>
        <w:t>comparing</w:t>
      </w:r>
      <w:r w:rsidR="002660C9" w:rsidRPr="00AE62D2">
        <w:rPr>
          <w:spacing w:val="-16"/>
          <w:sz w:val="22"/>
          <w:szCs w:val="22"/>
        </w:rPr>
        <w:t xml:space="preserve"> </w:t>
      </w:r>
      <w:r w:rsidR="002660C9" w:rsidRPr="00AE62D2">
        <w:rPr>
          <w:color w:val="131313"/>
          <w:sz w:val="22"/>
          <w:szCs w:val="22"/>
        </w:rPr>
        <w:t>their</w:t>
      </w:r>
      <w:r w:rsidR="002660C9" w:rsidRPr="00AE62D2">
        <w:rPr>
          <w:color w:val="131313"/>
          <w:spacing w:val="-20"/>
          <w:sz w:val="22"/>
          <w:szCs w:val="22"/>
        </w:rPr>
        <w:t xml:space="preserve"> </w:t>
      </w:r>
      <w:r w:rsidR="002660C9" w:rsidRPr="00AE62D2">
        <w:rPr>
          <w:color w:val="1A1A1A"/>
          <w:sz w:val="22"/>
          <w:szCs w:val="22"/>
        </w:rPr>
        <w:t>characteristics</w:t>
      </w:r>
      <w:r w:rsidR="002660C9" w:rsidRPr="00AE62D2">
        <w:rPr>
          <w:color w:val="1A1A1A"/>
          <w:spacing w:val="-26"/>
          <w:sz w:val="22"/>
          <w:szCs w:val="22"/>
        </w:rPr>
        <w:t xml:space="preserve"> </w:t>
      </w:r>
      <w:r w:rsidR="002660C9" w:rsidRPr="00AE62D2">
        <w:rPr>
          <w:color w:val="1F1F1F"/>
          <w:sz w:val="22"/>
          <w:szCs w:val="22"/>
        </w:rPr>
        <w:t>and</w:t>
      </w:r>
      <w:r w:rsidR="002660C9" w:rsidRPr="00AE62D2">
        <w:rPr>
          <w:color w:val="1F1F1F"/>
          <w:spacing w:val="-18"/>
          <w:sz w:val="22"/>
          <w:szCs w:val="22"/>
        </w:rPr>
        <w:t xml:space="preserve"> </w:t>
      </w:r>
      <w:r w:rsidR="002660C9" w:rsidRPr="00AE62D2">
        <w:rPr>
          <w:color w:val="212121"/>
          <w:sz w:val="22"/>
          <w:szCs w:val="22"/>
        </w:rPr>
        <w:t>behavior</w:t>
      </w:r>
      <w:r w:rsidR="002660C9" w:rsidRPr="00AE62D2">
        <w:rPr>
          <w:color w:val="212121"/>
          <w:spacing w:val="-16"/>
          <w:sz w:val="22"/>
          <w:szCs w:val="22"/>
        </w:rPr>
        <w:t xml:space="preserve"> </w:t>
      </w:r>
      <w:r w:rsidR="002660C9" w:rsidRPr="00AE62D2">
        <w:rPr>
          <w:color w:val="2A2A2A"/>
          <w:sz w:val="22"/>
          <w:szCs w:val="22"/>
        </w:rPr>
        <w:t>to</w:t>
      </w:r>
      <w:r w:rsidR="002660C9" w:rsidRPr="00AE62D2">
        <w:rPr>
          <w:color w:val="2A2A2A"/>
          <w:spacing w:val="-25"/>
          <w:sz w:val="22"/>
          <w:szCs w:val="22"/>
        </w:rPr>
        <w:t xml:space="preserve"> </w:t>
      </w:r>
      <w:r w:rsidR="002660C9" w:rsidRPr="00AE62D2">
        <w:rPr>
          <w:sz w:val="22"/>
          <w:szCs w:val="22"/>
        </w:rPr>
        <w:t>those</w:t>
      </w:r>
      <w:r w:rsidR="002660C9" w:rsidRPr="00AE62D2">
        <w:rPr>
          <w:spacing w:val="-21"/>
          <w:sz w:val="22"/>
          <w:szCs w:val="22"/>
        </w:rPr>
        <w:t xml:space="preserve"> </w:t>
      </w:r>
      <w:r w:rsidR="002660C9" w:rsidRPr="00AE62D2">
        <w:rPr>
          <w:color w:val="262626"/>
          <w:sz w:val="22"/>
          <w:szCs w:val="22"/>
        </w:rPr>
        <w:t>of</w:t>
      </w:r>
      <w:r w:rsidR="002660C9" w:rsidRPr="00AE62D2">
        <w:rPr>
          <w:color w:val="262626"/>
          <w:spacing w:val="-24"/>
          <w:sz w:val="22"/>
          <w:szCs w:val="22"/>
        </w:rPr>
        <w:t xml:space="preserve"> </w:t>
      </w:r>
      <w:r w:rsidR="002660C9" w:rsidRPr="00AE62D2">
        <w:rPr>
          <w:color w:val="151515"/>
          <w:sz w:val="22"/>
          <w:szCs w:val="22"/>
        </w:rPr>
        <w:t>linear</w:t>
      </w:r>
      <w:r w:rsidR="002660C9" w:rsidRPr="00AE62D2">
        <w:rPr>
          <w:color w:val="151515"/>
          <w:spacing w:val="-22"/>
          <w:sz w:val="22"/>
          <w:szCs w:val="22"/>
        </w:rPr>
        <w:t xml:space="preserve"> </w:t>
      </w:r>
      <w:r w:rsidR="002660C9" w:rsidRPr="00AE62D2">
        <w:rPr>
          <w:color w:val="282828"/>
          <w:sz w:val="22"/>
          <w:szCs w:val="22"/>
        </w:rPr>
        <w:t>and</w:t>
      </w:r>
      <w:r w:rsidR="002660C9" w:rsidRPr="00AE62D2">
        <w:rPr>
          <w:color w:val="282828"/>
          <w:spacing w:val="-20"/>
          <w:sz w:val="22"/>
          <w:szCs w:val="22"/>
        </w:rPr>
        <w:t xml:space="preserve"> </w:t>
      </w:r>
      <w:r w:rsidR="002660C9" w:rsidRPr="00AE62D2">
        <w:rPr>
          <w:color w:val="161616"/>
          <w:sz w:val="22"/>
          <w:szCs w:val="22"/>
        </w:rPr>
        <w:t>exponential</w:t>
      </w:r>
      <w:r w:rsidR="002660C9" w:rsidRPr="00AE62D2">
        <w:rPr>
          <w:color w:val="161616"/>
          <w:spacing w:val="-17"/>
          <w:sz w:val="22"/>
          <w:szCs w:val="22"/>
        </w:rPr>
        <w:t xml:space="preserve"> </w:t>
      </w:r>
      <w:r w:rsidR="002660C9" w:rsidRPr="00AE62D2">
        <w:rPr>
          <w:color w:val="1A1A1A"/>
          <w:sz w:val="22"/>
          <w:szCs w:val="22"/>
        </w:rPr>
        <w:t>functions</w:t>
      </w:r>
      <w:r w:rsidR="002660C9" w:rsidRPr="00AE62D2">
        <w:rPr>
          <w:color w:val="1A1A1A"/>
          <w:spacing w:val="-20"/>
          <w:sz w:val="22"/>
          <w:szCs w:val="22"/>
        </w:rPr>
        <w:t xml:space="preserve"> </w:t>
      </w:r>
      <w:r w:rsidR="002660C9" w:rsidRPr="00AE62D2">
        <w:rPr>
          <w:color w:val="1C1C1C"/>
          <w:sz w:val="22"/>
          <w:szCs w:val="22"/>
        </w:rPr>
        <w:t xml:space="preserve">from </w:t>
      </w:r>
      <w:r w:rsidR="002660C9" w:rsidRPr="00AE62D2">
        <w:rPr>
          <w:color w:val="1A1A1A"/>
          <w:sz w:val="22"/>
          <w:szCs w:val="22"/>
        </w:rPr>
        <w:t xml:space="preserve">Common </w:t>
      </w:r>
      <w:r w:rsidR="002660C9" w:rsidRPr="00AE62D2">
        <w:rPr>
          <w:color w:val="1D1D1D"/>
          <w:sz w:val="22"/>
          <w:szCs w:val="22"/>
        </w:rPr>
        <w:t xml:space="preserve">Core </w:t>
      </w:r>
      <w:r w:rsidR="002660C9" w:rsidRPr="00AE62D2">
        <w:rPr>
          <w:color w:val="1F1F1F"/>
          <w:sz w:val="22"/>
          <w:szCs w:val="22"/>
        </w:rPr>
        <w:t xml:space="preserve">Math I. </w:t>
      </w:r>
      <w:r w:rsidR="002660C9" w:rsidRPr="00AE62D2">
        <w:rPr>
          <w:color w:val="262626"/>
          <w:sz w:val="22"/>
          <w:szCs w:val="22"/>
        </w:rPr>
        <w:t xml:space="preserve">The </w:t>
      </w:r>
      <w:r w:rsidR="002660C9" w:rsidRPr="00AE62D2">
        <w:rPr>
          <w:sz w:val="22"/>
          <w:szCs w:val="22"/>
        </w:rPr>
        <w:t xml:space="preserve">geometry topics solidify the </w:t>
      </w:r>
      <w:r w:rsidR="002660C9" w:rsidRPr="00AE62D2">
        <w:rPr>
          <w:color w:val="131313"/>
          <w:sz w:val="22"/>
          <w:szCs w:val="22"/>
        </w:rPr>
        <w:t xml:space="preserve">knowledge </w:t>
      </w:r>
      <w:r w:rsidR="002660C9" w:rsidRPr="00AE62D2">
        <w:rPr>
          <w:color w:val="232323"/>
          <w:sz w:val="22"/>
          <w:szCs w:val="22"/>
        </w:rPr>
        <w:t xml:space="preserve">of </w:t>
      </w:r>
      <w:r w:rsidR="002660C9" w:rsidRPr="00AE62D2">
        <w:rPr>
          <w:sz w:val="22"/>
          <w:szCs w:val="22"/>
        </w:rPr>
        <w:t xml:space="preserve">concepts </w:t>
      </w:r>
      <w:r w:rsidR="002660C9" w:rsidRPr="00AE62D2">
        <w:rPr>
          <w:color w:val="232323"/>
          <w:sz w:val="22"/>
          <w:szCs w:val="22"/>
        </w:rPr>
        <w:t xml:space="preserve">already </w:t>
      </w:r>
      <w:r w:rsidR="002660C9" w:rsidRPr="00AE62D2">
        <w:rPr>
          <w:color w:val="151515"/>
          <w:sz w:val="22"/>
          <w:szCs w:val="22"/>
        </w:rPr>
        <w:t xml:space="preserve">encountered, </w:t>
      </w:r>
      <w:r w:rsidR="002660C9" w:rsidRPr="00AE62D2">
        <w:rPr>
          <w:color w:val="0F0F0F"/>
          <w:sz w:val="22"/>
          <w:szCs w:val="22"/>
        </w:rPr>
        <w:t xml:space="preserve">and </w:t>
      </w:r>
      <w:r w:rsidR="002660C9" w:rsidRPr="00AE62D2">
        <w:rPr>
          <w:color w:val="111111"/>
          <w:sz w:val="22"/>
          <w:szCs w:val="22"/>
        </w:rPr>
        <w:t xml:space="preserve">basic </w:t>
      </w:r>
      <w:r w:rsidR="002660C9" w:rsidRPr="00AE62D2">
        <w:rPr>
          <w:color w:val="151515"/>
          <w:sz w:val="22"/>
          <w:szCs w:val="22"/>
        </w:rPr>
        <w:t xml:space="preserve">trigonometry </w:t>
      </w:r>
      <w:r w:rsidR="002660C9" w:rsidRPr="00AE62D2">
        <w:rPr>
          <w:color w:val="242424"/>
          <w:sz w:val="22"/>
          <w:szCs w:val="22"/>
        </w:rPr>
        <w:t xml:space="preserve">is </w:t>
      </w:r>
      <w:r w:rsidR="002660C9" w:rsidRPr="00AE62D2">
        <w:rPr>
          <w:color w:val="1A1A1A"/>
          <w:sz w:val="22"/>
          <w:szCs w:val="22"/>
        </w:rPr>
        <w:t xml:space="preserve">introduced. </w:t>
      </w:r>
      <w:r w:rsidR="002660C9" w:rsidRPr="00AE62D2">
        <w:rPr>
          <w:color w:val="232323"/>
          <w:sz w:val="22"/>
          <w:szCs w:val="22"/>
        </w:rPr>
        <w:t xml:space="preserve">Students </w:t>
      </w:r>
      <w:r w:rsidR="002660C9" w:rsidRPr="00AE62D2">
        <w:rPr>
          <w:color w:val="1F1F1F"/>
          <w:sz w:val="22"/>
          <w:szCs w:val="22"/>
        </w:rPr>
        <w:t xml:space="preserve">need </w:t>
      </w:r>
      <w:r w:rsidR="002660C9" w:rsidRPr="00AE62D2">
        <w:rPr>
          <w:color w:val="232323"/>
          <w:sz w:val="22"/>
          <w:szCs w:val="22"/>
        </w:rPr>
        <w:t xml:space="preserve">to be </w:t>
      </w:r>
      <w:r w:rsidR="002660C9" w:rsidRPr="00AE62D2">
        <w:rPr>
          <w:color w:val="212121"/>
          <w:sz w:val="22"/>
          <w:szCs w:val="22"/>
        </w:rPr>
        <w:t xml:space="preserve">able </w:t>
      </w:r>
      <w:r w:rsidR="002660C9" w:rsidRPr="00AE62D2">
        <w:rPr>
          <w:color w:val="1D1D1D"/>
          <w:sz w:val="22"/>
          <w:szCs w:val="22"/>
        </w:rPr>
        <w:t xml:space="preserve">to </w:t>
      </w:r>
      <w:r w:rsidR="002660C9" w:rsidRPr="00AE62D2">
        <w:rPr>
          <w:sz w:val="22"/>
          <w:szCs w:val="22"/>
        </w:rPr>
        <w:t xml:space="preserve">solve equations </w:t>
      </w:r>
      <w:r w:rsidR="00605567" w:rsidRPr="00AE62D2">
        <w:rPr>
          <w:color w:val="1D1D1D"/>
          <w:sz w:val="22"/>
          <w:szCs w:val="22"/>
        </w:rPr>
        <w:t>wi</w:t>
      </w:r>
      <w:r w:rsidR="002660C9" w:rsidRPr="00AE62D2">
        <w:rPr>
          <w:color w:val="1D1D1D"/>
          <w:sz w:val="22"/>
          <w:szCs w:val="22"/>
        </w:rPr>
        <w:t xml:space="preserve">th </w:t>
      </w:r>
      <w:r w:rsidR="002660C9" w:rsidRPr="00AE62D2">
        <w:rPr>
          <w:color w:val="1F1F1F"/>
          <w:sz w:val="22"/>
          <w:szCs w:val="22"/>
        </w:rPr>
        <w:t xml:space="preserve">two </w:t>
      </w:r>
      <w:r w:rsidR="002660C9" w:rsidRPr="00AE62D2">
        <w:rPr>
          <w:sz w:val="22"/>
          <w:szCs w:val="22"/>
        </w:rPr>
        <w:t xml:space="preserve">variables </w:t>
      </w:r>
      <w:r w:rsidR="002660C9" w:rsidRPr="00AE62D2">
        <w:rPr>
          <w:color w:val="1A1A1A"/>
          <w:sz w:val="22"/>
          <w:szCs w:val="22"/>
        </w:rPr>
        <w:t xml:space="preserve">and </w:t>
      </w:r>
      <w:r w:rsidR="002660C9" w:rsidRPr="00AE62D2">
        <w:rPr>
          <w:color w:val="232323"/>
          <w:sz w:val="22"/>
          <w:szCs w:val="22"/>
        </w:rPr>
        <w:t xml:space="preserve">to </w:t>
      </w:r>
      <w:r w:rsidR="002660C9" w:rsidRPr="00AE62D2">
        <w:rPr>
          <w:color w:val="131313"/>
          <w:sz w:val="22"/>
          <w:szCs w:val="22"/>
        </w:rPr>
        <w:t xml:space="preserve">simplify </w:t>
      </w:r>
      <w:r w:rsidR="002660C9" w:rsidRPr="00AE62D2">
        <w:rPr>
          <w:sz w:val="22"/>
          <w:szCs w:val="22"/>
        </w:rPr>
        <w:t>algebraic expressions,</w:t>
      </w:r>
      <w:r w:rsidR="002660C9" w:rsidRPr="00AE62D2">
        <w:rPr>
          <w:spacing w:val="-19"/>
          <w:sz w:val="22"/>
          <w:szCs w:val="22"/>
        </w:rPr>
        <w:t xml:space="preserve"> </w:t>
      </w:r>
      <w:r w:rsidR="002660C9" w:rsidRPr="00AE62D2">
        <w:rPr>
          <w:color w:val="282828"/>
          <w:sz w:val="22"/>
          <w:szCs w:val="22"/>
        </w:rPr>
        <w:t>and</w:t>
      </w:r>
      <w:r w:rsidR="002660C9" w:rsidRPr="00AE62D2">
        <w:rPr>
          <w:color w:val="282828"/>
          <w:spacing w:val="-24"/>
          <w:sz w:val="22"/>
          <w:szCs w:val="22"/>
        </w:rPr>
        <w:t xml:space="preserve"> </w:t>
      </w:r>
      <w:r w:rsidR="002660C9" w:rsidRPr="00AE62D2">
        <w:rPr>
          <w:color w:val="1D1D1D"/>
          <w:sz w:val="22"/>
          <w:szCs w:val="22"/>
        </w:rPr>
        <w:t>they</w:t>
      </w:r>
      <w:r w:rsidR="002660C9" w:rsidRPr="00AE62D2">
        <w:rPr>
          <w:color w:val="1D1D1D"/>
          <w:spacing w:val="-23"/>
          <w:sz w:val="22"/>
          <w:szCs w:val="22"/>
        </w:rPr>
        <w:t xml:space="preserve"> </w:t>
      </w:r>
      <w:r w:rsidR="002660C9" w:rsidRPr="00AE62D2">
        <w:rPr>
          <w:color w:val="1D1D1D"/>
          <w:sz w:val="22"/>
          <w:szCs w:val="22"/>
        </w:rPr>
        <w:t>will</w:t>
      </w:r>
      <w:r w:rsidR="002660C9" w:rsidRPr="00AE62D2">
        <w:rPr>
          <w:color w:val="1D1D1D"/>
          <w:spacing w:val="-19"/>
          <w:sz w:val="22"/>
          <w:szCs w:val="22"/>
        </w:rPr>
        <w:t xml:space="preserve"> </w:t>
      </w:r>
      <w:r w:rsidR="002660C9" w:rsidRPr="00AE62D2">
        <w:rPr>
          <w:color w:val="1C1C1C"/>
          <w:sz w:val="22"/>
          <w:szCs w:val="22"/>
        </w:rPr>
        <w:t>broaden</w:t>
      </w:r>
      <w:r w:rsidR="002660C9" w:rsidRPr="00AE62D2">
        <w:rPr>
          <w:color w:val="1C1C1C"/>
          <w:spacing w:val="-17"/>
          <w:sz w:val="22"/>
          <w:szCs w:val="22"/>
        </w:rPr>
        <w:t xml:space="preserve"> </w:t>
      </w:r>
      <w:r w:rsidR="002660C9" w:rsidRPr="00AE62D2">
        <w:rPr>
          <w:sz w:val="22"/>
          <w:szCs w:val="22"/>
        </w:rPr>
        <w:t>their</w:t>
      </w:r>
      <w:r w:rsidR="002660C9" w:rsidRPr="00AE62D2">
        <w:rPr>
          <w:spacing w:val="-22"/>
          <w:sz w:val="22"/>
          <w:szCs w:val="22"/>
        </w:rPr>
        <w:t xml:space="preserve"> </w:t>
      </w:r>
      <w:r w:rsidR="002660C9" w:rsidRPr="00AE62D2">
        <w:rPr>
          <w:color w:val="1F1F1F"/>
          <w:sz w:val="22"/>
          <w:szCs w:val="22"/>
        </w:rPr>
        <w:t>use</w:t>
      </w:r>
      <w:r w:rsidR="002660C9" w:rsidRPr="00AE62D2">
        <w:rPr>
          <w:color w:val="1F1F1F"/>
          <w:spacing w:val="-26"/>
          <w:sz w:val="22"/>
          <w:szCs w:val="22"/>
        </w:rPr>
        <w:t xml:space="preserve"> </w:t>
      </w:r>
      <w:r w:rsidR="002660C9" w:rsidRPr="00AE62D2">
        <w:rPr>
          <w:color w:val="1A1A1A"/>
          <w:sz w:val="22"/>
          <w:szCs w:val="22"/>
        </w:rPr>
        <w:t>of</w:t>
      </w:r>
      <w:r w:rsidR="002660C9" w:rsidRPr="00AE62D2">
        <w:rPr>
          <w:color w:val="1A1A1A"/>
          <w:spacing w:val="-24"/>
          <w:sz w:val="22"/>
          <w:szCs w:val="22"/>
        </w:rPr>
        <w:t xml:space="preserve"> </w:t>
      </w:r>
      <w:r w:rsidR="002660C9" w:rsidRPr="00AE62D2">
        <w:rPr>
          <w:color w:val="1F1F1F"/>
          <w:sz w:val="22"/>
          <w:szCs w:val="22"/>
        </w:rPr>
        <w:t>the</w:t>
      </w:r>
      <w:r w:rsidR="002660C9" w:rsidRPr="00AE62D2">
        <w:rPr>
          <w:color w:val="1F1F1F"/>
          <w:spacing w:val="-26"/>
          <w:sz w:val="22"/>
          <w:szCs w:val="22"/>
        </w:rPr>
        <w:t xml:space="preserve"> </w:t>
      </w:r>
      <w:r w:rsidR="002660C9" w:rsidRPr="00AE62D2">
        <w:rPr>
          <w:color w:val="161616"/>
          <w:sz w:val="22"/>
          <w:szCs w:val="22"/>
        </w:rPr>
        <w:t>coordinate</w:t>
      </w:r>
      <w:r w:rsidR="002660C9" w:rsidRPr="00AE62D2">
        <w:rPr>
          <w:color w:val="161616"/>
          <w:spacing w:val="-19"/>
          <w:sz w:val="22"/>
          <w:szCs w:val="22"/>
        </w:rPr>
        <w:t xml:space="preserve"> </w:t>
      </w:r>
      <w:r w:rsidR="002660C9" w:rsidRPr="00AE62D2">
        <w:rPr>
          <w:color w:val="1C1C1C"/>
          <w:sz w:val="22"/>
          <w:szCs w:val="22"/>
        </w:rPr>
        <w:t>plane</w:t>
      </w:r>
      <w:r w:rsidR="002660C9" w:rsidRPr="00AE62D2">
        <w:rPr>
          <w:color w:val="1C1C1C"/>
          <w:spacing w:val="-25"/>
          <w:sz w:val="22"/>
          <w:szCs w:val="22"/>
        </w:rPr>
        <w:t xml:space="preserve"> </w:t>
      </w:r>
      <w:r w:rsidR="002660C9" w:rsidRPr="00AE62D2">
        <w:rPr>
          <w:color w:val="1C1C1C"/>
          <w:sz w:val="22"/>
          <w:szCs w:val="22"/>
        </w:rPr>
        <w:t>to</w:t>
      </w:r>
      <w:r w:rsidR="002660C9" w:rsidRPr="00AE62D2">
        <w:rPr>
          <w:color w:val="1C1C1C"/>
          <w:spacing w:val="-24"/>
          <w:sz w:val="22"/>
          <w:szCs w:val="22"/>
        </w:rPr>
        <w:t xml:space="preserve"> </w:t>
      </w:r>
      <w:r w:rsidR="002660C9" w:rsidRPr="00AE62D2">
        <w:rPr>
          <w:color w:val="161616"/>
          <w:sz w:val="22"/>
          <w:szCs w:val="22"/>
        </w:rPr>
        <w:t>include</w:t>
      </w:r>
      <w:r w:rsidR="002660C9" w:rsidRPr="00AE62D2">
        <w:rPr>
          <w:color w:val="161616"/>
          <w:spacing w:val="-22"/>
          <w:sz w:val="22"/>
          <w:szCs w:val="22"/>
        </w:rPr>
        <w:t xml:space="preserve"> </w:t>
      </w:r>
      <w:r w:rsidR="002660C9" w:rsidRPr="00AE62D2">
        <w:rPr>
          <w:color w:val="131313"/>
          <w:sz w:val="22"/>
          <w:szCs w:val="22"/>
        </w:rPr>
        <w:t>isometric</w:t>
      </w:r>
      <w:r w:rsidR="002660C9" w:rsidRPr="00AE62D2">
        <w:rPr>
          <w:color w:val="131313"/>
          <w:spacing w:val="-24"/>
          <w:sz w:val="22"/>
          <w:szCs w:val="22"/>
        </w:rPr>
        <w:t xml:space="preserve"> </w:t>
      </w:r>
      <w:r w:rsidR="002660C9" w:rsidRPr="00AE62D2">
        <w:rPr>
          <w:sz w:val="22"/>
          <w:szCs w:val="22"/>
        </w:rPr>
        <w:t>transformations</w:t>
      </w:r>
      <w:r w:rsidR="002660C9" w:rsidRPr="00AE62D2">
        <w:rPr>
          <w:spacing w:val="-28"/>
          <w:sz w:val="22"/>
          <w:szCs w:val="22"/>
        </w:rPr>
        <w:t xml:space="preserve"> </w:t>
      </w:r>
      <w:r w:rsidR="002660C9" w:rsidRPr="00AE62D2">
        <w:rPr>
          <w:color w:val="1A1A1A"/>
          <w:sz w:val="22"/>
          <w:szCs w:val="22"/>
        </w:rPr>
        <w:t>such</w:t>
      </w:r>
      <w:r w:rsidR="002660C9" w:rsidRPr="00AE62D2">
        <w:rPr>
          <w:color w:val="1A1A1A"/>
          <w:spacing w:val="-22"/>
          <w:sz w:val="22"/>
          <w:szCs w:val="22"/>
        </w:rPr>
        <w:t xml:space="preserve"> </w:t>
      </w:r>
      <w:r w:rsidR="002660C9" w:rsidRPr="00AE62D2">
        <w:rPr>
          <w:color w:val="2B2B2B"/>
          <w:sz w:val="22"/>
          <w:szCs w:val="22"/>
        </w:rPr>
        <w:t>as</w:t>
      </w:r>
      <w:r w:rsidR="002660C9" w:rsidRPr="00AE62D2">
        <w:rPr>
          <w:color w:val="2B2B2B"/>
          <w:spacing w:val="-27"/>
          <w:sz w:val="22"/>
          <w:szCs w:val="22"/>
        </w:rPr>
        <w:t xml:space="preserve"> </w:t>
      </w:r>
      <w:r w:rsidR="002660C9" w:rsidRPr="00AE62D2">
        <w:rPr>
          <w:sz w:val="22"/>
          <w:szCs w:val="22"/>
        </w:rPr>
        <w:t xml:space="preserve">rotations, </w:t>
      </w:r>
      <w:r w:rsidR="002660C9" w:rsidRPr="00AE62D2">
        <w:rPr>
          <w:color w:val="151515"/>
          <w:sz w:val="22"/>
          <w:szCs w:val="22"/>
        </w:rPr>
        <w:t>reflections,</w:t>
      </w:r>
      <w:r w:rsidR="002660C9" w:rsidRPr="00AE62D2">
        <w:rPr>
          <w:color w:val="151515"/>
          <w:spacing w:val="-19"/>
          <w:sz w:val="22"/>
          <w:szCs w:val="22"/>
        </w:rPr>
        <w:t xml:space="preserve"> </w:t>
      </w:r>
      <w:r w:rsidR="002660C9" w:rsidRPr="00AE62D2">
        <w:rPr>
          <w:sz w:val="22"/>
          <w:szCs w:val="22"/>
        </w:rPr>
        <w:t>translations,</w:t>
      </w:r>
      <w:r w:rsidR="002660C9" w:rsidRPr="00AE62D2">
        <w:rPr>
          <w:spacing w:val="-18"/>
          <w:sz w:val="22"/>
          <w:szCs w:val="22"/>
        </w:rPr>
        <w:t xml:space="preserve"> </w:t>
      </w:r>
      <w:r w:rsidR="002660C9" w:rsidRPr="00AE62D2">
        <w:rPr>
          <w:color w:val="1F1F1F"/>
          <w:sz w:val="22"/>
          <w:szCs w:val="22"/>
        </w:rPr>
        <w:t>and</w:t>
      </w:r>
      <w:r w:rsidR="002660C9" w:rsidRPr="00AE62D2">
        <w:rPr>
          <w:color w:val="1F1F1F"/>
          <w:spacing w:val="-16"/>
          <w:sz w:val="22"/>
          <w:szCs w:val="22"/>
        </w:rPr>
        <w:t xml:space="preserve"> </w:t>
      </w:r>
      <w:r w:rsidR="002660C9" w:rsidRPr="00AE62D2">
        <w:rPr>
          <w:color w:val="2A2A2A"/>
          <w:sz w:val="22"/>
          <w:szCs w:val="22"/>
        </w:rPr>
        <w:t>the</w:t>
      </w:r>
      <w:r w:rsidR="002660C9" w:rsidRPr="00AE62D2">
        <w:rPr>
          <w:color w:val="2A2A2A"/>
          <w:spacing w:val="-23"/>
          <w:sz w:val="22"/>
          <w:szCs w:val="22"/>
        </w:rPr>
        <w:t xml:space="preserve"> </w:t>
      </w:r>
      <w:r w:rsidR="002660C9" w:rsidRPr="00AE62D2">
        <w:rPr>
          <w:color w:val="161616"/>
          <w:sz w:val="22"/>
          <w:szCs w:val="22"/>
        </w:rPr>
        <w:t>non-isometric</w:t>
      </w:r>
      <w:r w:rsidR="002660C9" w:rsidRPr="00AE62D2">
        <w:rPr>
          <w:color w:val="161616"/>
          <w:spacing w:val="-18"/>
          <w:sz w:val="22"/>
          <w:szCs w:val="22"/>
        </w:rPr>
        <w:t xml:space="preserve"> </w:t>
      </w:r>
      <w:r w:rsidR="002660C9" w:rsidRPr="00AE62D2">
        <w:rPr>
          <w:sz w:val="22"/>
          <w:szCs w:val="22"/>
        </w:rPr>
        <w:t>dilation</w:t>
      </w:r>
      <w:r w:rsidR="002660C9" w:rsidRPr="00AE62D2">
        <w:rPr>
          <w:spacing w:val="-13"/>
          <w:sz w:val="22"/>
          <w:szCs w:val="22"/>
        </w:rPr>
        <w:t xml:space="preserve"> </w:t>
      </w:r>
      <w:r w:rsidR="002660C9" w:rsidRPr="00AE62D2">
        <w:rPr>
          <w:color w:val="1C1C1C"/>
          <w:sz w:val="22"/>
          <w:szCs w:val="22"/>
        </w:rPr>
        <w:t>transformation.</w:t>
      </w:r>
      <w:r w:rsidR="002660C9" w:rsidRPr="00AE62D2">
        <w:rPr>
          <w:color w:val="1C1C1C"/>
          <w:spacing w:val="-25"/>
          <w:sz w:val="22"/>
          <w:szCs w:val="22"/>
        </w:rPr>
        <w:t xml:space="preserve"> </w:t>
      </w:r>
      <w:r w:rsidR="002660C9" w:rsidRPr="00AE62D2">
        <w:rPr>
          <w:color w:val="1A1A1A"/>
          <w:sz w:val="22"/>
          <w:szCs w:val="22"/>
        </w:rPr>
        <w:t>The</w:t>
      </w:r>
      <w:r w:rsidR="002660C9" w:rsidRPr="00AE62D2">
        <w:rPr>
          <w:color w:val="1A1A1A"/>
          <w:spacing w:val="-22"/>
          <w:sz w:val="22"/>
          <w:szCs w:val="22"/>
        </w:rPr>
        <w:t xml:space="preserve"> </w:t>
      </w:r>
      <w:r w:rsidR="002660C9" w:rsidRPr="00AE62D2">
        <w:rPr>
          <w:color w:val="131313"/>
          <w:sz w:val="22"/>
          <w:szCs w:val="22"/>
        </w:rPr>
        <w:t>exploration</w:t>
      </w:r>
      <w:r w:rsidR="002660C9" w:rsidRPr="00AE62D2">
        <w:rPr>
          <w:color w:val="131313"/>
          <w:spacing w:val="-10"/>
          <w:sz w:val="22"/>
          <w:szCs w:val="22"/>
        </w:rPr>
        <w:t xml:space="preserve"> </w:t>
      </w:r>
      <w:r w:rsidR="002660C9" w:rsidRPr="00AE62D2">
        <w:rPr>
          <w:color w:val="282828"/>
          <w:sz w:val="22"/>
          <w:szCs w:val="22"/>
        </w:rPr>
        <w:t>of</w:t>
      </w:r>
      <w:r w:rsidR="002660C9" w:rsidRPr="00AE62D2">
        <w:rPr>
          <w:color w:val="282828"/>
          <w:spacing w:val="-21"/>
          <w:sz w:val="22"/>
          <w:szCs w:val="22"/>
        </w:rPr>
        <w:t xml:space="preserve"> </w:t>
      </w:r>
      <w:r w:rsidR="002660C9" w:rsidRPr="00AE62D2">
        <w:rPr>
          <w:color w:val="0F0F0F"/>
          <w:sz w:val="22"/>
          <w:szCs w:val="22"/>
        </w:rPr>
        <w:t>data</w:t>
      </w:r>
      <w:r w:rsidR="002660C9" w:rsidRPr="00AE62D2">
        <w:rPr>
          <w:color w:val="0F0F0F"/>
          <w:spacing w:val="-15"/>
          <w:sz w:val="22"/>
          <w:szCs w:val="22"/>
        </w:rPr>
        <w:t xml:space="preserve"> </w:t>
      </w:r>
      <w:r w:rsidR="002660C9" w:rsidRPr="00AE62D2">
        <w:rPr>
          <w:color w:val="151515"/>
          <w:sz w:val="22"/>
          <w:szCs w:val="22"/>
        </w:rPr>
        <w:t>includes</w:t>
      </w:r>
      <w:r w:rsidR="002660C9" w:rsidRPr="00AE62D2">
        <w:rPr>
          <w:color w:val="151515"/>
          <w:spacing w:val="-21"/>
          <w:sz w:val="22"/>
          <w:szCs w:val="22"/>
        </w:rPr>
        <w:t xml:space="preserve"> </w:t>
      </w:r>
      <w:r w:rsidR="002660C9" w:rsidRPr="00AE62D2">
        <w:rPr>
          <w:color w:val="1A1A1A"/>
          <w:sz w:val="22"/>
          <w:szCs w:val="22"/>
        </w:rPr>
        <w:t>expanding</w:t>
      </w:r>
      <w:r w:rsidR="002660C9" w:rsidRPr="00AE62D2">
        <w:rPr>
          <w:color w:val="1A1A1A"/>
          <w:spacing w:val="-15"/>
          <w:sz w:val="22"/>
          <w:szCs w:val="22"/>
        </w:rPr>
        <w:t xml:space="preserve"> </w:t>
      </w:r>
      <w:r w:rsidR="002660C9" w:rsidRPr="00AE62D2">
        <w:rPr>
          <w:color w:val="212121"/>
          <w:sz w:val="22"/>
          <w:szCs w:val="22"/>
        </w:rPr>
        <w:t>on</w:t>
      </w:r>
      <w:r w:rsidR="002660C9" w:rsidRPr="00AE62D2">
        <w:rPr>
          <w:color w:val="161616"/>
          <w:sz w:val="22"/>
          <w:szCs w:val="22"/>
        </w:rPr>
        <w:t xml:space="preserve"> ideas</w:t>
      </w:r>
      <w:r w:rsidR="002660C9" w:rsidRPr="00AE62D2">
        <w:rPr>
          <w:color w:val="161616"/>
          <w:spacing w:val="-18"/>
          <w:sz w:val="22"/>
          <w:szCs w:val="22"/>
        </w:rPr>
        <w:t xml:space="preserve"> </w:t>
      </w:r>
      <w:r w:rsidR="002660C9" w:rsidRPr="00AE62D2">
        <w:rPr>
          <w:sz w:val="22"/>
          <w:szCs w:val="22"/>
        </w:rPr>
        <w:t>of</w:t>
      </w:r>
      <w:r w:rsidR="002660C9" w:rsidRPr="00AE62D2">
        <w:rPr>
          <w:spacing w:val="-19"/>
          <w:sz w:val="22"/>
          <w:szCs w:val="22"/>
        </w:rPr>
        <w:t xml:space="preserve"> </w:t>
      </w:r>
      <w:r w:rsidR="002660C9" w:rsidRPr="00AE62D2">
        <w:rPr>
          <w:color w:val="131313"/>
          <w:sz w:val="22"/>
          <w:szCs w:val="22"/>
        </w:rPr>
        <w:t>probability</w:t>
      </w:r>
      <w:r w:rsidR="002660C9" w:rsidRPr="00AE62D2">
        <w:rPr>
          <w:color w:val="131313"/>
          <w:spacing w:val="-13"/>
          <w:sz w:val="22"/>
          <w:szCs w:val="22"/>
        </w:rPr>
        <w:t xml:space="preserve"> </w:t>
      </w:r>
      <w:r w:rsidR="002660C9" w:rsidRPr="00AE62D2">
        <w:rPr>
          <w:color w:val="1D1D1D"/>
          <w:sz w:val="22"/>
          <w:szCs w:val="22"/>
        </w:rPr>
        <w:t>to</w:t>
      </w:r>
      <w:r w:rsidR="002660C9" w:rsidRPr="00AE62D2">
        <w:rPr>
          <w:color w:val="1D1D1D"/>
          <w:spacing w:val="-22"/>
          <w:sz w:val="22"/>
          <w:szCs w:val="22"/>
        </w:rPr>
        <w:t xml:space="preserve"> </w:t>
      </w:r>
      <w:r w:rsidR="002660C9" w:rsidRPr="00AE62D2">
        <w:rPr>
          <w:sz w:val="22"/>
          <w:szCs w:val="22"/>
        </w:rPr>
        <w:t>make</w:t>
      </w:r>
      <w:r w:rsidR="002660C9" w:rsidRPr="00AE62D2">
        <w:rPr>
          <w:spacing w:val="-20"/>
          <w:sz w:val="22"/>
          <w:szCs w:val="22"/>
        </w:rPr>
        <w:t xml:space="preserve"> </w:t>
      </w:r>
      <w:r w:rsidR="002660C9" w:rsidRPr="00AE62D2">
        <w:rPr>
          <w:color w:val="111111"/>
          <w:sz w:val="22"/>
          <w:szCs w:val="22"/>
        </w:rPr>
        <w:t>and</w:t>
      </w:r>
      <w:r w:rsidR="002660C9" w:rsidRPr="00AE62D2">
        <w:rPr>
          <w:color w:val="111111"/>
          <w:spacing w:val="-15"/>
          <w:sz w:val="22"/>
          <w:szCs w:val="22"/>
        </w:rPr>
        <w:t xml:space="preserve"> </w:t>
      </w:r>
      <w:r w:rsidR="002660C9" w:rsidRPr="00AE62D2">
        <w:rPr>
          <w:color w:val="111111"/>
          <w:sz w:val="22"/>
          <w:szCs w:val="22"/>
        </w:rPr>
        <w:t>evaluate</w:t>
      </w:r>
      <w:r w:rsidR="002660C9" w:rsidRPr="00AE62D2">
        <w:rPr>
          <w:color w:val="111111"/>
          <w:spacing w:val="-21"/>
          <w:sz w:val="22"/>
          <w:szCs w:val="22"/>
        </w:rPr>
        <w:t xml:space="preserve"> </w:t>
      </w:r>
      <w:r w:rsidR="002660C9" w:rsidRPr="00AE62D2">
        <w:rPr>
          <w:color w:val="131313"/>
          <w:sz w:val="22"/>
          <w:szCs w:val="22"/>
        </w:rPr>
        <w:t>decisions.</w:t>
      </w:r>
      <w:r w:rsidR="002660C9" w:rsidRPr="00AE62D2">
        <w:rPr>
          <w:color w:val="131313"/>
          <w:spacing w:val="-16"/>
          <w:sz w:val="22"/>
          <w:szCs w:val="22"/>
        </w:rPr>
        <w:t xml:space="preserve"> </w:t>
      </w:r>
      <w:r w:rsidR="002660C9" w:rsidRPr="00AE62D2">
        <w:rPr>
          <w:color w:val="131313"/>
          <w:sz w:val="22"/>
          <w:szCs w:val="22"/>
        </w:rPr>
        <w:t>Students</w:t>
      </w:r>
      <w:r w:rsidR="002660C9" w:rsidRPr="00AE62D2">
        <w:rPr>
          <w:color w:val="131313"/>
          <w:spacing w:val="-20"/>
          <w:sz w:val="22"/>
          <w:szCs w:val="22"/>
        </w:rPr>
        <w:t xml:space="preserve"> </w:t>
      </w:r>
      <w:r w:rsidR="002660C9" w:rsidRPr="00AE62D2">
        <w:rPr>
          <w:color w:val="161616"/>
          <w:sz w:val="22"/>
          <w:szCs w:val="22"/>
        </w:rPr>
        <w:t>are</w:t>
      </w:r>
      <w:r w:rsidR="002660C9" w:rsidRPr="00AE62D2">
        <w:rPr>
          <w:color w:val="161616"/>
          <w:spacing w:val="-21"/>
          <w:sz w:val="22"/>
          <w:szCs w:val="22"/>
        </w:rPr>
        <w:t xml:space="preserve"> </w:t>
      </w:r>
      <w:r w:rsidR="002660C9" w:rsidRPr="00AE62D2">
        <w:rPr>
          <w:sz w:val="22"/>
          <w:szCs w:val="22"/>
        </w:rPr>
        <w:t>consistently</w:t>
      </w:r>
      <w:r w:rsidR="002660C9" w:rsidRPr="00AE62D2">
        <w:rPr>
          <w:spacing w:val="-13"/>
          <w:sz w:val="22"/>
          <w:szCs w:val="22"/>
        </w:rPr>
        <w:t xml:space="preserve"> </w:t>
      </w:r>
      <w:r w:rsidR="002660C9" w:rsidRPr="00AE62D2">
        <w:rPr>
          <w:sz w:val="22"/>
          <w:szCs w:val="22"/>
        </w:rPr>
        <w:t>taught</w:t>
      </w:r>
      <w:r w:rsidR="002660C9" w:rsidRPr="00AE62D2">
        <w:rPr>
          <w:spacing w:val="-16"/>
          <w:sz w:val="22"/>
          <w:szCs w:val="22"/>
        </w:rPr>
        <w:t xml:space="preserve"> </w:t>
      </w:r>
      <w:r w:rsidR="002660C9" w:rsidRPr="00AE62D2">
        <w:rPr>
          <w:color w:val="1C1C1C"/>
          <w:sz w:val="22"/>
          <w:szCs w:val="22"/>
        </w:rPr>
        <w:t>how</w:t>
      </w:r>
      <w:r w:rsidR="002660C9" w:rsidRPr="00AE62D2">
        <w:rPr>
          <w:color w:val="1C1C1C"/>
          <w:spacing w:val="-16"/>
          <w:sz w:val="22"/>
          <w:szCs w:val="22"/>
        </w:rPr>
        <w:t xml:space="preserve"> </w:t>
      </w:r>
      <w:r w:rsidR="002660C9" w:rsidRPr="00AE62D2">
        <w:rPr>
          <w:color w:val="131313"/>
          <w:sz w:val="22"/>
          <w:szCs w:val="22"/>
        </w:rPr>
        <w:t>to</w:t>
      </w:r>
      <w:r w:rsidR="002660C9" w:rsidRPr="00AE62D2">
        <w:rPr>
          <w:color w:val="131313"/>
          <w:spacing w:val="-23"/>
          <w:sz w:val="22"/>
          <w:szCs w:val="22"/>
        </w:rPr>
        <w:t xml:space="preserve"> </w:t>
      </w:r>
      <w:r w:rsidR="002660C9" w:rsidRPr="00AE62D2">
        <w:rPr>
          <w:color w:val="1A1A1A"/>
          <w:sz w:val="22"/>
          <w:szCs w:val="22"/>
        </w:rPr>
        <w:t>solve</w:t>
      </w:r>
      <w:r w:rsidR="002660C9" w:rsidRPr="00AE62D2">
        <w:rPr>
          <w:color w:val="1A1A1A"/>
          <w:spacing w:val="-16"/>
          <w:sz w:val="22"/>
          <w:szCs w:val="22"/>
        </w:rPr>
        <w:t xml:space="preserve"> </w:t>
      </w:r>
      <w:r w:rsidR="002660C9" w:rsidRPr="00AE62D2">
        <w:rPr>
          <w:color w:val="131313"/>
          <w:sz w:val="22"/>
          <w:szCs w:val="22"/>
        </w:rPr>
        <w:t>problems</w:t>
      </w:r>
      <w:r w:rsidR="002660C9" w:rsidRPr="00AE62D2">
        <w:rPr>
          <w:color w:val="131313"/>
          <w:spacing w:val="-16"/>
          <w:sz w:val="22"/>
          <w:szCs w:val="22"/>
        </w:rPr>
        <w:t xml:space="preserve"> </w:t>
      </w:r>
      <w:r w:rsidR="002660C9" w:rsidRPr="00AE62D2">
        <w:rPr>
          <w:color w:val="161616"/>
          <w:sz w:val="22"/>
          <w:szCs w:val="22"/>
        </w:rPr>
        <w:t>without</w:t>
      </w:r>
      <w:r w:rsidR="002660C9" w:rsidRPr="00AE62D2">
        <w:rPr>
          <w:color w:val="161616"/>
          <w:spacing w:val="-15"/>
          <w:sz w:val="22"/>
          <w:szCs w:val="22"/>
        </w:rPr>
        <w:t xml:space="preserve"> </w:t>
      </w:r>
      <w:r w:rsidR="002660C9" w:rsidRPr="00AE62D2">
        <w:rPr>
          <w:color w:val="1F1F1F"/>
          <w:sz w:val="22"/>
          <w:szCs w:val="22"/>
        </w:rPr>
        <w:t>the</w:t>
      </w:r>
      <w:r w:rsidR="002660C9" w:rsidRPr="00AE62D2">
        <w:rPr>
          <w:color w:val="1C1C1C"/>
          <w:sz w:val="22"/>
          <w:szCs w:val="22"/>
        </w:rPr>
        <w:t xml:space="preserve"> aid of </w:t>
      </w:r>
      <w:r w:rsidR="002660C9" w:rsidRPr="00AE62D2">
        <w:rPr>
          <w:color w:val="1D1D1D"/>
          <w:sz w:val="22"/>
          <w:szCs w:val="22"/>
        </w:rPr>
        <w:t xml:space="preserve">a </w:t>
      </w:r>
      <w:r w:rsidR="002660C9" w:rsidRPr="00AE62D2">
        <w:rPr>
          <w:color w:val="131313"/>
          <w:sz w:val="22"/>
          <w:szCs w:val="22"/>
        </w:rPr>
        <w:t xml:space="preserve">calculator, </w:t>
      </w:r>
      <w:r w:rsidR="002660C9" w:rsidRPr="00AE62D2">
        <w:rPr>
          <w:color w:val="1C1C1C"/>
          <w:sz w:val="22"/>
          <w:szCs w:val="22"/>
        </w:rPr>
        <w:t xml:space="preserve">but </w:t>
      </w:r>
      <w:r w:rsidR="002660C9" w:rsidRPr="00AE62D2">
        <w:rPr>
          <w:color w:val="1A1A1A"/>
          <w:sz w:val="22"/>
          <w:szCs w:val="22"/>
        </w:rPr>
        <w:t xml:space="preserve">appropriate </w:t>
      </w:r>
      <w:r w:rsidR="002660C9" w:rsidRPr="00AE62D2">
        <w:rPr>
          <w:color w:val="161616"/>
          <w:sz w:val="22"/>
          <w:szCs w:val="22"/>
        </w:rPr>
        <w:t xml:space="preserve">technology, including </w:t>
      </w:r>
      <w:r w:rsidR="002660C9" w:rsidRPr="00AE62D2">
        <w:rPr>
          <w:sz w:val="22"/>
          <w:szCs w:val="22"/>
        </w:rPr>
        <w:t xml:space="preserve">the </w:t>
      </w:r>
      <w:r w:rsidR="002660C9" w:rsidRPr="00AE62D2">
        <w:rPr>
          <w:color w:val="242424"/>
          <w:sz w:val="22"/>
          <w:szCs w:val="22"/>
        </w:rPr>
        <w:t xml:space="preserve">TI </w:t>
      </w:r>
      <w:r w:rsidR="002660C9" w:rsidRPr="00AE62D2">
        <w:rPr>
          <w:color w:val="1A1A1A"/>
          <w:sz w:val="22"/>
          <w:szCs w:val="22"/>
        </w:rPr>
        <w:t xml:space="preserve">-83* </w:t>
      </w:r>
      <w:r w:rsidR="002660C9" w:rsidRPr="00AE62D2">
        <w:rPr>
          <w:color w:val="2A2A2A"/>
          <w:sz w:val="22"/>
          <w:szCs w:val="22"/>
        </w:rPr>
        <w:t xml:space="preserve">or </w:t>
      </w:r>
      <w:r w:rsidR="002660C9" w:rsidRPr="00AE62D2">
        <w:rPr>
          <w:color w:val="161616"/>
          <w:sz w:val="22"/>
          <w:szCs w:val="22"/>
        </w:rPr>
        <w:t xml:space="preserve">TI-84+ </w:t>
      </w:r>
      <w:r w:rsidR="002660C9" w:rsidRPr="00AE62D2">
        <w:rPr>
          <w:color w:val="151515"/>
          <w:sz w:val="22"/>
          <w:szCs w:val="22"/>
        </w:rPr>
        <w:t xml:space="preserve">graphing </w:t>
      </w:r>
      <w:r w:rsidR="002660C9" w:rsidRPr="00AE62D2">
        <w:rPr>
          <w:color w:val="1A1A1A"/>
          <w:sz w:val="22"/>
          <w:szCs w:val="22"/>
        </w:rPr>
        <w:t xml:space="preserve">calculator, </w:t>
      </w:r>
      <w:r w:rsidR="002660C9" w:rsidRPr="00AE62D2">
        <w:rPr>
          <w:color w:val="2A2A2A"/>
          <w:sz w:val="22"/>
          <w:szCs w:val="22"/>
        </w:rPr>
        <w:t xml:space="preserve">will </w:t>
      </w:r>
      <w:r w:rsidR="002660C9" w:rsidRPr="00AE62D2">
        <w:rPr>
          <w:color w:val="212121"/>
          <w:sz w:val="22"/>
          <w:szCs w:val="22"/>
        </w:rPr>
        <w:t xml:space="preserve">be </w:t>
      </w:r>
      <w:r w:rsidR="002660C9" w:rsidRPr="00AE62D2">
        <w:rPr>
          <w:color w:val="0E0E0E"/>
          <w:sz w:val="22"/>
          <w:szCs w:val="22"/>
        </w:rPr>
        <w:t xml:space="preserve">used </w:t>
      </w:r>
      <w:r w:rsidR="002660C9" w:rsidRPr="00AE62D2">
        <w:rPr>
          <w:color w:val="1C1C1C"/>
          <w:sz w:val="22"/>
          <w:szCs w:val="22"/>
        </w:rPr>
        <w:t xml:space="preserve">for </w:t>
      </w:r>
      <w:r w:rsidR="002660C9" w:rsidRPr="00AE62D2">
        <w:rPr>
          <w:color w:val="0F0F0F"/>
          <w:sz w:val="22"/>
          <w:szCs w:val="22"/>
        </w:rPr>
        <w:t>instruction</w:t>
      </w:r>
      <w:r w:rsidR="002660C9" w:rsidRPr="00AE62D2">
        <w:rPr>
          <w:color w:val="0F0F0F"/>
          <w:spacing w:val="-8"/>
          <w:sz w:val="22"/>
          <w:szCs w:val="22"/>
        </w:rPr>
        <w:t xml:space="preserve"> </w:t>
      </w:r>
      <w:r w:rsidR="002660C9" w:rsidRPr="00AE62D2">
        <w:rPr>
          <w:color w:val="232323"/>
          <w:sz w:val="22"/>
          <w:szCs w:val="22"/>
        </w:rPr>
        <w:t>and</w:t>
      </w:r>
      <w:r w:rsidR="002660C9" w:rsidRPr="00AE62D2">
        <w:rPr>
          <w:color w:val="232323"/>
          <w:spacing w:val="-15"/>
          <w:sz w:val="22"/>
          <w:szCs w:val="22"/>
        </w:rPr>
        <w:t xml:space="preserve"> </w:t>
      </w:r>
      <w:r w:rsidR="002660C9" w:rsidRPr="00AE62D2">
        <w:rPr>
          <w:color w:val="1C1C1C"/>
          <w:sz w:val="22"/>
          <w:szCs w:val="22"/>
        </w:rPr>
        <w:t>assessment.</w:t>
      </w:r>
      <w:r w:rsidR="002660C9" w:rsidRPr="00AE62D2">
        <w:rPr>
          <w:color w:val="1C1C1C"/>
          <w:spacing w:val="-12"/>
          <w:sz w:val="22"/>
          <w:szCs w:val="22"/>
        </w:rPr>
        <w:t xml:space="preserve"> </w:t>
      </w:r>
      <w:r w:rsidR="002660C9" w:rsidRPr="00AE62D2">
        <w:rPr>
          <w:color w:val="151515"/>
          <w:sz w:val="22"/>
          <w:szCs w:val="22"/>
        </w:rPr>
        <w:t>Daily</w:t>
      </w:r>
      <w:r w:rsidR="002660C9" w:rsidRPr="00AE62D2">
        <w:rPr>
          <w:color w:val="151515"/>
          <w:spacing w:val="-16"/>
          <w:sz w:val="22"/>
          <w:szCs w:val="22"/>
        </w:rPr>
        <w:t xml:space="preserve"> </w:t>
      </w:r>
      <w:r w:rsidR="002660C9" w:rsidRPr="00AE62D2">
        <w:rPr>
          <w:sz w:val="22"/>
          <w:szCs w:val="22"/>
        </w:rPr>
        <w:t>preparation</w:t>
      </w:r>
      <w:r w:rsidR="002660C9" w:rsidRPr="00AE62D2">
        <w:rPr>
          <w:spacing w:val="-9"/>
          <w:sz w:val="22"/>
          <w:szCs w:val="22"/>
        </w:rPr>
        <w:t xml:space="preserve"> </w:t>
      </w:r>
      <w:r w:rsidR="002660C9" w:rsidRPr="00AE62D2">
        <w:rPr>
          <w:color w:val="212121"/>
          <w:sz w:val="22"/>
          <w:szCs w:val="22"/>
        </w:rPr>
        <w:t>for</w:t>
      </w:r>
      <w:r w:rsidR="002660C9" w:rsidRPr="00AE62D2">
        <w:rPr>
          <w:color w:val="212121"/>
          <w:spacing w:val="-18"/>
          <w:sz w:val="22"/>
          <w:szCs w:val="22"/>
        </w:rPr>
        <w:t xml:space="preserve"> </w:t>
      </w:r>
      <w:r w:rsidR="002660C9" w:rsidRPr="00AE62D2">
        <w:rPr>
          <w:color w:val="131313"/>
          <w:sz w:val="22"/>
          <w:szCs w:val="22"/>
        </w:rPr>
        <w:t>class</w:t>
      </w:r>
      <w:r w:rsidR="002660C9" w:rsidRPr="00AE62D2">
        <w:rPr>
          <w:color w:val="131313"/>
          <w:spacing w:val="-20"/>
          <w:sz w:val="22"/>
          <w:szCs w:val="22"/>
        </w:rPr>
        <w:t xml:space="preserve"> </w:t>
      </w:r>
      <w:r w:rsidR="002660C9" w:rsidRPr="00AE62D2">
        <w:rPr>
          <w:color w:val="242424"/>
          <w:sz w:val="22"/>
          <w:szCs w:val="22"/>
        </w:rPr>
        <w:t>is</w:t>
      </w:r>
      <w:r w:rsidR="002660C9" w:rsidRPr="00AE62D2">
        <w:rPr>
          <w:color w:val="242424"/>
          <w:spacing w:val="-20"/>
          <w:sz w:val="22"/>
          <w:szCs w:val="22"/>
        </w:rPr>
        <w:t xml:space="preserve"> </w:t>
      </w:r>
      <w:r w:rsidR="002660C9" w:rsidRPr="00AE62D2">
        <w:rPr>
          <w:color w:val="0E0E0E"/>
          <w:sz w:val="22"/>
          <w:szCs w:val="22"/>
        </w:rPr>
        <w:t>essential</w:t>
      </w:r>
      <w:r w:rsidR="002660C9" w:rsidRPr="00AE62D2">
        <w:rPr>
          <w:color w:val="0E0E0E"/>
          <w:spacing w:val="-13"/>
          <w:sz w:val="22"/>
          <w:szCs w:val="22"/>
        </w:rPr>
        <w:t xml:space="preserve"> </w:t>
      </w:r>
      <w:r w:rsidR="002660C9" w:rsidRPr="00AE62D2">
        <w:rPr>
          <w:b/>
          <w:color w:val="1D1D1D"/>
          <w:sz w:val="22"/>
          <w:szCs w:val="22"/>
        </w:rPr>
        <w:t>since</w:t>
      </w:r>
      <w:r w:rsidR="002660C9" w:rsidRPr="00AE62D2">
        <w:rPr>
          <w:b/>
          <w:color w:val="1D1D1D"/>
          <w:spacing w:val="-15"/>
          <w:sz w:val="22"/>
          <w:szCs w:val="22"/>
        </w:rPr>
        <w:t xml:space="preserve"> </w:t>
      </w:r>
      <w:r w:rsidR="002660C9" w:rsidRPr="00AE62D2">
        <w:rPr>
          <w:color w:val="151515"/>
          <w:sz w:val="22"/>
          <w:szCs w:val="22"/>
        </w:rPr>
        <w:t>topics</w:t>
      </w:r>
      <w:r w:rsidR="002660C9" w:rsidRPr="00AE62D2">
        <w:rPr>
          <w:color w:val="151515"/>
          <w:spacing w:val="-20"/>
          <w:sz w:val="22"/>
          <w:szCs w:val="22"/>
        </w:rPr>
        <w:t xml:space="preserve"> </w:t>
      </w:r>
      <w:r w:rsidR="002660C9" w:rsidRPr="00AE62D2">
        <w:rPr>
          <w:sz w:val="22"/>
          <w:szCs w:val="22"/>
        </w:rPr>
        <w:t>continually</w:t>
      </w:r>
      <w:r w:rsidR="002660C9" w:rsidRPr="00AE62D2">
        <w:rPr>
          <w:spacing w:val="-12"/>
          <w:sz w:val="22"/>
          <w:szCs w:val="22"/>
        </w:rPr>
        <w:t xml:space="preserve"> </w:t>
      </w:r>
      <w:r w:rsidR="002660C9" w:rsidRPr="00AE62D2">
        <w:rPr>
          <w:color w:val="1A1A1A"/>
          <w:sz w:val="22"/>
          <w:szCs w:val="22"/>
        </w:rPr>
        <w:t>build</w:t>
      </w:r>
      <w:r w:rsidR="002660C9" w:rsidRPr="00AE62D2">
        <w:rPr>
          <w:color w:val="1A1A1A"/>
          <w:spacing w:val="-15"/>
          <w:sz w:val="22"/>
          <w:szCs w:val="22"/>
        </w:rPr>
        <w:t xml:space="preserve"> </w:t>
      </w:r>
      <w:r w:rsidR="002660C9" w:rsidRPr="00AE62D2">
        <w:rPr>
          <w:color w:val="1A1A1A"/>
          <w:sz w:val="22"/>
          <w:szCs w:val="22"/>
        </w:rPr>
        <w:t>upon</w:t>
      </w:r>
      <w:r w:rsidR="002660C9" w:rsidRPr="00AE62D2">
        <w:rPr>
          <w:color w:val="1A1A1A"/>
          <w:spacing w:val="-12"/>
          <w:sz w:val="22"/>
          <w:szCs w:val="22"/>
        </w:rPr>
        <w:t xml:space="preserve"> </w:t>
      </w:r>
      <w:r w:rsidR="002660C9" w:rsidRPr="00AE62D2">
        <w:rPr>
          <w:sz w:val="22"/>
          <w:szCs w:val="22"/>
        </w:rPr>
        <w:t>each</w:t>
      </w:r>
      <w:r w:rsidR="002660C9" w:rsidRPr="00AE62D2">
        <w:rPr>
          <w:spacing w:val="-16"/>
          <w:sz w:val="22"/>
          <w:szCs w:val="22"/>
        </w:rPr>
        <w:t xml:space="preserve"> </w:t>
      </w:r>
      <w:r w:rsidR="002660C9" w:rsidRPr="00AE62D2">
        <w:rPr>
          <w:color w:val="212121"/>
          <w:sz w:val="22"/>
          <w:szCs w:val="22"/>
        </w:rPr>
        <w:t>other</w:t>
      </w:r>
      <w:r w:rsidR="002660C9" w:rsidRPr="00AE62D2">
        <w:rPr>
          <w:color w:val="212121"/>
          <w:spacing w:val="-13"/>
          <w:sz w:val="22"/>
          <w:szCs w:val="22"/>
        </w:rPr>
        <w:t xml:space="preserve"> </w:t>
      </w:r>
      <w:r w:rsidR="002660C9" w:rsidRPr="00AE62D2">
        <w:rPr>
          <w:color w:val="242424"/>
          <w:sz w:val="22"/>
          <w:szCs w:val="22"/>
        </w:rPr>
        <w:t xml:space="preserve">and </w:t>
      </w:r>
      <w:r w:rsidR="002660C9" w:rsidRPr="00AE62D2">
        <w:rPr>
          <w:color w:val="0F0F0F"/>
          <w:sz w:val="22"/>
          <w:szCs w:val="22"/>
        </w:rPr>
        <w:t>connections</w:t>
      </w:r>
      <w:r w:rsidR="002660C9" w:rsidRPr="00AE62D2">
        <w:rPr>
          <w:color w:val="0F0F0F"/>
          <w:spacing w:val="-12"/>
          <w:sz w:val="22"/>
          <w:szCs w:val="22"/>
        </w:rPr>
        <w:t xml:space="preserve"> </w:t>
      </w:r>
      <w:r w:rsidR="002660C9" w:rsidRPr="00AE62D2">
        <w:rPr>
          <w:color w:val="131313"/>
          <w:sz w:val="22"/>
          <w:szCs w:val="22"/>
        </w:rPr>
        <w:t>between</w:t>
      </w:r>
      <w:r w:rsidR="002660C9" w:rsidRPr="00AE62D2">
        <w:rPr>
          <w:color w:val="131313"/>
          <w:spacing w:val="-6"/>
          <w:sz w:val="22"/>
          <w:szCs w:val="22"/>
        </w:rPr>
        <w:t xml:space="preserve"> </w:t>
      </w:r>
      <w:r w:rsidR="002660C9" w:rsidRPr="00AE62D2">
        <w:rPr>
          <w:sz w:val="22"/>
          <w:szCs w:val="22"/>
        </w:rPr>
        <w:t>topics</w:t>
      </w:r>
      <w:r w:rsidR="002660C9" w:rsidRPr="00AE62D2">
        <w:rPr>
          <w:spacing w:val="-16"/>
          <w:sz w:val="22"/>
          <w:szCs w:val="22"/>
        </w:rPr>
        <w:t xml:space="preserve"> </w:t>
      </w:r>
      <w:r w:rsidR="002660C9" w:rsidRPr="00AE62D2">
        <w:rPr>
          <w:b/>
          <w:color w:val="1A1A1A"/>
          <w:sz w:val="22"/>
          <w:szCs w:val="22"/>
        </w:rPr>
        <w:t>are</w:t>
      </w:r>
      <w:r w:rsidR="002660C9" w:rsidRPr="00AE62D2">
        <w:rPr>
          <w:b/>
          <w:color w:val="1A1A1A"/>
          <w:spacing w:val="-15"/>
          <w:sz w:val="22"/>
          <w:szCs w:val="22"/>
        </w:rPr>
        <w:t xml:space="preserve"> </w:t>
      </w:r>
      <w:r w:rsidR="002660C9" w:rsidRPr="00AE62D2">
        <w:rPr>
          <w:color w:val="1A1A1A"/>
          <w:sz w:val="22"/>
          <w:szCs w:val="22"/>
        </w:rPr>
        <w:t>continually</w:t>
      </w:r>
      <w:r w:rsidR="002660C9" w:rsidRPr="00AE62D2">
        <w:rPr>
          <w:color w:val="1A1A1A"/>
          <w:spacing w:val="-16"/>
          <w:sz w:val="22"/>
          <w:szCs w:val="22"/>
        </w:rPr>
        <w:t xml:space="preserve"> </w:t>
      </w:r>
      <w:r w:rsidR="002660C9" w:rsidRPr="00AE62D2">
        <w:rPr>
          <w:b/>
          <w:color w:val="151515"/>
          <w:sz w:val="22"/>
          <w:szCs w:val="22"/>
        </w:rPr>
        <w:t>examined.</w:t>
      </w:r>
      <w:r w:rsidR="002660C9" w:rsidRPr="00AE62D2">
        <w:rPr>
          <w:b/>
          <w:color w:val="151515"/>
          <w:spacing w:val="-13"/>
          <w:sz w:val="22"/>
          <w:szCs w:val="22"/>
        </w:rPr>
        <w:t xml:space="preserve"> </w:t>
      </w:r>
      <w:r w:rsidR="00D9182C">
        <w:rPr>
          <w:b/>
          <w:color w:val="151515"/>
          <w:spacing w:val="-13"/>
          <w:sz w:val="22"/>
          <w:szCs w:val="22"/>
        </w:rPr>
        <w:t xml:space="preserve"> </w:t>
      </w:r>
    </w:p>
    <w:p w14:paraId="2F5352B4" w14:textId="77777777" w:rsidR="00017D87" w:rsidRPr="00FA4057" w:rsidRDefault="00017D87">
      <w:pPr>
        <w:pStyle w:val="BodyText"/>
        <w:spacing w:before="9"/>
      </w:pPr>
    </w:p>
    <w:p w14:paraId="6616F5A0" w14:textId="77777777" w:rsidR="003C4721" w:rsidRDefault="00E60A3A" w:rsidP="00766AAD">
      <w:pPr>
        <w:tabs>
          <w:tab w:val="left" w:pos="4571"/>
          <w:tab w:val="left" w:pos="6442"/>
        </w:tabs>
        <w:contextualSpacing/>
        <w:rPr>
          <w:b/>
          <w:color w:val="0E0E0E"/>
          <w:sz w:val="24"/>
          <w:szCs w:val="24"/>
        </w:rPr>
      </w:pPr>
      <w:r>
        <w:rPr>
          <w:b/>
          <w:color w:val="0E0E0E"/>
          <w:sz w:val="24"/>
          <w:szCs w:val="24"/>
        </w:rPr>
        <w:t xml:space="preserve">                                                                                  </w:t>
      </w:r>
    </w:p>
    <w:p w14:paraId="27C1B698" w14:textId="4C129A37" w:rsidR="004D2283" w:rsidRDefault="003C4721" w:rsidP="00766AAD">
      <w:pPr>
        <w:tabs>
          <w:tab w:val="left" w:pos="4571"/>
          <w:tab w:val="left" w:pos="6442"/>
        </w:tabs>
        <w:contextualSpacing/>
        <w:rPr>
          <w:b/>
          <w:color w:val="0E0E0E"/>
          <w:sz w:val="24"/>
          <w:szCs w:val="24"/>
        </w:rPr>
      </w:pPr>
      <w:r>
        <w:rPr>
          <w:b/>
          <w:color w:val="0E0E0E"/>
          <w:sz w:val="24"/>
          <w:szCs w:val="24"/>
        </w:rPr>
        <w:tab/>
      </w:r>
      <w:r w:rsidR="00E60A3A">
        <w:rPr>
          <w:b/>
          <w:color w:val="0E0E0E"/>
          <w:sz w:val="24"/>
          <w:szCs w:val="24"/>
        </w:rPr>
        <w:t xml:space="preserve">  14</w:t>
      </w:r>
    </w:p>
    <w:p w14:paraId="122EF8B4" w14:textId="77777777" w:rsidR="00722772" w:rsidRDefault="00722772" w:rsidP="00766AAD">
      <w:pPr>
        <w:tabs>
          <w:tab w:val="left" w:pos="4571"/>
          <w:tab w:val="left" w:pos="6442"/>
        </w:tabs>
        <w:contextualSpacing/>
        <w:rPr>
          <w:b/>
          <w:color w:val="0E0E0E"/>
          <w:sz w:val="24"/>
          <w:szCs w:val="24"/>
        </w:rPr>
      </w:pPr>
    </w:p>
    <w:p w14:paraId="2A988C99" w14:textId="0FE653F1" w:rsidR="00017D87" w:rsidRPr="00C06CFB" w:rsidRDefault="00C06CFB" w:rsidP="00766AAD">
      <w:pPr>
        <w:tabs>
          <w:tab w:val="left" w:pos="4571"/>
          <w:tab w:val="left" w:pos="6442"/>
        </w:tabs>
        <w:contextualSpacing/>
        <w:rPr>
          <w:b/>
          <w:bCs/>
          <w:sz w:val="24"/>
          <w:szCs w:val="24"/>
        </w:rPr>
      </w:pPr>
      <w:r>
        <w:rPr>
          <w:b/>
          <w:color w:val="0E0E0E"/>
          <w:sz w:val="24"/>
          <w:szCs w:val="24"/>
        </w:rPr>
        <w:lastRenderedPageBreak/>
        <w:t>H</w:t>
      </w:r>
      <w:r w:rsidR="002660C9" w:rsidRPr="004E1BFA">
        <w:rPr>
          <w:b/>
          <w:color w:val="0E0E0E"/>
          <w:sz w:val="24"/>
          <w:szCs w:val="24"/>
        </w:rPr>
        <w:t>onors</w:t>
      </w:r>
      <w:r w:rsidR="002660C9" w:rsidRPr="004E1BFA">
        <w:rPr>
          <w:b/>
          <w:color w:val="0E0E0E"/>
          <w:spacing w:val="-23"/>
          <w:sz w:val="24"/>
          <w:szCs w:val="24"/>
        </w:rPr>
        <w:t xml:space="preserve"> </w:t>
      </w:r>
      <w:r w:rsidR="002660C9" w:rsidRPr="004E1BFA">
        <w:rPr>
          <w:b/>
          <w:color w:val="111111"/>
          <w:sz w:val="24"/>
          <w:szCs w:val="24"/>
        </w:rPr>
        <w:t>Math</w:t>
      </w:r>
      <w:r w:rsidR="002660C9" w:rsidRPr="004E1BFA">
        <w:rPr>
          <w:b/>
          <w:color w:val="111111"/>
          <w:spacing w:val="-23"/>
          <w:sz w:val="24"/>
          <w:szCs w:val="24"/>
        </w:rPr>
        <w:t xml:space="preserve"> </w:t>
      </w:r>
      <w:r w:rsidR="002660C9" w:rsidRPr="004E1BFA">
        <w:rPr>
          <w:b/>
          <w:color w:val="161616"/>
          <w:sz w:val="24"/>
          <w:szCs w:val="24"/>
        </w:rPr>
        <w:t>II</w:t>
      </w:r>
      <w:r w:rsidR="002660C9" w:rsidRPr="004E1BFA">
        <w:rPr>
          <w:b/>
          <w:color w:val="161616"/>
          <w:sz w:val="24"/>
          <w:szCs w:val="24"/>
        </w:rPr>
        <w:tab/>
      </w:r>
      <w:r w:rsidR="00A562DC">
        <w:rPr>
          <w:b/>
          <w:color w:val="161616"/>
          <w:sz w:val="24"/>
          <w:szCs w:val="24"/>
        </w:rPr>
        <w:t xml:space="preserve">           </w:t>
      </w:r>
      <w:r w:rsidR="008671A6">
        <w:rPr>
          <w:b/>
          <w:color w:val="161616"/>
          <w:sz w:val="24"/>
          <w:szCs w:val="24"/>
        </w:rPr>
        <w:tab/>
      </w:r>
      <w:r w:rsidR="00AA0332">
        <w:rPr>
          <w:b/>
          <w:color w:val="161616"/>
          <w:sz w:val="24"/>
          <w:szCs w:val="24"/>
        </w:rPr>
        <w:t xml:space="preserve"> </w:t>
      </w:r>
      <w:r w:rsidR="002660C9" w:rsidRPr="004E1BFA">
        <w:rPr>
          <w:b/>
          <w:color w:val="0F0F0F"/>
          <w:sz w:val="24"/>
          <w:szCs w:val="24"/>
        </w:rPr>
        <w:t>22015X0</w:t>
      </w:r>
      <w:r w:rsidR="002660C9" w:rsidRPr="004E1BFA">
        <w:rPr>
          <w:b/>
          <w:color w:val="0F0F0F"/>
          <w:sz w:val="24"/>
          <w:szCs w:val="24"/>
        </w:rPr>
        <w:tab/>
      </w:r>
      <w:r>
        <w:rPr>
          <w:b/>
          <w:color w:val="0F0F0F"/>
          <w:sz w:val="24"/>
          <w:szCs w:val="24"/>
        </w:rPr>
        <w:tab/>
      </w:r>
      <w:r>
        <w:rPr>
          <w:b/>
          <w:color w:val="0F0F0F"/>
          <w:sz w:val="24"/>
          <w:szCs w:val="24"/>
        </w:rPr>
        <w:tab/>
      </w:r>
      <w:r w:rsidR="00AA0332">
        <w:rPr>
          <w:b/>
          <w:color w:val="0F0F0F"/>
          <w:sz w:val="24"/>
          <w:szCs w:val="24"/>
        </w:rPr>
        <w:t xml:space="preserve"> </w:t>
      </w:r>
      <w:r w:rsidR="002660C9" w:rsidRPr="00C06CFB">
        <w:rPr>
          <w:b/>
          <w:bCs/>
          <w:color w:val="262626"/>
          <w:sz w:val="24"/>
          <w:szCs w:val="24"/>
        </w:rPr>
        <w:t xml:space="preserve">1 </w:t>
      </w:r>
      <w:r w:rsidR="002660C9" w:rsidRPr="00C06CFB">
        <w:rPr>
          <w:b/>
          <w:bCs/>
          <w:color w:val="1A1A1A"/>
          <w:sz w:val="24"/>
          <w:szCs w:val="24"/>
        </w:rPr>
        <w:t>credit</w:t>
      </w:r>
      <w:r w:rsidR="002660C9" w:rsidRPr="00C06CFB">
        <w:rPr>
          <w:b/>
          <w:bCs/>
          <w:color w:val="1A1A1A"/>
          <w:spacing w:val="10"/>
          <w:sz w:val="24"/>
          <w:szCs w:val="24"/>
        </w:rPr>
        <w:t xml:space="preserve"> </w:t>
      </w:r>
    </w:p>
    <w:p w14:paraId="39568ED1" w14:textId="0650E576" w:rsidR="00017D87" w:rsidRPr="00B8366E" w:rsidRDefault="004E53BC" w:rsidP="00B8366E">
      <w:pPr>
        <w:rPr>
          <w:b/>
          <w:bCs/>
          <w:i/>
          <w:iCs/>
        </w:rPr>
      </w:pPr>
      <w:bookmarkStart w:id="4" w:name="_Hlk159326306"/>
      <w:r w:rsidRPr="00B8366E">
        <w:rPr>
          <w:b/>
          <w:bCs/>
          <w:i/>
          <w:iCs/>
          <w:color w:val="0E0E0E"/>
        </w:rPr>
        <w:t>(</w:t>
      </w:r>
      <w:r w:rsidR="002660C9" w:rsidRPr="00B8366E">
        <w:rPr>
          <w:b/>
          <w:bCs/>
          <w:i/>
          <w:iCs/>
          <w:color w:val="0E0E0E"/>
        </w:rPr>
        <w:t xml:space="preserve">Prerequisite): </w:t>
      </w:r>
      <w:r w:rsidRPr="00B8366E">
        <w:rPr>
          <w:b/>
          <w:bCs/>
          <w:i/>
          <w:iCs/>
          <w:color w:val="1C1C1C"/>
        </w:rPr>
        <w:t>Successful of</w:t>
      </w:r>
      <w:r w:rsidR="002660C9" w:rsidRPr="00B8366E">
        <w:rPr>
          <w:b/>
          <w:bCs/>
          <w:i/>
          <w:iCs/>
          <w:color w:val="181818"/>
        </w:rPr>
        <w:t xml:space="preserve"> </w:t>
      </w:r>
      <w:r w:rsidR="002660C9" w:rsidRPr="00B8366E">
        <w:rPr>
          <w:b/>
          <w:bCs/>
          <w:i/>
          <w:iCs/>
          <w:color w:val="161616"/>
        </w:rPr>
        <w:t xml:space="preserve">Math </w:t>
      </w:r>
      <w:r w:rsidR="002660C9" w:rsidRPr="00B8366E">
        <w:rPr>
          <w:b/>
          <w:bCs/>
          <w:i/>
          <w:iCs/>
        </w:rPr>
        <w:t>I</w:t>
      </w:r>
      <w:r w:rsidR="00113353" w:rsidRPr="00B8366E">
        <w:rPr>
          <w:b/>
          <w:bCs/>
          <w:i/>
          <w:iCs/>
        </w:rPr>
        <w:t xml:space="preserve"> &amp; Teacher recommendation</w:t>
      </w:r>
      <w:r w:rsidR="00F4548E" w:rsidRPr="00B8366E">
        <w:rPr>
          <w:b/>
          <w:bCs/>
          <w:i/>
          <w:iCs/>
        </w:rPr>
        <w:t xml:space="preserve"> &amp; 85+ in Math 1/Math 1 Honors)</w:t>
      </w:r>
    </w:p>
    <w:bookmarkEnd w:id="4"/>
    <w:p w14:paraId="48B1BB78" w14:textId="3C202F26" w:rsidR="00017D87" w:rsidRDefault="002660C9" w:rsidP="004D2283">
      <w:pPr>
        <w:pStyle w:val="BodyText"/>
        <w:spacing w:line="228" w:lineRule="auto"/>
        <w:ind w:right="462"/>
        <w:jc w:val="both"/>
        <w:rPr>
          <w:color w:val="262626"/>
          <w:sz w:val="22"/>
          <w:szCs w:val="22"/>
        </w:rPr>
      </w:pPr>
      <w:r w:rsidRPr="00AE62D2">
        <w:rPr>
          <w:color w:val="262626"/>
          <w:sz w:val="22"/>
          <w:szCs w:val="22"/>
        </w:rPr>
        <w:t>Honors</w:t>
      </w:r>
      <w:r w:rsidRPr="00AE62D2">
        <w:rPr>
          <w:color w:val="262626"/>
          <w:spacing w:val="-21"/>
          <w:sz w:val="22"/>
          <w:szCs w:val="22"/>
        </w:rPr>
        <w:t xml:space="preserve"> </w:t>
      </w:r>
      <w:r w:rsidRPr="00AE62D2">
        <w:rPr>
          <w:color w:val="262626"/>
          <w:sz w:val="22"/>
          <w:szCs w:val="22"/>
        </w:rPr>
        <w:t>Math</w:t>
      </w:r>
      <w:r w:rsidRPr="00AE62D2">
        <w:rPr>
          <w:color w:val="262626"/>
          <w:spacing w:val="-23"/>
          <w:sz w:val="22"/>
          <w:szCs w:val="22"/>
        </w:rPr>
        <w:t xml:space="preserve"> </w:t>
      </w:r>
      <w:r w:rsidRPr="00AE62D2">
        <w:rPr>
          <w:color w:val="262626"/>
          <w:sz w:val="22"/>
          <w:szCs w:val="22"/>
        </w:rPr>
        <w:t>2</w:t>
      </w:r>
      <w:r w:rsidRPr="00AE62D2">
        <w:rPr>
          <w:color w:val="262626"/>
          <w:spacing w:val="-22"/>
          <w:sz w:val="22"/>
          <w:szCs w:val="22"/>
        </w:rPr>
        <w:t xml:space="preserve"> </w:t>
      </w:r>
      <w:r w:rsidRPr="00AE62D2">
        <w:rPr>
          <w:color w:val="282828"/>
          <w:sz w:val="22"/>
          <w:szCs w:val="22"/>
        </w:rPr>
        <w:t>builds</w:t>
      </w:r>
      <w:r w:rsidRPr="00AE62D2">
        <w:rPr>
          <w:color w:val="282828"/>
          <w:spacing w:val="-24"/>
          <w:sz w:val="22"/>
          <w:szCs w:val="22"/>
        </w:rPr>
        <w:t xml:space="preserve"> </w:t>
      </w:r>
      <w:r w:rsidRPr="00AE62D2">
        <w:rPr>
          <w:color w:val="2A2A2A"/>
          <w:sz w:val="22"/>
          <w:szCs w:val="22"/>
        </w:rPr>
        <w:t>on</w:t>
      </w:r>
      <w:r w:rsidRPr="00AE62D2">
        <w:rPr>
          <w:color w:val="2A2A2A"/>
          <w:spacing w:val="-22"/>
          <w:sz w:val="22"/>
          <w:szCs w:val="22"/>
        </w:rPr>
        <w:t xml:space="preserve"> </w:t>
      </w:r>
      <w:r w:rsidRPr="00AE62D2">
        <w:rPr>
          <w:color w:val="282828"/>
          <w:sz w:val="22"/>
          <w:szCs w:val="22"/>
        </w:rPr>
        <w:t>students’</w:t>
      </w:r>
      <w:r w:rsidRPr="00AE62D2">
        <w:rPr>
          <w:color w:val="282828"/>
          <w:spacing w:val="-25"/>
          <w:sz w:val="22"/>
          <w:szCs w:val="22"/>
        </w:rPr>
        <w:t xml:space="preserve"> </w:t>
      </w:r>
      <w:r w:rsidRPr="00AE62D2">
        <w:rPr>
          <w:color w:val="262626"/>
          <w:sz w:val="22"/>
          <w:szCs w:val="22"/>
        </w:rPr>
        <w:t>study</w:t>
      </w:r>
      <w:r w:rsidRPr="00AE62D2">
        <w:rPr>
          <w:color w:val="262626"/>
          <w:spacing w:val="-24"/>
          <w:sz w:val="22"/>
          <w:szCs w:val="22"/>
        </w:rPr>
        <w:t xml:space="preserve"> </w:t>
      </w:r>
      <w:r w:rsidRPr="00AE62D2">
        <w:rPr>
          <w:color w:val="2D2D2D"/>
          <w:sz w:val="22"/>
          <w:szCs w:val="22"/>
        </w:rPr>
        <w:t>of</w:t>
      </w:r>
      <w:r w:rsidRPr="00AE62D2">
        <w:rPr>
          <w:color w:val="2D2D2D"/>
          <w:spacing w:val="-28"/>
          <w:sz w:val="22"/>
          <w:szCs w:val="22"/>
        </w:rPr>
        <w:t xml:space="preserve"> </w:t>
      </w:r>
      <w:r w:rsidRPr="00AE62D2">
        <w:rPr>
          <w:color w:val="1C1C1C"/>
          <w:sz w:val="22"/>
          <w:szCs w:val="22"/>
        </w:rPr>
        <w:t>algebraic</w:t>
      </w:r>
      <w:r w:rsidRPr="00AE62D2">
        <w:rPr>
          <w:color w:val="1C1C1C"/>
          <w:spacing w:val="-23"/>
          <w:sz w:val="22"/>
          <w:szCs w:val="22"/>
        </w:rPr>
        <w:t xml:space="preserve"> </w:t>
      </w:r>
      <w:r w:rsidRPr="00AE62D2">
        <w:rPr>
          <w:color w:val="232323"/>
          <w:sz w:val="22"/>
          <w:szCs w:val="22"/>
        </w:rPr>
        <w:t>concepts</w:t>
      </w:r>
      <w:r w:rsidRPr="00AE62D2">
        <w:rPr>
          <w:color w:val="232323"/>
          <w:spacing w:val="-18"/>
          <w:sz w:val="22"/>
          <w:szCs w:val="22"/>
        </w:rPr>
        <w:t xml:space="preserve"> </w:t>
      </w:r>
      <w:r w:rsidRPr="00AE62D2">
        <w:rPr>
          <w:color w:val="2A2A2A"/>
          <w:sz w:val="22"/>
          <w:szCs w:val="22"/>
        </w:rPr>
        <w:t>including</w:t>
      </w:r>
      <w:r w:rsidRPr="00AE62D2">
        <w:rPr>
          <w:color w:val="2A2A2A"/>
          <w:spacing w:val="-8"/>
          <w:sz w:val="22"/>
          <w:szCs w:val="22"/>
        </w:rPr>
        <w:t xml:space="preserve"> </w:t>
      </w:r>
      <w:r w:rsidRPr="00AE62D2">
        <w:rPr>
          <w:color w:val="2D2D2D"/>
          <w:sz w:val="22"/>
          <w:szCs w:val="22"/>
        </w:rPr>
        <w:t>functions,</w:t>
      </w:r>
      <w:r w:rsidRPr="00AE62D2">
        <w:rPr>
          <w:color w:val="2D2D2D"/>
          <w:spacing w:val="-21"/>
          <w:sz w:val="22"/>
          <w:szCs w:val="22"/>
        </w:rPr>
        <w:t xml:space="preserve"> </w:t>
      </w:r>
      <w:r w:rsidRPr="00AE62D2">
        <w:rPr>
          <w:color w:val="212121"/>
          <w:sz w:val="22"/>
          <w:szCs w:val="22"/>
        </w:rPr>
        <w:t>polynomials,</w:t>
      </w:r>
      <w:r w:rsidRPr="00AE62D2">
        <w:rPr>
          <w:color w:val="212121"/>
          <w:spacing w:val="-21"/>
          <w:sz w:val="22"/>
          <w:szCs w:val="22"/>
        </w:rPr>
        <w:t xml:space="preserve"> </w:t>
      </w:r>
      <w:r w:rsidRPr="00AE62D2">
        <w:rPr>
          <w:color w:val="1F1F1F"/>
          <w:sz w:val="22"/>
          <w:szCs w:val="22"/>
        </w:rPr>
        <w:t>equations,</w:t>
      </w:r>
      <w:r w:rsidRPr="00AE62D2">
        <w:rPr>
          <w:color w:val="1F1F1F"/>
          <w:spacing w:val="-21"/>
          <w:sz w:val="22"/>
          <w:szCs w:val="22"/>
        </w:rPr>
        <w:t xml:space="preserve"> </w:t>
      </w:r>
      <w:r w:rsidR="00C65B4E" w:rsidRPr="00AE62D2">
        <w:rPr>
          <w:color w:val="1F1F1F"/>
          <w:sz w:val="22"/>
          <w:szCs w:val="22"/>
        </w:rPr>
        <w:t>inequalities,</w:t>
      </w:r>
      <w:r w:rsidRPr="00AE62D2">
        <w:rPr>
          <w:color w:val="1F1F1F"/>
          <w:sz w:val="22"/>
          <w:szCs w:val="22"/>
        </w:rPr>
        <w:t xml:space="preserve"> </w:t>
      </w:r>
      <w:r w:rsidRPr="00AE62D2">
        <w:rPr>
          <w:color w:val="2B2B2B"/>
          <w:sz w:val="22"/>
          <w:szCs w:val="22"/>
        </w:rPr>
        <w:t xml:space="preserve">and </w:t>
      </w:r>
      <w:r w:rsidRPr="00AE62D2">
        <w:rPr>
          <w:color w:val="1D1D1D"/>
          <w:sz w:val="22"/>
          <w:szCs w:val="22"/>
        </w:rPr>
        <w:t xml:space="preserve">rational </w:t>
      </w:r>
      <w:r w:rsidRPr="00AE62D2">
        <w:rPr>
          <w:color w:val="181818"/>
          <w:sz w:val="22"/>
          <w:szCs w:val="22"/>
        </w:rPr>
        <w:t xml:space="preserve">expressions. </w:t>
      </w:r>
      <w:r w:rsidRPr="00AE62D2">
        <w:rPr>
          <w:color w:val="242424"/>
          <w:sz w:val="22"/>
          <w:szCs w:val="22"/>
        </w:rPr>
        <w:t xml:space="preserve">Students </w:t>
      </w:r>
      <w:r w:rsidRPr="00AE62D2">
        <w:rPr>
          <w:color w:val="1A1A1A"/>
          <w:sz w:val="22"/>
          <w:szCs w:val="22"/>
        </w:rPr>
        <w:t xml:space="preserve">will also </w:t>
      </w:r>
      <w:r w:rsidRPr="00AE62D2">
        <w:rPr>
          <w:color w:val="1F1F1F"/>
          <w:sz w:val="22"/>
          <w:szCs w:val="22"/>
        </w:rPr>
        <w:t xml:space="preserve">begin </w:t>
      </w:r>
      <w:r w:rsidRPr="00AE62D2">
        <w:rPr>
          <w:color w:val="282828"/>
          <w:sz w:val="22"/>
          <w:szCs w:val="22"/>
        </w:rPr>
        <w:t xml:space="preserve">making more </w:t>
      </w:r>
      <w:r w:rsidRPr="00AE62D2">
        <w:rPr>
          <w:color w:val="343434"/>
          <w:sz w:val="22"/>
          <w:szCs w:val="22"/>
        </w:rPr>
        <w:t>in</w:t>
      </w:r>
      <w:r w:rsidR="00605567" w:rsidRPr="00AE62D2">
        <w:rPr>
          <w:color w:val="343434"/>
          <w:sz w:val="22"/>
          <w:szCs w:val="22"/>
        </w:rPr>
        <w:t>-</w:t>
      </w:r>
      <w:r w:rsidRPr="00AE62D2">
        <w:rPr>
          <w:color w:val="1F1F1F"/>
          <w:sz w:val="22"/>
          <w:szCs w:val="22"/>
        </w:rPr>
        <w:t xml:space="preserve">depth </w:t>
      </w:r>
      <w:r w:rsidRPr="00AE62D2">
        <w:rPr>
          <w:color w:val="181818"/>
          <w:sz w:val="22"/>
          <w:szCs w:val="22"/>
        </w:rPr>
        <w:t xml:space="preserve">connections </w:t>
      </w:r>
      <w:r w:rsidRPr="00AE62D2">
        <w:rPr>
          <w:color w:val="2A2A2A"/>
          <w:sz w:val="22"/>
          <w:szCs w:val="22"/>
        </w:rPr>
        <w:t xml:space="preserve">by </w:t>
      </w:r>
      <w:r w:rsidR="004D2283" w:rsidRPr="00AE62D2">
        <w:rPr>
          <w:color w:val="232323"/>
          <w:sz w:val="22"/>
          <w:szCs w:val="22"/>
        </w:rPr>
        <w:t>c</w:t>
      </w:r>
      <w:r w:rsidRPr="00AE62D2">
        <w:rPr>
          <w:color w:val="232323"/>
          <w:sz w:val="22"/>
          <w:szCs w:val="22"/>
        </w:rPr>
        <w:t xml:space="preserve">reating </w:t>
      </w:r>
      <w:r w:rsidRPr="00AE62D2">
        <w:rPr>
          <w:color w:val="1A1A1A"/>
          <w:sz w:val="22"/>
          <w:szCs w:val="22"/>
        </w:rPr>
        <w:t xml:space="preserve">relationships </w:t>
      </w:r>
      <w:r w:rsidRPr="00AE62D2">
        <w:rPr>
          <w:color w:val="2D2D2D"/>
          <w:sz w:val="22"/>
          <w:szCs w:val="22"/>
        </w:rPr>
        <w:t xml:space="preserve">and </w:t>
      </w:r>
      <w:r w:rsidRPr="00AE62D2">
        <w:rPr>
          <w:color w:val="181818"/>
          <w:sz w:val="22"/>
          <w:szCs w:val="22"/>
        </w:rPr>
        <w:t xml:space="preserve">modeling </w:t>
      </w:r>
      <w:r w:rsidRPr="00AE62D2">
        <w:rPr>
          <w:color w:val="282828"/>
          <w:sz w:val="22"/>
          <w:szCs w:val="22"/>
        </w:rPr>
        <w:t xml:space="preserve">of </w:t>
      </w:r>
      <w:r w:rsidRPr="00AE62D2">
        <w:rPr>
          <w:color w:val="181818"/>
          <w:sz w:val="22"/>
          <w:szCs w:val="22"/>
        </w:rPr>
        <w:t xml:space="preserve">measurements </w:t>
      </w:r>
      <w:r w:rsidRPr="00AE62D2">
        <w:rPr>
          <w:color w:val="242424"/>
          <w:sz w:val="22"/>
          <w:szCs w:val="22"/>
        </w:rPr>
        <w:t xml:space="preserve">and </w:t>
      </w:r>
      <w:r w:rsidRPr="00AE62D2">
        <w:rPr>
          <w:color w:val="262626"/>
          <w:sz w:val="22"/>
          <w:szCs w:val="22"/>
        </w:rPr>
        <w:t xml:space="preserve">properties </w:t>
      </w:r>
      <w:r w:rsidRPr="00AE62D2">
        <w:rPr>
          <w:color w:val="242424"/>
          <w:sz w:val="22"/>
          <w:szCs w:val="22"/>
        </w:rPr>
        <w:t xml:space="preserve">for </w:t>
      </w:r>
      <w:r w:rsidRPr="00AE62D2">
        <w:rPr>
          <w:color w:val="2D2D2D"/>
          <w:sz w:val="22"/>
          <w:szCs w:val="22"/>
        </w:rPr>
        <w:t xml:space="preserve">one-, two-, </w:t>
      </w:r>
      <w:r w:rsidRPr="00AE62D2">
        <w:rPr>
          <w:color w:val="242424"/>
          <w:sz w:val="22"/>
          <w:szCs w:val="22"/>
        </w:rPr>
        <w:t xml:space="preserve">and </w:t>
      </w:r>
      <w:r w:rsidRPr="00AE62D2">
        <w:rPr>
          <w:color w:val="181818"/>
          <w:sz w:val="22"/>
          <w:szCs w:val="22"/>
        </w:rPr>
        <w:t xml:space="preserve">three-dimensional </w:t>
      </w:r>
      <w:r w:rsidRPr="00AE62D2">
        <w:rPr>
          <w:color w:val="282828"/>
          <w:sz w:val="22"/>
          <w:szCs w:val="22"/>
        </w:rPr>
        <w:t xml:space="preserve">objects. </w:t>
      </w:r>
      <w:r w:rsidRPr="00AE62D2">
        <w:rPr>
          <w:color w:val="131313"/>
          <w:sz w:val="22"/>
          <w:szCs w:val="22"/>
        </w:rPr>
        <w:t xml:space="preserve">Reasoning </w:t>
      </w:r>
      <w:r w:rsidRPr="00AE62D2">
        <w:rPr>
          <w:color w:val="242424"/>
          <w:sz w:val="22"/>
          <w:szCs w:val="22"/>
        </w:rPr>
        <w:t xml:space="preserve">skills </w:t>
      </w:r>
      <w:r w:rsidRPr="00AE62D2">
        <w:rPr>
          <w:color w:val="1F1F1F"/>
          <w:sz w:val="22"/>
          <w:szCs w:val="22"/>
        </w:rPr>
        <w:t xml:space="preserve">will </w:t>
      </w:r>
      <w:r w:rsidRPr="00AE62D2">
        <w:rPr>
          <w:color w:val="2F2F2F"/>
          <w:sz w:val="22"/>
          <w:szCs w:val="22"/>
        </w:rPr>
        <w:t xml:space="preserve">be </w:t>
      </w:r>
      <w:r w:rsidR="00C65B4E" w:rsidRPr="00AE62D2">
        <w:rPr>
          <w:color w:val="181818"/>
          <w:sz w:val="22"/>
          <w:szCs w:val="22"/>
        </w:rPr>
        <w:t>sharpened,</w:t>
      </w:r>
      <w:r w:rsidRPr="00AE62D2">
        <w:rPr>
          <w:color w:val="181818"/>
          <w:spacing w:val="-14"/>
          <w:sz w:val="22"/>
          <w:szCs w:val="22"/>
        </w:rPr>
        <w:t xml:space="preserve"> </w:t>
      </w:r>
      <w:r w:rsidRPr="00AE62D2">
        <w:rPr>
          <w:color w:val="2F2F2F"/>
          <w:sz w:val="22"/>
          <w:szCs w:val="22"/>
        </w:rPr>
        <w:t>and</w:t>
      </w:r>
      <w:r w:rsidRPr="00AE62D2">
        <w:rPr>
          <w:color w:val="2F2F2F"/>
          <w:spacing w:val="-18"/>
          <w:sz w:val="22"/>
          <w:szCs w:val="22"/>
        </w:rPr>
        <w:t xml:space="preserve"> </w:t>
      </w:r>
      <w:r w:rsidRPr="00AE62D2">
        <w:rPr>
          <w:color w:val="232323"/>
          <w:sz w:val="22"/>
          <w:szCs w:val="22"/>
        </w:rPr>
        <w:t>students</w:t>
      </w:r>
      <w:r w:rsidRPr="00AE62D2">
        <w:rPr>
          <w:color w:val="232323"/>
          <w:spacing w:val="-17"/>
          <w:sz w:val="22"/>
          <w:szCs w:val="22"/>
        </w:rPr>
        <w:t xml:space="preserve"> </w:t>
      </w:r>
      <w:r w:rsidRPr="00AE62D2">
        <w:rPr>
          <w:color w:val="333333"/>
          <w:sz w:val="22"/>
          <w:szCs w:val="22"/>
        </w:rPr>
        <w:t>will</w:t>
      </w:r>
      <w:r w:rsidRPr="00AE62D2">
        <w:rPr>
          <w:color w:val="333333"/>
          <w:spacing w:val="-18"/>
          <w:sz w:val="22"/>
          <w:szCs w:val="22"/>
        </w:rPr>
        <w:t xml:space="preserve"> </w:t>
      </w:r>
      <w:r w:rsidRPr="00AE62D2">
        <w:rPr>
          <w:color w:val="1F1F1F"/>
          <w:sz w:val="22"/>
          <w:szCs w:val="22"/>
        </w:rPr>
        <w:t>further</w:t>
      </w:r>
      <w:r w:rsidRPr="00AE62D2">
        <w:rPr>
          <w:color w:val="1F1F1F"/>
          <w:spacing w:val="-15"/>
          <w:sz w:val="22"/>
          <w:szCs w:val="22"/>
        </w:rPr>
        <w:t xml:space="preserve"> </w:t>
      </w:r>
      <w:r w:rsidRPr="00AE62D2">
        <w:rPr>
          <w:color w:val="262626"/>
          <w:sz w:val="22"/>
          <w:szCs w:val="22"/>
        </w:rPr>
        <w:t>expand</w:t>
      </w:r>
      <w:r w:rsidRPr="00AE62D2">
        <w:rPr>
          <w:color w:val="262626"/>
          <w:spacing w:val="-16"/>
          <w:sz w:val="22"/>
          <w:szCs w:val="22"/>
        </w:rPr>
        <w:t xml:space="preserve"> </w:t>
      </w:r>
      <w:r w:rsidRPr="00AE62D2">
        <w:rPr>
          <w:color w:val="282828"/>
          <w:sz w:val="22"/>
          <w:szCs w:val="22"/>
        </w:rPr>
        <w:t>their</w:t>
      </w:r>
      <w:r w:rsidRPr="00AE62D2">
        <w:rPr>
          <w:color w:val="282828"/>
          <w:spacing w:val="-18"/>
          <w:sz w:val="22"/>
          <w:szCs w:val="22"/>
        </w:rPr>
        <w:t xml:space="preserve"> </w:t>
      </w:r>
      <w:r w:rsidRPr="00AE62D2">
        <w:rPr>
          <w:color w:val="2A2A2A"/>
          <w:sz w:val="22"/>
          <w:szCs w:val="22"/>
        </w:rPr>
        <w:t>use</w:t>
      </w:r>
      <w:r w:rsidRPr="00AE62D2">
        <w:rPr>
          <w:color w:val="2A2A2A"/>
          <w:spacing w:val="-20"/>
          <w:sz w:val="22"/>
          <w:szCs w:val="22"/>
        </w:rPr>
        <w:t xml:space="preserve"> </w:t>
      </w:r>
      <w:r w:rsidRPr="00AE62D2">
        <w:rPr>
          <w:color w:val="2D2D2D"/>
          <w:sz w:val="22"/>
          <w:szCs w:val="22"/>
        </w:rPr>
        <w:t>of</w:t>
      </w:r>
      <w:r w:rsidRPr="00AE62D2">
        <w:rPr>
          <w:color w:val="2D2D2D"/>
          <w:spacing w:val="-22"/>
          <w:sz w:val="22"/>
          <w:szCs w:val="22"/>
        </w:rPr>
        <w:t xml:space="preserve"> </w:t>
      </w:r>
      <w:r w:rsidRPr="00AE62D2">
        <w:rPr>
          <w:color w:val="2F2F2F"/>
          <w:sz w:val="22"/>
          <w:szCs w:val="22"/>
        </w:rPr>
        <w:t>the</w:t>
      </w:r>
      <w:r w:rsidRPr="00AE62D2">
        <w:rPr>
          <w:color w:val="2F2F2F"/>
          <w:spacing w:val="-24"/>
          <w:sz w:val="22"/>
          <w:szCs w:val="22"/>
        </w:rPr>
        <w:t xml:space="preserve"> </w:t>
      </w:r>
      <w:r w:rsidRPr="00AE62D2">
        <w:rPr>
          <w:color w:val="1F1F1F"/>
          <w:sz w:val="22"/>
          <w:szCs w:val="22"/>
        </w:rPr>
        <w:t>coordinate</w:t>
      </w:r>
      <w:r w:rsidRPr="00AE62D2">
        <w:rPr>
          <w:color w:val="1F1F1F"/>
          <w:spacing w:val="-18"/>
          <w:sz w:val="22"/>
          <w:szCs w:val="22"/>
        </w:rPr>
        <w:t xml:space="preserve"> </w:t>
      </w:r>
      <w:r w:rsidRPr="00AE62D2">
        <w:rPr>
          <w:color w:val="262626"/>
          <w:sz w:val="22"/>
          <w:szCs w:val="22"/>
        </w:rPr>
        <w:t>plane.</w:t>
      </w:r>
      <w:r w:rsidRPr="00AE62D2">
        <w:rPr>
          <w:color w:val="262626"/>
          <w:spacing w:val="21"/>
          <w:sz w:val="22"/>
          <w:szCs w:val="22"/>
        </w:rPr>
        <w:t xml:space="preserve"> </w:t>
      </w:r>
      <w:r w:rsidRPr="00AE62D2">
        <w:rPr>
          <w:color w:val="2F2F2F"/>
          <w:sz w:val="22"/>
          <w:szCs w:val="22"/>
        </w:rPr>
        <w:t>Honors</w:t>
      </w:r>
      <w:r w:rsidRPr="00AE62D2">
        <w:rPr>
          <w:color w:val="2F2F2F"/>
          <w:spacing w:val="-18"/>
          <w:sz w:val="22"/>
          <w:szCs w:val="22"/>
        </w:rPr>
        <w:t xml:space="preserve"> </w:t>
      </w:r>
      <w:r w:rsidRPr="00AE62D2">
        <w:rPr>
          <w:color w:val="2F2F2F"/>
          <w:sz w:val="22"/>
          <w:szCs w:val="22"/>
        </w:rPr>
        <w:t>Math</w:t>
      </w:r>
      <w:r w:rsidRPr="00AE62D2">
        <w:rPr>
          <w:color w:val="2F2F2F"/>
          <w:spacing w:val="-19"/>
          <w:sz w:val="22"/>
          <w:szCs w:val="22"/>
        </w:rPr>
        <w:t xml:space="preserve"> </w:t>
      </w:r>
      <w:r w:rsidRPr="00AE62D2">
        <w:rPr>
          <w:color w:val="2A2A2A"/>
          <w:sz w:val="22"/>
          <w:szCs w:val="22"/>
        </w:rPr>
        <w:t>2</w:t>
      </w:r>
      <w:r w:rsidRPr="00AE62D2">
        <w:rPr>
          <w:color w:val="2A2A2A"/>
          <w:spacing w:val="-23"/>
          <w:sz w:val="22"/>
          <w:szCs w:val="22"/>
        </w:rPr>
        <w:t xml:space="preserve"> </w:t>
      </w:r>
      <w:r w:rsidRPr="00AE62D2">
        <w:rPr>
          <w:color w:val="2D2D2D"/>
          <w:sz w:val="22"/>
          <w:szCs w:val="22"/>
        </w:rPr>
        <w:t>curriculum</w:t>
      </w:r>
      <w:r w:rsidRPr="00AE62D2">
        <w:rPr>
          <w:color w:val="2D2D2D"/>
          <w:spacing w:val="-8"/>
          <w:sz w:val="22"/>
          <w:szCs w:val="22"/>
        </w:rPr>
        <w:t xml:space="preserve"> </w:t>
      </w:r>
      <w:r w:rsidRPr="00AE62D2">
        <w:rPr>
          <w:color w:val="2B2B2B"/>
          <w:sz w:val="22"/>
          <w:szCs w:val="22"/>
        </w:rPr>
        <w:t>is</w:t>
      </w:r>
      <w:r w:rsidRPr="00AE62D2">
        <w:rPr>
          <w:color w:val="2B2B2B"/>
          <w:spacing w:val="-24"/>
          <w:sz w:val="22"/>
          <w:szCs w:val="22"/>
        </w:rPr>
        <w:t xml:space="preserve"> </w:t>
      </w:r>
      <w:r w:rsidRPr="00AE62D2">
        <w:rPr>
          <w:color w:val="1C1C1C"/>
          <w:sz w:val="22"/>
          <w:szCs w:val="22"/>
        </w:rPr>
        <w:t>aligned</w:t>
      </w:r>
      <w:r w:rsidRPr="00AE62D2">
        <w:rPr>
          <w:color w:val="1C1C1C"/>
          <w:spacing w:val="-18"/>
          <w:sz w:val="22"/>
          <w:szCs w:val="22"/>
        </w:rPr>
        <w:t xml:space="preserve"> </w:t>
      </w:r>
      <w:r w:rsidRPr="00AE62D2">
        <w:rPr>
          <w:color w:val="2A2A2A"/>
          <w:sz w:val="22"/>
          <w:szCs w:val="22"/>
        </w:rPr>
        <w:t>to</w:t>
      </w:r>
      <w:r w:rsidRPr="00AE62D2">
        <w:rPr>
          <w:color w:val="2A2A2A"/>
          <w:spacing w:val="-23"/>
          <w:sz w:val="22"/>
          <w:szCs w:val="22"/>
        </w:rPr>
        <w:t xml:space="preserve"> </w:t>
      </w:r>
      <w:r w:rsidRPr="00AE62D2">
        <w:rPr>
          <w:color w:val="242424"/>
          <w:sz w:val="22"/>
          <w:szCs w:val="22"/>
        </w:rPr>
        <w:t xml:space="preserve">the </w:t>
      </w:r>
      <w:r w:rsidRPr="00AE62D2">
        <w:rPr>
          <w:color w:val="131313"/>
          <w:sz w:val="22"/>
          <w:szCs w:val="22"/>
        </w:rPr>
        <w:t>Common</w:t>
      </w:r>
      <w:r w:rsidRPr="00AE62D2">
        <w:rPr>
          <w:color w:val="131313"/>
          <w:spacing w:val="-16"/>
          <w:sz w:val="22"/>
          <w:szCs w:val="22"/>
        </w:rPr>
        <w:t xml:space="preserve"> </w:t>
      </w:r>
      <w:r w:rsidRPr="00AE62D2">
        <w:rPr>
          <w:color w:val="262626"/>
          <w:sz w:val="22"/>
          <w:szCs w:val="22"/>
        </w:rPr>
        <w:t>Core.</w:t>
      </w:r>
      <w:r w:rsidRPr="00AE62D2">
        <w:rPr>
          <w:color w:val="262626"/>
          <w:spacing w:val="-2"/>
          <w:sz w:val="22"/>
          <w:szCs w:val="22"/>
        </w:rPr>
        <w:t xml:space="preserve"> </w:t>
      </w:r>
      <w:r w:rsidRPr="00AE62D2">
        <w:rPr>
          <w:color w:val="232323"/>
          <w:sz w:val="22"/>
          <w:szCs w:val="22"/>
        </w:rPr>
        <w:t>The</w:t>
      </w:r>
      <w:r w:rsidRPr="00AE62D2">
        <w:rPr>
          <w:color w:val="232323"/>
          <w:spacing w:val="-24"/>
          <w:sz w:val="22"/>
          <w:szCs w:val="22"/>
        </w:rPr>
        <w:t xml:space="preserve"> </w:t>
      </w:r>
      <w:r w:rsidRPr="00AE62D2">
        <w:rPr>
          <w:color w:val="282828"/>
          <w:sz w:val="22"/>
          <w:szCs w:val="22"/>
        </w:rPr>
        <w:t>topics</w:t>
      </w:r>
      <w:r w:rsidRPr="00AE62D2">
        <w:rPr>
          <w:color w:val="282828"/>
          <w:spacing w:val="-18"/>
          <w:sz w:val="22"/>
          <w:szCs w:val="22"/>
        </w:rPr>
        <w:t xml:space="preserve"> </w:t>
      </w:r>
      <w:r w:rsidR="00C65B4E" w:rsidRPr="00AE62D2">
        <w:rPr>
          <w:color w:val="1A1A1A"/>
          <w:sz w:val="22"/>
          <w:szCs w:val="22"/>
        </w:rPr>
        <w:t>include but</w:t>
      </w:r>
      <w:r w:rsidRPr="00AE62D2">
        <w:rPr>
          <w:color w:val="1C1C1C"/>
          <w:spacing w:val="-22"/>
          <w:sz w:val="22"/>
          <w:szCs w:val="22"/>
        </w:rPr>
        <w:t xml:space="preserve"> </w:t>
      </w:r>
      <w:r w:rsidRPr="00AE62D2">
        <w:rPr>
          <w:color w:val="181818"/>
          <w:sz w:val="22"/>
          <w:szCs w:val="22"/>
        </w:rPr>
        <w:t>are</w:t>
      </w:r>
      <w:r w:rsidRPr="00AE62D2">
        <w:rPr>
          <w:color w:val="181818"/>
          <w:spacing w:val="-24"/>
          <w:sz w:val="22"/>
          <w:szCs w:val="22"/>
        </w:rPr>
        <w:t xml:space="preserve"> </w:t>
      </w:r>
      <w:r w:rsidRPr="00AE62D2">
        <w:rPr>
          <w:color w:val="2A2A2A"/>
          <w:sz w:val="22"/>
          <w:szCs w:val="22"/>
        </w:rPr>
        <w:t>not</w:t>
      </w:r>
      <w:r w:rsidRPr="00AE62D2">
        <w:rPr>
          <w:color w:val="2A2A2A"/>
          <w:spacing w:val="-21"/>
          <w:sz w:val="22"/>
          <w:szCs w:val="22"/>
        </w:rPr>
        <w:t xml:space="preserve"> </w:t>
      </w:r>
      <w:r w:rsidRPr="00AE62D2">
        <w:rPr>
          <w:color w:val="313131"/>
          <w:sz w:val="22"/>
          <w:szCs w:val="22"/>
        </w:rPr>
        <w:t>limited</w:t>
      </w:r>
      <w:r w:rsidRPr="00AE62D2">
        <w:rPr>
          <w:color w:val="313131"/>
          <w:spacing w:val="-17"/>
          <w:sz w:val="22"/>
          <w:szCs w:val="22"/>
        </w:rPr>
        <w:t xml:space="preserve"> </w:t>
      </w:r>
      <w:r w:rsidR="00707C4E" w:rsidRPr="00AE62D2">
        <w:rPr>
          <w:color w:val="2D2D2D"/>
          <w:sz w:val="22"/>
          <w:szCs w:val="22"/>
        </w:rPr>
        <w:t>to</w:t>
      </w:r>
      <w:r w:rsidRPr="00AE62D2">
        <w:rPr>
          <w:color w:val="2D2D2D"/>
          <w:spacing w:val="-23"/>
          <w:sz w:val="22"/>
          <w:szCs w:val="22"/>
        </w:rPr>
        <w:t xml:space="preserve"> </w:t>
      </w:r>
      <w:r w:rsidRPr="00AE62D2">
        <w:rPr>
          <w:color w:val="333333"/>
          <w:sz w:val="22"/>
          <w:szCs w:val="22"/>
        </w:rPr>
        <w:t>the</w:t>
      </w:r>
      <w:r w:rsidRPr="00AE62D2">
        <w:rPr>
          <w:color w:val="333333"/>
          <w:spacing w:val="-21"/>
          <w:sz w:val="22"/>
          <w:szCs w:val="22"/>
        </w:rPr>
        <w:t xml:space="preserve"> </w:t>
      </w:r>
      <w:r w:rsidRPr="00AE62D2">
        <w:rPr>
          <w:color w:val="313131"/>
          <w:sz w:val="22"/>
          <w:szCs w:val="22"/>
        </w:rPr>
        <w:t>real</w:t>
      </w:r>
      <w:r w:rsidRPr="00AE62D2">
        <w:rPr>
          <w:color w:val="313131"/>
          <w:spacing w:val="-18"/>
          <w:sz w:val="22"/>
          <w:szCs w:val="22"/>
        </w:rPr>
        <w:t xml:space="preserve"> </w:t>
      </w:r>
      <w:r w:rsidRPr="00AE62D2">
        <w:rPr>
          <w:color w:val="1D1D1D"/>
          <w:sz w:val="22"/>
          <w:szCs w:val="22"/>
        </w:rPr>
        <w:t>number</w:t>
      </w:r>
      <w:r w:rsidRPr="00AE62D2">
        <w:rPr>
          <w:color w:val="1D1D1D"/>
          <w:spacing w:val="-16"/>
          <w:sz w:val="22"/>
          <w:szCs w:val="22"/>
        </w:rPr>
        <w:t xml:space="preserve"> </w:t>
      </w:r>
      <w:r w:rsidRPr="00AE62D2">
        <w:rPr>
          <w:color w:val="1C1C1C"/>
          <w:sz w:val="22"/>
          <w:szCs w:val="22"/>
        </w:rPr>
        <w:t>system,</w:t>
      </w:r>
      <w:r w:rsidRPr="00AE62D2">
        <w:rPr>
          <w:color w:val="1C1C1C"/>
          <w:spacing w:val="-18"/>
          <w:sz w:val="22"/>
          <w:szCs w:val="22"/>
        </w:rPr>
        <w:t xml:space="preserve"> </w:t>
      </w:r>
      <w:r w:rsidRPr="00AE62D2">
        <w:rPr>
          <w:color w:val="262626"/>
          <w:sz w:val="22"/>
          <w:szCs w:val="22"/>
        </w:rPr>
        <w:t>equations</w:t>
      </w:r>
      <w:r w:rsidRPr="00AE62D2">
        <w:rPr>
          <w:color w:val="262626"/>
          <w:spacing w:val="-18"/>
          <w:sz w:val="22"/>
          <w:szCs w:val="22"/>
        </w:rPr>
        <w:t xml:space="preserve"> </w:t>
      </w:r>
      <w:r w:rsidRPr="00AE62D2">
        <w:rPr>
          <w:color w:val="242424"/>
          <w:sz w:val="22"/>
          <w:szCs w:val="22"/>
        </w:rPr>
        <w:t>and</w:t>
      </w:r>
      <w:r w:rsidRPr="00AE62D2">
        <w:rPr>
          <w:color w:val="242424"/>
          <w:spacing w:val="-15"/>
          <w:sz w:val="22"/>
          <w:szCs w:val="22"/>
        </w:rPr>
        <w:t xml:space="preserve"> </w:t>
      </w:r>
      <w:r w:rsidRPr="00AE62D2">
        <w:rPr>
          <w:color w:val="212121"/>
          <w:sz w:val="22"/>
          <w:szCs w:val="22"/>
        </w:rPr>
        <w:t>inequalities,</w:t>
      </w:r>
      <w:r w:rsidRPr="00AE62D2">
        <w:rPr>
          <w:color w:val="212121"/>
          <w:spacing w:val="-14"/>
          <w:sz w:val="22"/>
          <w:szCs w:val="22"/>
        </w:rPr>
        <w:t xml:space="preserve"> </w:t>
      </w:r>
      <w:r w:rsidRPr="00AE62D2">
        <w:rPr>
          <w:color w:val="282828"/>
          <w:sz w:val="22"/>
          <w:szCs w:val="22"/>
        </w:rPr>
        <w:t xml:space="preserve">functions, </w:t>
      </w:r>
      <w:r w:rsidRPr="00AE62D2">
        <w:rPr>
          <w:color w:val="212121"/>
          <w:sz w:val="22"/>
          <w:szCs w:val="22"/>
        </w:rPr>
        <w:t>polynomials,</w:t>
      </w:r>
      <w:r w:rsidRPr="00AE62D2">
        <w:rPr>
          <w:color w:val="212121"/>
          <w:spacing w:val="-18"/>
          <w:sz w:val="22"/>
          <w:szCs w:val="22"/>
        </w:rPr>
        <w:t xml:space="preserve"> </w:t>
      </w:r>
      <w:r w:rsidRPr="00AE62D2">
        <w:rPr>
          <w:color w:val="1F1F1F"/>
          <w:sz w:val="22"/>
          <w:szCs w:val="22"/>
        </w:rPr>
        <w:t>congruence,</w:t>
      </w:r>
      <w:r w:rsidRPr="00AE62D2">
        <w:rPr>
          <w:color w:val="1F1F1F"/>
          <w:spacing w:val="-15"/>
          <w:sz w:val="22"/>
          <w:szCs w:val="22"/>
        </w:rPr>
        <w:t xml:space="preserve"> </w:t>
      </w:r>
      <w:r w:rsidRPr="00AE62D2">
        <w:rPr>
          <w:color w:val="1F1F1F"/>
          <w:sz w:val="22"/>
          <w:szCs w:val="22"/>
        </w:rPr>
        <w:t>foundations</w:t>
      </w:r>
      <w:r w:rsidRPr="00AE62D2">
        <w:rPr>
          <w:color w:val="1F1F1F"/>
          <w:spacing w:val="-21"/>
          <w:sz w:val="22"/>
          <w:szCs w:val="22"/>
        </w:rPr>
        <w:t xml:space="preserve"> </w:t>
      </w:r>
      <w:r w:rsidRPr="00AE62D2">
        <w:rPr>
          <w:color w:val="2F2F2F"/>
          <w:sz w:val="22"/>
          <w:szCs w:val="22"/>
        </w:rPr>
        <w:t>of</w:t>
      </w:r>
      <w:r w:rsidRPr="00AE62D2">
        <w:rPr>
          <w:color w:val="2F2F2F"/>
          <w:spacing w:val="-25"/>
          <w:sz w:val="22"/>
          <w:szCs w:val="22"/>
        </w:rPr>
        <w:t xml:space="preserve"> </w:t>
      </w:r>
      <w:r w:rsidRPr="00AE62D2">
        <w:rPr>
          <w:color w:val="161616"/>
          <w:sz w:val="22"/>
          <w:szCs w:val="22"/>
        </w:rPr>
        <w:t>geometry,</w:t>
      </w:r>
      <w:r w:rsidR="00605567" w:rsidRPr="00AE62D2">
        <w:rPr>
          <w:color w:val="161616"/>
          <w:sz w:val="22"/>
          <w:szCs w:val="22"/>
        </w:rPr>
        <w:t xml:space="preserve"> </w:t>
      </w:r>
      <w:r w:rsidRPr="00AE62D2">
        <w:rPr>
          <w:color w:val="161616"/>
          <w:sz w:val="22"/>
          <w:szCs w:val="22"/>
        </w:rPr>
        <w:t>transformations,</w:t>
      </w:r>
      <w:r w:rsidRPr="00AE62D2">
        <w:rPr>
          <w:color w:val="161616"/>
          <w:spacing w:val="-25"/>
          <w:sz w:val="22"/>
          <w:szCs w:val="22"/>
        </w:rPr>
        <w:t xml:space="preserve"> </w:t>
      </w:r>
      <w:r w:rsidRPr="00AE62D2">
        <w:rPr>
          <w:color w:val="1A1A1A"/>
          <w:sz w:val="22"/>
          <w:szCs w:val="22"/>
        </w:rPr>
        <w:t>probability,</w:t>
      </w:r>
      <w:r w:rsidRPr="00AE62D2">
        <w:rPr>
          <w:color w:val="1A1A1A"/>
          <w:spacing w:val="-17"/>
          <w:sz w:val="22"/>
          <w:szCs w:val="22"/>
        </w:rPr>
        <w:t xml:space="preserve"> </w:t>
      </w:r>
      <w:r w:rsidRPr="00AE62D2">
        <w:rPr>
          <w:color w:val="2A2A2A"/>
          <w:sz w:val="22"/>
          <w:szCs w:val="22"/>
        </w:rPr>
        <w:t>similarity,</w:t>
      </w:r>
      <w:r w:rsidRPr="00AE62D2">
        <w:rPr>
          <w:color w:val="2A2A2A"/>
          <w:spacing w:val="-19"/>
          <w:sz w:val="22"/>
          <w:szCs w:val="22"/>
        </w:rPr>
        <w:t xml:space="preserve"> </w:t>
      </w:r>
      <w:r w:rsidRPr="00AE62D2">
        <w:rPr>
          <w:color w:val="282828"/>
          <w:sz w:val="22"/>
          <w:szCs w:val="22"/>
        </w:rPr>
        <w:t>2D</w:t>
      </w:r>
      <w:r w:rsidRPr="00AE62D2">
        <w:rPr>
          <w:color w:val="282828"/>
          <w:spacing w:val="-25"/>
          <w:sz w:val="22"/>
          <w:szCs w:val="22"/>
        </w:rPr>
        <w:t xml:space="preserve"> </w:t>
      </w:r>
      <w:r w:rsidRPr="00AE62D2">
        <w:rPr>
          <w:color w:val="313131"/>
          <w:sz w:val="22"/>
          <w:szCs w:val="22"/>
        </w:rPr>
        <w:t>and</w:t>
      </w:r>
      <w:r w:rsidRPr="00AE62D2">
        <w:rPr>
          <w:color w:val="313131"/>
          <w:spacing w:val="-22"/>
          <w:sz w:val="22"/>
          <w:szCs w:val="22"/>
        </w:rPr>
        <w:t xml:space="preserve"> </w:t>
      </w:r>
      <w:r w:rsidRPr="00AE62D2">
        <w:rPr>
          <w:color w:val="1C1C1C"/>
          <w:sz w:val="22"/>
          <w:szCs w:val="22"/>
        </w:rPr>
        <w:t>3D</w:t>
      </w:r>
      <w:r w:rsidRPr="00AE62D2">
        <w:rPr>
          <w:color w:val="1C1C1C"/>
          <w:spacing w:val="-26"/>
          <w:sz w:val="22"/>
          <w:szCs w:val="22"/>
        </w:rPr>
        <w:t xml:space="preserve"> </w:t>
      </w:r>
      <w:r w:rsidRPr="00AE62D2">
        <w:rPr>
          <w:color w:val="242424"/>
          <w:sz w:val="22"/>
          <w:szCs w:val="22"/>
        </w:rPr>
        <w:t xml:space="preserve">measurement, </w:t>
      </w:r>
      <w:r w:rsidRPr="00AE62D2">
        <w:rPr>
          <w:color w:val="161616"/>
          <w:sz w:val="22"/>
          <w:szCs w:val="22"/>
        </w:rPr>
        <w:t xml:space="preserve">circles, </w:t>
      </w:r>
      <w:r w:rsidRPr="00AE62D2">
        <w:rPr>
          <w:color w:val="2D2D2D"/>
          <w:sz w:val="22"/>
          <w:szCs w:val="22"/>
        </w:rPr>
        <w:t xml:space="preserve">and </w:t>
      </w:r>
      <w:r w:rsidRPr="00AE62D2">
        <w:rPr>
          <w:color w:val="1F1F1F"/>
          <w:sz w:val="22"/>
          <w:szCs w:val="22"/>
        </w:rPr>
        <w:t xml:space="preserve">basic </w:t>
      </w:r>
      <w:r w:rsidRPr="00AE62D2">
        <w:rPr>
          <w:color w:val="1D1D1D"/>
          <w:sz w:val="22"/>
          <w:szCs w:val="22"/>
        </w:rPr>
        <w:t xml:space="preserve">trigonometry, </w:t>
      </w:r>
      <w:r w:rsidRPr="00AE62D2">
        <w:rPr>
          <w:color w:val="1A1A1A"/>
          <w:sz w:val="22"/>
          <w:szCs w:val="22"/>
        </w:rPr>
        <w:t xml:space="preserve">with </w:t>
      </w:r>
      <w:r w:rsidRPr="00AE62D2">
        <w:rPr>
          <w:color w:val="161616"/>
          <w:sz w:val="22"/>
          <w:szCs w:val="22"/>
        </w:rPr>
        <w:t xml:space="preserve">emphasis </w:t>
      </w:r>
      <w:r w:rsidRPr="00AE62D2">
        <w:rPr>
          <w:color w:val="1D1D1D"/>
          <w:sz w:val="22"/>
          <w:szCs w:val="22"/>
        </w:rPr>
        <w:t xml:space="preserve">on </w:t>
      </w:r>
      <w:r w:rsidRPr="00AE62D2">
        <w:rPr>
          <w:color w:val="282828"/>
          <w:sz w:val="22"/>
          <w:szCs w:val="22"/>
        </w:rPr>
        <w:t>their</w:t>
      </w:r>
      <w:r w:rsidRPr="00AE62D2">
        <w:rPr>
          <w:color w:val="282828"/>
          <w:spacing w:val="-17"/>
          <w:sz w:val="22"/>
          <w:szCs w:val="22"/>
        </w:rPr>
        <w:t xml:space="preserve"> </w:t>
      </w:r>
      <w:r w:rsidRPr="00AE62D2">
        <w:rPr>
          <w:color w:val="262626"/>
          <w:sz w:val="22"/>
          <w:szCs w:val="22"/>
        </w:rPr>
        <w:t>interconnectedness.</w:t>
      </w:r>
    </w:p>
    <w:p w14:paraId="7C5B6F48" w14:textId="77777777" w:rsidR="00992EC3" w:rsidRDefault="00992EC3" w:rsidP="004D2283">
      <w:pPr>
        <w:pStyle w:val="BodyText"/>
        <w:spacing w:line="228" w:lineRule="auto"/>
        <w:ind w:right="462"/>
        <w:jc w:val="both"/>
        <w:rPr>
          <w:color w:val="262626"/>
          <w:sz w:val="22"/>
          <w:szCs w:val="22"/>
        </w:rPr>
      </w:pPr>
    </w:p>
    <w:p w14:paraId="45FBF752" w14:textId="27A32CC8" w:rsidR="00895D84" w:rsidRPr="007159A8" w:rsidRDefault="00895D84" w:rsidP="004D2283">
      <w:pPr>
        <w:pStyle w:val="BodyText"/>
        <w:spacing w:line="228" w:lineRule="auto"/>
        <w:ind w:right="462"/>
        <w:jc w:val="both"/>
        <w:rPr>
          <w:b/>
          <w:bCs/>
          <w:color w:val="262626"/>
          <w:sz w:val="22"/>
          <w:szCs w:val="22"/>
        </w:rPr>
      </w:pPr>
      <w:r>
        <w:rPr>
          <w:b/>
          <w:bCs/>
          <w:color w:val="262626"/>
          <w:sz w:val="24"/>
          <w:szCs w:val="24"/>
        </w:rPr>
        <w:tab/>
      </w:r>
      <w:r>
        <w:rPr>
          <w:b/>
          <w:bCs/>
          <w:color w:val="262626"/>
          <w:sz w:val="24"/>
          <w:szCs w:val="24"/>
        </w:rPr>
        <w:tab/>
      </w:r>
      <w:r>
        <w:rPr>
          <w:b/>
          <w:bCs/>
          <w:color w:val="262626"/>
          <w:sz w:val="24"/>
          <w:szCs w:val="24"/>
        </w:rPr>
        <w:tab/>
      </w:r>
      <w:r>
        <w:rPr>
          <w:b/>
          <w:bCs/>
          <w:color w:val="262626"/>
          <w:sz w:val="24"/>
          <w:szCs w:val="24"/>
        </w:rPr>
        <w:tab/>
      </w:r>
      <w:r>
        <w:rPr>
          <w:b/>
          <w:bCs/>
          <w:color w:val="262626"/>
          <w:sz w:val="24"/>
          <w:szCs w:val="24"/>
        </w:rPr>
        <w:tab/>
      </w:r>
      <w:r>
        <w:rPr>
          <w:b/>
          <w:bCs/>
          <w:color w:val="262626"/>
          <w:sz w:val="24"/>
          <w:szCs w:val="24"/>
        </w:rPr>
        <w:tab/>
      </w:r>
      <w:r>
        <w:rPr>
          <w:b/>
          <w:bCs/>
          <w:color w:val="262626"/>
          <w:sz w:val="24"/>
          <w:szCs w:val="24"/>
        </w:rPr>
        <w:tab/>
      </w:r>
    </w:p>
    <w:p w14:paraId="5C963B5E" w14:textId="209385E4" w:rsidR="002970BD" w:rsidRDefault="00E60A3A" w:rsidP="004D2283">
      <w:pPr>
        <w:pStyle w:val="BodyText"/>
        <w:spacing w:line="228" w:lineRule="auto"/>
        <w:ind w:right="462"/>
        <w:jc w:val="both"/>
        <w:rPr>
          <w:b/>
          <w:bCs/>
          <w:color w:val="262626"/>
          <w:sz w:val="24"/>
          <w:szCs w:val="24"/>
        </w:rPr>
      </w:pPr>
      <w:r>
        <w:rPr>
          <w:b/>
          <w:bCs/>
          <w:color w:val="262626"/>
          <w:sz w:val="24"/>
          <w:szCs w:val="24"/>
        </w:rPr>
        <w:t xml:space="preserve">Foundations of Math </w:t>
      </w:r>
      <w:r w:rsidR="004114A2">
        <w:rPr>
          <w:b/>
          <w:bCs/>
          <w:color w:val="262626"/>
          <w:sz w:val="24"/>
          <w:szCs w:val="24"/>
        </w:rPr>
        <w:t>III</w:t>
      </w:r>
      <w:r w:rsidR="003C4721">
        <w:rPr>
          <w:b/>
          <w:bCs/>
          <w:color w:val="262626"/>
          <w:sz w:val="24"/>
          <w:szCs w:val="24"/>
        </w:rPr>
        <w:tab/>
      </w:r>
      <w:r w:rsidR="003C4721">
        <w:rPr>
          <w:b/>
          <w:bCs/>
          <w:color w:val="262626"/>
          <w:sz w:val="24"/>
          <w:szCs w:val="24"/>
        </w:rPr>
        <w:tab/>
      </w:r>
      <w:r w:rsidR="003C4721">
        <w:rPr>
          <w:b/>
          <w:bCs/>
          <w:color w:val="262626"/>
          <w:sz w:val="24"/>
          <w:szCs w:val="24"/>
        </w:rPr>
        <w:tab/>
      </w:r>
      <w:r w:rsidR="003C4721">
        <w:rPr>
          <w:b/>
          <w:bCs/>
          <w:color w:val="262626"/>
          <w:sz w:val="24"/>
          <w:szCs w:val="24"/>
        </w:rPr>
        <w:tab/>
      </w:r>
      <w:r w:rsidR="003C4721">
        <w:rPr>
          <w:b/>
          <w:bCs/>
          <w:color w:val="262626"/>
          <w:sz w:val="24"/>
          <w:szCs w:val="24"/>
        </w:rPr>
        <w:tab/>
        <w:t xml:space="preserve">            20902X0                                 1 credit</w:t>
      </w:r>
    </w:p>
    <w:p w14:paraId="71E2D581" w14:textId="6731E1C5" w:rsidR="005A44E0" w:rsidRDefault="00992EC3" w:rsidP="00992EC3">
      <w:pPr>
        <w:widowControl/>
        <w:autoSpaceDE/>
        <w:autoSpaceDN/>
        <w:rPr>
          <w:b/>
          <w:bCs/>
          <w:color w:val="262626"/>
          <w:sz w:val="24"/>
          <w:szCs w:val="24"/>
        </w:rPr>
      </w:pPr>
      <w:r>
        <w:rPr>
          <w:rFonts w:ascii="Cambria" w:hAnsi="Cambria"/>
          <w:b/>
          <w:bCs/>
          <w:i/>
          <w:iCs/>
          <w:color w:val="000000"/>
          <w:sz w:val="20"/>
          <w:szCs w:val="20"/>
          <w:lang w:bidi="ar-SA"/>
        </w:rPr>
        <w:t>(</w:t>
      </w:r>
      <w:r w:rsidRPr="00B8366E">
        <w:rPr>
          <w:rFonts w:ascii="Cambria" w:hAnsi="Cambria"/>
          <w:b/>
          <w:bCs/>
          <w:i/>
          <w:iCs/>
          <w:color w:val="000000"/>
          <w:sz w:val="20"/>
          <w:szCs w:val="20"/>
          <w:lang w:bidi="ar-SA"/>
        </w:rPr>
        <w:t xml:space="preserve">Prerequisite:  </w:t>
      </w:r>
      <w:r>
        <w:rPr>
          <w:rFonts w:ascii="Cambria" w:hAnsi="Cambria"/>
          <w:b/>
          <w:bCs/>
          <w:i/>
          <w:iCs/>
          <w:color w:val="000000"/>
          <w:sz w:val="20"/>
          <w:szCs w:val="20"/>
          <w:lang w:bidi="ar-SA"/>
        </w:rPr>
        <w:t>S</w:t>
      </w:r>
      <w:r w:rsidRPr="00B8366E">
        <w:rPr>
          <w:rFonts w:ascii="Cambria" w:hAnsi="Cambria"/>
          <w:b/>
          <w:bCs/>
          <w:i/>
          <w:iCs/>
          <w:color w:val="000000"/>
          <w:sz w:val="20"/>
          <w:szCs w:val="20"/>
          <w:lang w:bidi="ar-SA"/>
        </w:rPr>
        <w:t xml:space="preserve">tudents may be placed into this course </w:t>
      </w:r>
      <w:r>
        <w:rPr>
          <w:rFonts w:ascii="Cambria" w:hAnsi="Cambria"/>
          <w:b/>
          <w:bCs/>
          <w:i/>
          <w:iCs/>
          <w:color w:val="000000"/>
          <w:sz w:val="20"/>
          <w:szCs w:val="20"/>
          <w:lang w:bidi="ar-SA"/>
        </w:rPr>
        <w:t>based on their Math 2 grade</w:t>
      </w:r>
      <w:r w:rsidRPr="00B8366E">
        <w:rPr>
          <w:rFonts w:ascii="Cambria" w:hAnsi="Cambria"/>
          <w:b/>
          <w:bCs/>
          <w:i/>
          <w:iCs/>
          <w:color w:val="000000"/>
          <w:sz w:val="20"/>
          <w:szCs w:val="20"/>
          <w:lang w:bidi="ar-SA"/>
        </w:rPr>
        <w:t>)</w:t>
      </w:r>
      <w:r w:rsidRPr="00453555">
        <w:rPr>
          <w:rFonts w:ascii="Cambria" w:hAnsi="Cambria"/>
          <w:i/>
          <w:iCs/>
          <w:color w:val="000000"/>
          <w:sz w:val="20"/>
          <w:szCs w:val="20"/>
          <w:lang w:bidi="ar-SA"/>
        </w:rPr>
        <w:br/>
      </w:r>
      <w:r w:rsidRPr="00875CF2">
        <w:rPr>
          <w:rFonts w:ascii="Cambria" w:hAnsi="Cambria"/>
          <w:color w:val="000000"/>
          <w:lang w:bidi="ar-SA"/>
        </w:rPr>
        <w:t xml:space="preserve">Foundations of Math </w:t>
      </w:r>
      <w:r>
        <w:rPr>
          <w:rFonts w:ascii="Cambria" w:hAnsi="Cambria"/>
          <w:color w:val="000000"/>
          <w:lang w:bidi="ar-SA"/>
        </w:rPr>
        <w:t>3</w:t>
      </w:r>
      <w:r w:rsidRPr="00875CF2">
        <w:rPr>
          <w:rFonts w:ascii="Cambria" w:hAnsi="Cambria"/>
          <w:color w:val="000000"/>
          <w:lang w:bidi="ar-SA"/>
        </w:rPr>
        <w:t xml:space="preserve"> provides a review of basic mathematics topics needed to be successful in NC Math </w:t>
      </w:r>
      <w:r>
        <w:rPr>
          <w:rFonts w:ascii="Cambria" w:hAnsi="Cambria"/>
          <w:color w:val="000000"/>
          <w:lang w:bidi="ar-SA"/>
        </w:rPr>
        <w:t>2</w:t>
      </w:r>
      <w:r w:rsidRPr="00875CF2">
        <w:rPr>
          <w:rFonts w:ascii="Cambria" w:hAnsi="Cambria"/>
          <w:color w:val="000000"/>
          <w:lang w:bidi="ar-SA"/>
        </w:rPr>
        <w:t>. Students who have experienced a weakness in mathematics or students who receive</w:t>
      </w:r>
      <w:r>
        <w:rPr>
          <w:rFonts w:ascii="Cambria" w:hAnsi="Cambria"/>
          <w:color w:val="000000"/>
          <w:lang w:bidi="ar-SA"/>
        </w:rPr>
        <w:t>d</w:t>
      </w:r>
      <w:r w:rsidRPr="00875CF2">
        <w:rPr>
          <w:rFonts w:ascii="Cambria" w:hAnsi="Cambria"/>
          <w:color w:val="000000"/>
          <w:lang w:bidi="ar-SA"/>
        </w:rPr>
        <w:t xml:space="preserve"> a </w:t>
      </w:r>
      <w:r>
        <w:rPr>
          <w:rFonts w:ascii="Cambria" w:hAnsi="Cambria"/>
          <w:color w:val="000000"/>
          <w:lang w:bidi="ar-SA"/>
        </w:rPr>
        <w:t xml:space="preserve">low </w:t>
      </w:r>
      <w:r w:rsidRPr="00875CF2">
        <w:rPr>
          <w:rFonts w:ascii="Cambria" w:hAnsi="Cambria"/>
          <w:color w:val="000000"/>
          <w:lang w:bidi="ar-SA"/>
        </w:rPr>
        <w:t xml:space="preserve">passing </w:t>
      </w:r>
      <w:r>
        <w:rPr>
          <w:rFonts w:ascii="Cambria" w:hAnsi="Cambria"/>
          <w:color w:val="000000"/>
          <w:lang w:bidi="ar-SA"/>
        </w:rPr>
        <w:t>grade</w:t>
      </w:r>
      <w:r w:rsidRPr="00875CF2">
        <w:rPr>
          <w:rFonts w:ascii="Cambria" w:hAnsi="Cambria"/>
          <w:color w:val="000000"/>
          <w:lang w:bidi="ar-SA"/>
        </w:rPr>
        <w:t xml:space="preserve"> (</w:t>
      </w:r>
      <w:r>
        <w:rPr>
          <w:rFonts w:ascii="Cambria" w:hAnsi="Cambria"/>
          <w:color w:val="000000"/>
          <w:lang w:bidi="ar-SA"/>
        </w:rPr>
        <w:t>in the 60’s</w:t>
      </w:r>
      <w:r w:rsidRPr="00875CF2">
        <w:rPr>
          <w:rFonts w:ascii="Cambria" w:hAnsi="Cambria"/>
          <w:color w:val="000000"/>
          <w:lang w:bidi="ar-SA"/>
        </w:rPr>
        <w:t xml:space="preserve">) </w:t>
      </w:r>
      <w:r>
        <w:rPr>
          <w:rFonts w:ascii="Cambria" w:hAnsi="Cambria"/>
          <w:color w:val="000000"/>
          <w:lang w:bidi="ar-SA"/>
        </w:rPr>
        <w:t>i</w:t>
      </w:r>
      <w:r w:rsidRPr="00875CF2">
        <w:rPr>
          <w:rFonts w:ascii="Cambria" w:hAnsi="Cambria"/>
          <w:color w:val="000000"/>
          <w:lang w:bidi="ar-SA"/>
        </w:rPr>
        <w:t xml:space="preserve">n </w:t>
      </w:r>
      <w:r>
        <w:rPr>
          <w:rFonts w:ascii="Cambria" w:hAnsi="Cambria"/>
          <w:color w:val="000000"/>
          <w:lang w:bidi="ar-SA"/>
        </w:rPr>
        <w:t>Math 2</w:t>
      </w:r>
      <w:r w:rsidRPr="00875CF2">
        <w:rPr>
          <w:rFonts w:ascii="Cambria" w:hAnsi="Cambria"/>
          <w:color w:val="000000"/>
          <w:lang w:bidi="ar-SA"/>
        </w:rPr>
        <w:t xml:space="preserve">  should take this class</w:t>
      </w:r>
      <w:r>
        <w:rPr>
          <w:rFonts w:ascii="Cambria" w:hAnsi="Cambria"/>
          <w:color w:val="000000"/>
          <w:lang w:bidi="ar-SA"/>
        </w:rPr>
        <w:t xml:space="preserve"> in preparation for Math 3</w:t>
      </w:r>
      <w:r w:rsidRPr="00875CF2">
        <w:rPr>
          <w:rFonts w:ascii="Cambria" w:hAnsi="Cambria"/>
          <w:color w:val="000000"/>
          <w:lang w:bidi="ar-SA"/>
        </w:rPr>
        <w:t xml:space="preserve">. </w:t>
      </w:r>
      <w:r>
        <w:rPr>
          <w:rFonts w:ascii="Cambria" w:hAnsi="Cambria"/>
          <w:color w:val="000000"/>
          <w:lang w:bidi="ar-SA"/>
        </w:rPr>
        <w:t xml:space="preserve">This course has </w:t>
      </w:r>
      <w:r w:rsidR="00707C4E">
        <w:rPr>
          <w:rFonts w:ascii="Cambria" w:hAnsi="Cambria"/>
          <w:color w:val="000000"/>
          <w:lang w:bidi="ar-SA"/>
        </w:rPr>
        <w:t>an</w:t>
      </w:r>
      <w:r>
        <w:rPr>
          <w:rFonts w:ascii="Cambria" w:hAnsi="Cambria"/>
          <w:color w:val="000000"/>
          <w:lang w:bidi="ar-SA"/>
        </w:rPr>
        <w:t xml:space="preserve"> End of Course exam required by the state of North Carolina.</w:t>
      </w:r>
    </w:p>
    <w:p w14:paraId="0D98D504" w14:textId="77777777" w:rsidR="005A44E0" w:rsidRDefault="005A44E0" w:rsidP="004D2283">
      <w:pPr>
        <w:pStyle w:val="BodyText"/>
        <w:spacing w:line="228" w:lineRule="auto"/>
        <w:ind w:right="462"/>
        <w:jc w:val="both"/>
        <w:rPr>
          <w:b/>
          <w:bCs/>
          <w:color w:val="262626"/>
          <w:sz w:val="24"/>
          <w:szCs w:val="24"/>
        </w:rPr>
      </w:pPr>
    </w:p>
    <w:p w14:paraId="559BB47C" w14:textId="77777777" w:rsidR="005A44E0" w:rsidRDefault="005A44E0" w:rsidP="004D2283">
      <w:pPr>
        <w:pStyle w:val="BodyText"/>
        <w:spacing w:line="228" w:lineRule="auto"/>
        <w:ind w:right="462"/>
        <w:jc w:val="both"/>
        <w:rPr>
          <w:b/>
          <w:bCs/>
          <w:color w:val="262626"/>
          <w:sz w:val="24"/>
          <w:szCs w:val="24"/>
        </w:rPr>
      </w:pPr>
    </w:p>
    <w:p w14:paraId="78AC07C0" w14:textId="2CEDE603" w:rsidR="002970BD" w:rsidRDefault="002970BD" w:rsidP="004D2283">
      <w:pPr>
        <w:pStyle w:val="BodyText"/>
        <w:spacing w:line="228" w:lineRule="auto"/>
        <w:ind w:right="462"/>
        <w:jc w:val="both"/>
        <w:rPr>
          <w:b/>
          <w:bCs/>
          <w:color w:val="262626"/>
          <w:sz w:val="24"/>
          <w:szCs w:val="24"/>
        </w:rPr>
      </w:pPr>
      <w:r w:rsidRPr="002970BD">
        <w:rPr>
          <w:b/>
          <w:bCs/>
          <w:color w:val="262626"/>
          <w:sz w:val="24"/>
          <w:szCs w:val="24"/>
        </w:rPr>
        <w:t>Math III</w:t>
      </w:r>
      <w:r w:rsidRPr="002970BD">
        <w:rPr>
          <w:b/>
          <w:bCs/>
          <w:color w:val="262626"/>
          <w:sz w:val="24"/>
          <w:szCs w:val="24"/>
        </w:rPr>
        <w:tab/>
      </w:r>
      <w:r w:rsidRPr="002970BD">
        <w:rPr>
          <w:b/>
          <w:bCs/>
          <w:color w:val="262626"/>
          <w:sz w:val="24"/>
          <w:szCs w:val="24"/>
        </w:rPr>
        <w:tab/>
      </w:r>
      <w:r w:rsidRPr="002970BD">
        <w:rPr>
          <w:b/>
          <w:bCs/>
          <w:color w:val="262626"/>
          <w:sz w:val="24"/>
          <w:szCs w:val="24"/>
        </w:rPr>
        <w:tab/>
      </w:r>
      <w:r w:rsidRPr="002970BD">
        <w:rPr>
          <w:b/>
          <w:bCs/>
          <w:color w:val="262626"/>
          <w:sz w:val="24"/>
          <w:szCs w:val="24"/>
        </w:rPr>
        <w:tab/>
      </w:r>
      <w:r w:rsidRPr="002970BD">
        <w:rPr>
          <w:b/>
          <w:bCs/>
          <w:color w:val="262626"/>
          <w:sz w:val="24"/>
          <w:szCs w:val="24"/>
        </w:rPr>
        <w:tab/>
      </w:r>
      <w:r w:rsidRPr="002970BD">
        <w:rPr>
          <w:b/>
          <w:bCs/>
          <w:color w:val="262626"/>
          <w:sz w:val="24"/>
          <w:szCs w:val="24"/>
        </w:rPr>
        <w:tab/>
      </w:r>
      <w:r w:rsidR="008671A6">
        <w:rPr>
          <w:b/>
          <w:bCs/>
          <w:color w:val="262626"/>
          <w:sz w:val="24"/>
          <w:szCs w:val="24"/>
        </w:rPr>
        <w:tab/>
      </w:r>
      <w:r w:rsidR="008671A6">
        <w:rPr>
          <w:b/>
          <w:bCs/>
          <w:color w:val="262626"/>
          <w:sz w:val="24"/>
          <w:szCs w:val="24"/>
        </w:rPr>
        <w:tab/>
      </w:r>
      <w:r w:rsidRPr="002970BD">
        <w:rPr>
          <w:b/>
          <w:bCs/>
          <w:color w:val="262626"/>
          <w:sz w:val="24"/>
          <w:szCs w:val="24"/>
        </w:rPr>
        <w:t>23015X0</w:t>
      </w:r>
      <w:r w:rsidRPr="002970BD">
        <w:rPr>
          <w:b/>
          <w:bCs/>
          <w:color w:val="262626"/>
          <w:sz w:val="24"/>
          <w:szCs w:val="24"/>
        </w:rPr>
        <w:tab/>
      </w:r>
      <w:r w:rsidRPr="002970BD">
        <w:rPr>
          <w:b/>
          <w:bCs/>
          <w:color w:val="262626"/>
          <w:sz w:val="24"/>
          <w:szCs w:val="24"/>
        </w:rPr>
        <w:tab/>
      </w:r>
      <w:r w:rsidRPr="002970BD">
        <w:rPr>
          <w:b/>
          <w:bCs/>
          <w:color w:val="262626"/>
          <w:sz w:val="24"/>
          <w:szCs w:val="24"/>
        </w:rPr>
        <w:tab/>
      </w:r>
      <w:r w:rsidR="00AA0332">
        <w:rPr>
          <w:b/>
          <w:bCs/>
          <w:color w:val="262626"/>
          <w:sz w:val="24"/>
          <w:szCs w:val="24"/>
        </w:rPr>
        <w:t xml:space="preserve"> </w:t>
      </w:r>
      <w:r w:rsidRPr="002970BD">
        <w:rPr>
          <w:b/>
          <w:bCs/>
          <w:color w:val="262626"/>
          <w:sz w:val="24"/>
          <w:szCs w:val="24"/>
        </w:rPr>
        <w:t>1 credit</w:t>
      </w:r>
    </w:p>
    <w:p w14:paraId="6896C6A1" w14:textId="03770116" w:rsidR="004114A2" w:rsidRPr="00B8366E" w:rsidRDefault="004114A2" w:rsidP="004114A2">
      <w:pPr>
        <w:rPr>
          <w:b/>
          <w:bCs/>
          <w:i/>
          <w:iCs/>
        </w:rPr>
      </w:pPr>
      <w:bookmarkStart w:id="5" w:name="_Hlk159326578"/>
      <w:r w:rsidRPr="00B8366E">
        <w:rPr>
          <w:b/>
          <w:bCs/>
          <w:i/>
          <w:iCs/>
          <w:color w:val="0E0E0E"/>
        </w:rPr>
        <w:t xml:space="preserve">(Prerequisite: </w:t>
      </w:r>
      <w:r w:rsidRPr="00B8366E">
        <w:rPr>
          <w:b/>
          <w:bCs/>
          <w:i/>
          <w:iCs/>
          <w:color w:val="1C1C1C"/>
        </w:rPr>
        <w:t xml:space="preserve">Successful </w:t>
      </w:r>
      <w:r>
        <w:rPr>
          <w:b/>
          <w:bCs/>
          <w:i/>
          <w:iCs/>
          <w:color w:val="1C1C1C"/>
        </w:rPr>
        <w:t xml:space="preserve">completion </w:t>
      </w:r>
      <w:r w:rsidRPr="00B8366E">
        <w:rPr>
          <w:b/>
          <w:bCs/>
          <w:i/>
          <w:iCs/>
          <w:color w:val="1C1C1C"/>
        </w:rPr>
        <w:t>of</w:t>
      </w:r>
      <w:r w:rsidRPr="00B8366E">
        <w:rPr>
          <w:b/>
          <w:bCs/>
          <w:i/>
          <w:iCs/>
          <w:color w:val="181818"/>
        </w:rPr>
        <w:t xml:space="preserve"> </w:t>
      </w:r>
      <w:r w:rsidRPr="00B8366E">
        <w:rPr>
          <w:b/>
          <w:bCs/>
          <w:i/>
          <w:iCs/>
          <w:color w:val="161616"/>
        </w:rPr>
        <w:t xml:space="preserve">Math </w:t>
      </w:r>
      <w:r w:rsidRPr="00B8366E">
        <w:rPr>
          <w:b/>
          <w:bCs/>
          <w:i/>
          <w:iCs/>
        </w:rPr>
        <w:t>I</w:t>
      </w:r>
      <w:r>
        <w:rPr>
          <w:b/>
          <w:bCs/>
          <w:i/>
          <w:iCs/>
        </w:rPr>
        <w:t>I</w:t>
      </w:r>
      <w:r w:rsidRPr="00B8366E">
        <w:rPr>
          <w:b/>
          <w:bCs/>
          <w:i/>
          <w:iCs/>
        </w:rPr>
        <w:t xml:space="preserve"> </w:t>
      </w:r>
      <w:r>
        <w:rPr>
          <w:b/>
          <w:bCs/>
          <w:i/>
          <w:iCs/>
        </w:rPr>
        <w:t>with an</w:t>
      </w:r>
      <w:r w:rsidRPr="00B8366E">
        <w:rPr>
          <w:b/>
          <w:bCs/>
          <w:i/>
          <w:iCs/>
        </w:rPr>
        <w:t xml:space="preserve"> 85+ in Math </w:t>
      </w:r>
      <w:r>
        <w:rPr>
          <w:b/>
          <w:bCs/>
          <w:i/>
          <w:iCs/>
        </w:rPr>
        <w:t>II</w:t>
      </w:r>
      <w:r w:rsidRPr="00B8366E">
        <w:rPr>
          <w:b/>
          <w:bCs/>
          <w:i/>
          <w:iCs/>
        </w:rPr>
        <w:t>)</w:t>
      </w:r>
    </w:p>
    <w:bookmarkEnd w:id="5"/>
    <w:p w14:paraId="3F47E9E0" w14:textId="65137D4B" w:rsidR="00017D87" w:rsidRDefault="00992EC3" w:rsidP="009D2561">
      <w:pPr>
        <w:jc w:val="both"/>
        <w:rPr>
          <w:color w:val="0F0F0F"/>
          <w:sz w:val="24"/>
          <w:szCs w:val="24"/>
        </w:rPr>
      </w:pPr>
      <w:r>
        <w:rPr>
          <w:sz w:val="24"/>
          <w:szCs w:val="24"/>
        </w:rPr>
        <w:t xml:space="preserve">This course continues with topics from Algebra, Geometry, and </w:t>
      </w:r>
      <w:r w:rsidR="004114A2">
        <w:rPr>
          <w:sz w:val="24"/>
          <w:szCs w:val="24"/>
        </w:rPr>
        <w:t>S</w:t>
      </w:r>
      <w:r>
        <w:rPr>
          <w:sz w:val="24"/>
          <w:szCs w:val="24"/>
        </w:rPr>
        <w:t xml:space="preserve">tatistics </w:t>
      </w:r>
      <w:r w:rsidR="004114A2">
        <w:rPr>
          <w:sz w:val="24"/>
          <w:szCs w:val="24"/>
        </w:rPr>
        <w:t xml:space="preserve">through </w:t>
      </w:r>
      <w:r>
        <w:rPr>
          <w:sz w:val="24"/>
          <w:szCs w:val="24"/>
        </w:rPr>
        <w:t xml:space="preserve">a problem centered approach. Functions matrix operations and Algebraic representations of Geometric concepts are the </w:t>
      </w:r>
      <w:r w:rsidR="004114A2">
        <w:rPr>
          <w:sz w:val="24"/>
          <w:szCs w:val="24"/>
        </w:rPr>
        <w:t>focus</w:t>
      </w:r>
      <w:r>
        <w:rPr>
          <w:sz w:val="24"/>
          <w:szCs w:val="24"/>
        </w:rPr>
        <w:t xml:space="preserve"> of study. S</w:t>
      </w:r>
      <w:r w:rsidR="002660C9" w:rsidRPr="00B72DFF">
        <w:rPr>
          <w:sz w:val="24"/>
          <w:szCs w:val="24"/>
        </w:rPr>
        <w:t xml:space="preserve">tudents </w:t>
      </w:r>
      <w:r w:rsidR="002660C9" w:rsidRPr="00B72DFF">
        <w:rPr>
          <w:color w:val="232323"/>
          <w:sz w:val="24"/>
          <w:szCs w:val="24"/>
        </w:rPr>
        <w:t xml:space="preserve">will </w:t>
      </w:r>
      <w:r w:rsidR="002660C9" w:rsidRPr="00B72DFF">
        <w:rPr>
          <w:color w:val="181818"/>
          <w:sz w:val="24"/>
          <w:szCs w:val="24"/>
        </w:rPr>
        <w:t xml:space="preserve">be </w:t>
      </w:r>
      <w:r w:rsidR="002660C9" w:rsidRPr="00B72DFF">
        <w:rPr>
          <w:sz w:val="24"/>
          <w:szCs w:val="24"/>
        </w:rPr>
        <w:t xml:space="preserve">expected </w:t>
      </w:r>
      <w:r w:rsidR="002660C9" w:rsidRPr="00B72DFF">
        <w:rPr>
          <w:color w:val="1F1F1F"/>
          <w:sz w:val="24"/>
          <w:szCs w:val="24"/>
        </w:rPr>
        <w:t xml:space="preserve">to </w:t>
      </w:r>
      <w:r w:rsidR="002660C9" w:rsidRPr="00B72DFF">
        <w:rPr>
          <w:sz w:val="24"/>
          <w:szCs w:val="24"/>
        </w:rPr>
        <w:t xml:space="preserve">describe </w:t>
      </w:r>
      <w:r w:rsidR="002660C9" w:rsidRPr="00B72DFF">
        <w:rPr>
          <w:color w:val="1D1D1D"/>
          <w:sz w:val="24"/>
          <w:szCs w:val="24"/>
        </w:rPr>
        <w:t xml:space="preserve">and </w:t>
      </w:r>
      <w:r w:rsidR="002660C9" w:rsidRPr="00B72DFF">
        <w:rPr>
          <w:color w:val="181818"/>
          <w:sz w:val="24"/>
          <w:szCs w:val="24"/>
        </w:rPr>
        <w:t xml:space="preserve">translate </w:t>
      </w:r>
      <w:r w:rsidR="002660C9" w:rsidRPr="00B72DFF">
        <w:rPr>
          <w:color w:val="0F0F0F"/>
          <w:sz w:val="24"/>
          <w:szCs w:val="24"/>
        </w:rPr>
        <w:t xml:space="preserve">graphic, </w:t>
      </w:r>
      <w:r w:rsidR="002660C9" w:rsidRPr="00B72DFF">
        <w:rPr>
          <w:color w:val="161616"/>
          <w:sz w:val="24"/>
          <w:szCs w:val="24"/>
        </w:rPr>
        <w:t xml:space="preserve">algebraic, </w:t>
      </w:r>
      <w:r w:rsidR="002660C9" w:rsidRPr="00B72DFF">
        <w:rPr>
          <w:color w:val="1A1A1A"/>
          <w:sz w:val="24"/>
          <w:szCs w:val="24"/>
        </w:rPr>
        <w:t xml:space="preserve">numeric, </w:t>
      </w:r>
      <w:r w:rsidR="002660C9" w:rsidRPr="00B72DFF">
        <w:rPr>
          <w:color w:val="181818"/>
          <w:sz w:val="24"/>
          <w:szCs w:val="24"/>
        </w:rPr>
        <w:t xml:space="preserve">tabular, </w:t>
      </w:r>
      <w:r w:rsidR="002660C9" w:rsidRPr="00B72DFF">
        <w:rPr>
          <w:color w:val="1D1D1D"/>
          <w:sz w:val="24"/>
          <w:szCs w:val="24"/>
        </w:rPr>
        <w:t xml:space="preserve">and </w:t>
      </w:r>
      <w:r w:rsidR="002660C9" w:rsidRPr="00B72DFF">
        <w:rPr>
          <w:color w:val="1C1C1C"/>
          <w:sz w:val="24"/>
          <w:szCs w:val="24"/>
        </w:rPr>
        <w:t xml:space="preserve">verbal </w:t>
      </w:r>
      <w:r w:rsidR="002660C9" w:rsidRPr="00B72DFF">
        <w:rPr>
          <w:color w:val="0F0F0F"/>
          <w:sz w:val="24"/>
          <w:szCs w:val="24"/>
        </w:rPr>
        <w:t xml:space="preserve">representations </w:t>
      </w:r>
      <w:r w:rsidR="002660C9" w:rsidRPr="00B72DFF">
        <w:rPr>
          <w:color w:val="131313"/>
          <w:sz w:val="24"/>
          <w:szCs w:val="24"/>
        </w:rPr>
        <w:t xml:space="preserve">of relationships </w:t>
      </w:r>
      <w:r w:rsidR="002660C9" w:rsidRPr="00B72DFF">
        <w:rPr>
          <w:sz w:val="24"/>
          <w:szCs w:val="24"/>
        </w:rPr>
        <w:t xml:space="preserve">and </w:t>
      </w:r>
      <w:r w:rsidR="002660C9" w:rsidRPr="00B72DFF">
        <w:rPr>
          <w:color w:val="161616"/>
          <w:sz w:val="24"/>
          <w:szCs w:val="24"/>
        </w:rPr>
        <w:t xml:space="preserve">use those </w:t>
      </w:r>
      <w:r w:rsidR="002660C9" w:rsidRPr="00B72DFF">
        <w:rPr>
          <w:sz w:val="24"/>
          <w:szCs w:val="24"/>
        </w:rPr>
        <w:t xml:space="preserve">representations </w:t>
      </w:r>
      <w:r w:rsidR="002660C9" w:rsidRPr="00B72DFF">
        <w:rPr>
          <w:color w:val="262626"/>
          <w:sz w:val="24"/>
          <w:szCs w:val="24"/>
        </w:rPr>
        <w:t xml:space="preserve">to </w:t>
      </w:r>
      <w:r w:rsidR="002660C9" w:rsidRPr="00B72DFF">
        <w:rPr>
          <w:color w:val="161616"/>
          <w:sz w:val="24"/>
          <w:szCs w:val="24"/>
        </w:rPr>
        <w:t xml:space="preserve">solve </w:t>
      </w:r>
      <w:r w:rsidR="002660C9" w:rsidRPr="00B72DFF">
        <w:rPr>
          <w:color w:val="0F0F0F"/>
          <w:sz w:val="24"/>
          <w:szCs w:val="24"/>
        </w:rPr>
        <w:t>problems.</w:t>
      </w:r>
    </w:p>
    <w:p w14:paraId="79DAECFB" w14:textId="77777777" w:rsidR="003A0B40" w:rsidRDefault="003A0B40" w:rsidP="009D2561">
      <w:pPr>
        <w:jc w:val="both"/>
        <w:rPr>
          <w:color w:val="0F0F0F"/>
          <w:sz w:val="24"/>
          <w:szCs w:val="24"/>
        </w:rPr>
      </w:pPr>
    </w:p>
    <w:p w14:paraId="2AD3412C" w14:textId="11161D08" w:rsidR="008671A6" w:rsidRDefault="008671A6" w:rsidP="009D2561">
      <w:pPr>
        <w:jc w:val="both"/>
        <w:rPr>
          <w:b/>
          <w:bCs/>
          <w:color w:val="0F0F0F"/>
          <w:sz w:val="24"/>
          <w:szCs w:val="24"/>
        </w:rPr>
      </w:pPr>
      <w:r w:rsidRPr="008671A6">
        <w:rPr>
          <w:b/>
          <w:bCs/>
          <w:color w:val="0F0F0F"/>
          <w:sz w:val="24"/>
          <w:szCs w:val="24"/>
        </w:rPr>
        <w:t>Honors Math III</w:t>
      </w:r>
      <w:r w:rsidRPr="008671A6">
        <w:rPr>
          <w:b/>
          <w:bCs/>
          <w:color w:val="0F0F0F"/>
          <w:sz w:val="24"/>
          <w:szCs w:val="24"/>
        </w:rPr>
        <w:tab/>
      </w:r>
      <w:r w:rsidRPr="008671A6">
        <w:rPr>
          <w:b/>
          <w:bCs/>
          <w:color w:val="0F0F0F"/>
          <w:sz w:val="24"/>
          <w:szCs w:val="24"/>
        </w:rPr>
        <w:tab/>
      </w:r>
      <w:r w:rsidRPr="008671A6">
        <w:rPr>
          <w:b/>
          <w:bCs/>
          <w:color w:val="0F0F0F"/>
          <w:sz w:val="24"/>
          <w:szCs w:val="24"/>
        </w:rPr>
        <w:tab/>
      </w:r>
      <w:r w:rsidRPr="008671A6">
        <w:rPr>
          <w:b/>
          <w:bCs/>
          <w:color w:val="0F0F0F"/>
          <w:sz w:val="24"/>
          <w:szCs w:val="24"/>
        </w:rPr>
        <w:tab/>
      </w:r>
      <w:r w:rsidRPr="008671A6">
        <w:rPr>
          <w:b/>
          <w:bCs/>
          <w:color w:val="0F0F0F"/>
          <w:sz w:val="24"/>
          <w:szCs w:val="24"/>
        </w:rPr>
        <w:tab/>
      </w:r>
      <w:r>
        <w:rPr>
          <w:b/>
          <w:bCs/>
          <w:color w:val="0F0F0F"/>
          <w:sz w:val="24"/>
          <w:szCs w:val="24"/>
        </w:rPr>
        <w:tab/>
      </w:r>
      <w:r>
        <w:rPr>
          <w:b/>
          <w:bCs/>
          <w:color w:val="0F0F0F"/>
          <w:sz w:val="24"/>
          <w:szCs w:val="24"/>
        </w:rPr>
        <w:tab/>
      </w:r>
      <w:r w:rsidRPr="008671A6">
        <w:rPr>
          <w:b/>
          <w:bCs/>
          <w:color w:val="0F0F0F"/>
          <w:sz w:val="24"/>
          <w:szCs w:val="24"/>
        </w:rPr>
        <w:t>23015X0</w:t>
      </w:r>
      <w:r w:rsidRPr="008671A6">
        <w:rPr>
          <w:b/>
          <w:bCs/>
          <w:color w:val="0F0F0F"/>
          <w:sz w:val="24"/>
          <w:szCs w:val="24"/>
        </w:rPr>
        <w:tab/>
      </w:r>
      <w:r w:rsidRPr="008671A6">
        <w:rPr>
          <w:b/>
          <w:bCs/>
          <w:color w:val="0F0F0F"/>
          <w:sz w:val="24"/>
          <w:szCs w:val="24"/>
        </w:rPr>
        <w:tab/>
      </w:r>
      <w:r w:rsidRPr="008671A6">
        <w:rPr>
          <w:b/>
          <w:bCs/>
          <w:color w:val="0F0F0F"/>
          <w:sz w:val="24"/>
          <w:szCs w:val="24"/>
        </w:rPr>
        <w:tab/>
      </w:r>
      <w:r w:rsidR="00AA0332">
        <w:rPr>
          <w:b/>
          <w:bCs/>
          <w:color w:val="0F0F0F"/>
          <w:sz w:val="24"/>
          <w:szCs w:val="24"/>
        </w:rPr>
        <w:t xml:space="preserve">  </w:t>
      </w:r>
      <w:r w:rsidRPr="008671A6">
        <w:rPr>
          <w:b/>
          <w:bCs/>
          <w:color w:val="0F0F0F"/>
          <w:sz w:val="24"/>
          <w:szCs w:val="24"/>
        </w:rPr>
        <w:t>1 credit</w:t>
      </w:r>
    </w:p>
    <w:p w14:paraId="0AA52896" w14:textId="77777777" w:rsidR="004114A2" w:rsidRPr="00B8366E" w:rsidRDefault="004114A2" w:rsidP="004114A2">
      <w:pPr>
        <w:rPr>
          <w:b/>
          <w:bCs/>
          <w:i/>
          <w:iCs/>
        </w:rPr>
      </w:pPr>
      <w:bookmarkStart w:id="6" w:name="_Hlk159326733"/>
      <w:r w:rsidRPr="00B8366E">
        <w:rPr>
          <w:b/>
          <w:bCs/>
          <w:i/>
          <w:iCs/>
          <w:color w:val="0E0E0E"/>
        </w:rPr>
        <w:t xml:space="preserve">(Prerequisite: </w:t>
      </w:r>
      <w:r w:rsidRPr="00B8366E">
        <w:rPr>
          <w:b/>
          <w:bCs/>
          <w:i/>
          <w:iCs/>
          <w:color w:val="1C1C1C"/>
        </w:rPr>
        <w:t>Successful of</w:t>
      </w:r>
      <w:r w:rsidRPr="00B8366E">
        <w:rPr>
          <w:b/>
          <w:bCs/>
          <w:i/>
          <w:iCs/>
          <w:color w:val="181818"/>
        </w:rPr>
        <w:t xml:space="preserve"> </w:t>
      </w:r>
      <w:r w:rsidRPr="00B8366E">
        <w:rPr>
          <w:b/>
          <w:bCs/>
          <w:i/>
          <w:iCs/>
          <w:color w:val="161616"/>
        </w:rPr>
        <w:t xml:space="preserve">Math </w:t>
      </w:r>
      <w:r w:rsidRPr="00B8366E">
        <w:rPr>
          <w:b/>
          <w:bCs/>
          <w:i/>
          <w:iCs/>
        </w:rPr>
        <w:t>I</w:t>
      </w:r>
      <w:r>
        <w:rPr>
          <w:b/>
          <w:bCs/>
          <w:i/>
          <w:iCs/>
        </w:rPr>
        <w:t>I</w:t>
      </w:r>
      <w:r w:rsidRPr="00B8366E">
        <w:rPr>
          <w:b/>
          <w:bCs/>
          <w:i/>
          <w:iCs/>
        </w:rPr>
        <w:t xml:space="preserve"> </w:t>
      </w:r>
      <w:r>
        <w:rPr>
          <w:b/>
          <w:bCs/>
          <w:i/>
          <w:iCs/>
        </w:rPr>
        <w:t>with an</w:t>
      </w:r>
      <w:r w:rsidRPr="00B8366E">
        <w:rPr>
          <w:b/>
          <w:bCs/>
          <w:i/>
          <w:iCs/>
        </w:rPr>
        <w:t xml:space="preserve"> 85+ in Math </w:t>
      </w:r>
      <w:r>
        <w:rPr>
          <w:b/>
          <w:bCs/>
          <w:i/>
          <w:iCs/>
        </w:rPr>
        <w:t>2</w:t>
      </w:r>
      <w:r w:rsidRPr="00B8366E">
        <w:rPr>
          <w:b/>
          <w:bCs/>
          <w:i/>
          <w:iCs/>
        </w:rPr>
        <w:t xml:space="preserve">/Math </w:t>
      </w:r>
      <w:r>
        <w:rPr>
          <w:b/>
          <w:bCs/>
          <w:i/>
          <w:iCs/>
        </w:rPr>
        <w:t>2</w:t>
      </w:r>
      <w:r w:rsidRPr="00B8366E">
        <w:rPr>
          <w:b/>
          <w:bCs/>
          <w:i/>
          <w:iCs/>
        </w:rPr>
        <w:t xml:space="preserve"> Honors)</w:t>
      </w:r>
    </w:p>
    <w:bookmarkEnd w:id="6"/>
    <w:p w14:paraId="3E1108F2" w14:textId="10E1E033" w:rsidR="00017D87" w:rsidRPr="004E1BFA" w:rsidRDefault="002660C9" w:rsidP="00AE62D2">
      <w:pPr>
        <w:jc w:val="both"/>
      </w:pPr>
      <w:r w:rsidRPr="004E1BFA">
        <w:rPr>
          <w:color w:val="1A1A1A"/>
        </w:rPr>
        <w:t>Honors</w:t>
      </w:r>
      <w:r w:rsidRPr="004E1BFA">
        <w:rPr>
          <w:color w:val="1A1A1A"/>
          <w:spacing w:val="-22"/>
        </w:rPr>
        <w:t xml:space="preserve"> </w:t>
      </w:r>
      <w:r w:rsidRPr="004E1BFA">
        <w:t>Common</w:t>
      </w:r>
      <w:r w:rsidRPr="004E1BFA">
        <w:rPr>
          <w:spacing w:val="-17"/>
        </w:rPr>
        <w:t xml:space="preserve"> </w:t>
      </w:r>
      <w:r w:rsidRPr="004E1BFA">
        <w:rPr>
          <w:color w:val="181818"/>
        </w:rPr>
        <w:t>Core</w:t>
      </w:r>
      <w:r w:rsidRPr="004E1BFA">
        <w:rPr>
          <w:color w:val="181818"/>
          <w:spacing w:val="-22"/>
        </w:rPr>
        <w:t xml:space="preserve"> </w:t>
      </w:r>
      <w:r w:rsidRPr="004E1BFA">
        <w:rPr>
          <w:color w:val="181818"/>
        </w:rPr>
        <w:t>Algebra</w:t>
      </w:r>
      <w:r w:rsidRPr="004E1BFA">
        <w:rPr>
          <w:color w:val="181818"/>
          <w:spacing w:val="-18"/>
        </w:rPr>
        <w:t xml:space="preserve"> </w:t>
      </w:r>
      <w:r w:rsidRPr="004E1BFA">
        <w:rPr>
          <w:color w:val="1C1C1C"/>
        </w:rPr>
        <w:t>II</w:t>
      </w:r>
      <w:r w:rsidRPr="004E1BFA">
        <w:rPr>
          <w:color w:val="1C1C1C"/>
          <w:spacing w:val="-21"/>
        </w:rPr>
        <w:t xml:space="preserve"> </w:t>
      </w:r>
      <w:r w:rsidRPr="004E1BFA">
        <w:rPr>
          <w:color w:val="1C1C1C"/>
        </w:rPr>
        <w:t>is</w:t>
      </w:r>
      <w:r w:rsidRPr="004E1BFA">
        <w:rPr>
          <w:color w:val="1C1C1C"/>
          <w:spacing w:val="-26"/>
        </w:rPr>
        <w:t xml:space="preserve"> </w:t>
      </w:r>
      <w:r w:rsidRPr="004E1BFA">
        <w:t>designed</w:t>
      </w:r>
      <w:r w:rsidRPr="004E1BFA">
        <w:rPr>
          <w:spacing w:val="-18"/>
        </w:rPr>
        <w:t xml:space="preserve"> </w:t>
      </w:r>
      <w:r w:rsidRPr="004E1BFA">
        <w:rPr>
          <w:color w:val="181818"/>
        </w:rPr>
        <w:t>to</w:t>
      </w:r>
      <w:r w:rsidRPr="004E1BFA">
        <w:rPr>
          <w:color w:val="181818"/>
          <w:spacing w:val="-24"/>
        </w:rPr>
        <w:t xml:space="preserve"> </w:t>
      </w:r>
      <w:r w:rsidRPr="004E1BFA">
        <w:rPr>
          <w:color w:val="131313"/>
        </w:rPr>
        <w:t>study</w:t>
      </w:r>
      <w:r w:rsidRPr="004E1BFA">
        <w:rPr>
          <w:color w:val="131313"/>
          <w:spacing w:val="-22"/>
        </w:rPr>
        <w:t xml:space="preserve"> </w:t>
      </w:r>
      <w:r w:rsidRPr="004E1BFA">
        <w:rPr>
          <w:color w:val="232323"/>
        </w:rPr>
        <w:t>the</w:t>
      </w:r>
      <w:r w:rsidRPr="004E1BFA">
        <w:rPr>
          <w:color w:val="232323"/>
          <w:spacing w:val="-26"/>
        </w:rPr>
        <w:t xml:space="preserve"> </w:t>
      </w:r>
      <w:r w:rsidRPr="004E1BFA">
        <w:rPr>
          <w:color w:val="151515"/>
        </w:rPr>
        <w:t>Common</w:t>
      </w:r>
      <w:r w:rsidRPr="004E1BFA">
        <w:rPr>
          <w:color w:val="151515"/>
          <w:spacing w:val="-16"/>
        </w:rPr>
        <w:t xml:space="preserve"> </w:t>
      </w:r>
      <w:r w:rsidRPr="004E1BFA">
        <w:rPr>
          <w:color w:val="1A1A1A"/>
        </w:rPr>
        <w:t>Core</w:t>
      </w:r>
      <w:r w:rsidRPr="004E1BFA">
        <w:rPr>
          <w:color w:val="1A1A1A"/>
          <w:spacing w:val="-22"/>
        </w:rPr>
        <w:t xml:space="preserve"> </w:t>
      </w:r>
      <w:r w:rsidRPr="004E1BFA">
        <w:t>Algebra</w:t>
      </w:r>
      <w:r w:rsidRPr="004E1BFA">
        <w:rPr>
          <w:spacing w:val="-18"/>
        </w:rPr>
        <w:t xml:space="preserve"> </w:t>
      </w:r>
      <w:r w:rsidRPr="004E1BFA">
        <w:rPr>
          <w:color w:val="181818"/>
        </w:rPr>
        <w:t>II</w:t>
      </w:r>
      <w:r w:rsidRPr="004E1BFA">
        <w:rPr>
          <w:color w:val="181818"/>
          <w:spacing w:val="-23"/>
        </w:rPr>
        <w:t xml:space="preserve"> </w:t>
      </w:r>
      <w:r w:rsidRPr="004E1BFA">
        <w:rPr>
          <w:color w:val="0F0F0F"/>
        </w:rPr>
        <w:t>curriculum</w:t>
      </w:r>
      <w:r w:rsidRPr="004E1BFA">
        <w:rPr>
          <w:color w:val="0F0F0F"/>
          <w:spacing w:val="-17"/>
        </w:rPr>
        <w:t xml:space="preserve"> </w:t>
      </w:r>
      <w:r w:rsidRPr="004E1BFA">
        <w:rPr>
          <w:color w:val="1A1A1A"/>
        </w:rPr>
        <w:t>in</w:t>
      </w:r>
      <w:r w:rsidRPr="004E1BFA">
        <w:rPr>
          <w:color w:val="1A1A1A"/>
          <w:spacing w:val="-22"/>
        </w:rPr>
        <w:t xml:space="preserve"> </w:t>
      </w:r>
      <w:r w:rsidRPr="004E1BFA">
        <w:rPr>
          <w:color w:val="131313"/>
        </w:rPr>
        <w:t>greater</w:t>
      </w:r>
      <w:r w:rsidRPr="004E1BFA">
        <w:rPr>
          <w:color w:val="131313"/>
          <w:spacing w:val="-21"/>
        </w:rPr>
        <w:t xml:space="preserve"> </w:t>
      </w:r>
      <w:r w:rsidRPr="004E1BFA">
        <w:t>depth</w:t>
      </w:r>
      <w:r w:rsidRPr="004E1BFA">
        <w:rPr>
          <w:spacing w:val="-22"/>
        </w:rPr>
        <w:t xml:space="preserve"> </w:t>
      </w:r>
      <w:r w:rsidRPr="004E1BFA">
        <w:rPr>
          <w:color w:val="1F1F1F"/>
        </w:rPr>
        <w:t>and</w:t>
      </w:r>
      <w:r w:rsidRPr="004E1BFA">
        <w:rPr>
          <w:color w:val="1F1F1F"/>
          <w:spacing w:val="-19"/>
        </w:rPr>
        <w:t xml:space="preserve"> </w:t>
      </w:r>
      <w:r w:rsidRPr="004E1BFA">
        <w:t xml:space="preserve">with </w:t>
      </w:r>
      <w:r w:rsidRPr="004E1BFA">
        <w:rPr>
          <w:color w:val="181818"/>
          <w:w w:val="95"/>
        </w:rPr>
        <w:t xml:space="preserve">less </w:t>
      </w:r>
      <w:r w:rsidRPr="004E1BFA">
        <w:rPr>
          <w:w w:val="95"/>
        </w:rPr>
        <w:t xml:space="preserve">teacher </w:t>
      </w:r>
      <w:r w:rsidRPr="004E1BFA">
        <w:rPr>
          <w:color w:val="0C0C0C"/>
          <w:w w:val="95"/>
        </w:rPr>
        <w:t xml:space="preserve">direction. </w:t>
      </w:r>
      <w:r w:rsidRPr="004E1BFA">
        <w:rPr>
          <w:color w:val="0F0F0F"/>
          <w:w w:val="95"/>
        </w:rPr>
        <w:t>S</w:t>
      </w:r>
      <w:r w:rsidR="00E24402">
        <w:rPr>
          <w:color w:val="0F0F0F"/>
          <w:w w:val="95"/>
        </w:rPr>
        <w:t>tr</w:t>
      </w:r>
      <w:r w:rsidRPr="004E1BFA">
        <w:rPr>
          <w:color w:val="0F0F0F"/>
          <w:w w:val="95"/>
        </w:rPr>
        <w:t xml:space="preserve">ong </w:t>
      </w:r>
      <w:r w:rsidRPr="004E1BFA">
        <w:rPr>
          <w:color w:val="1F1F1F"/>
          <w:w w:val="95"/>
        </w:rPr>
        <w:t xml:space="preserve">emphasis </w:t>
      </w:r>
      <w:r w:rsidRPr="004E1BFA">
        <w:rPr>
          <w:color w:val="181818"/>
          <w:w w:val="95"/>
        </w:rPr>
        <w:t xml:space="preserve">is </w:t>
      </w:r>
      <w:r w:rsidRPr="004E1BFA">
        <w:rPr>
          <w:color w:val="0F0F0F"/>
          <w:w w:val="95"/>
        </w:rPr>
        <w:t xml:space="preserve">placed </w:t>
      </w:r>
      <w:r w:rsidRPr="004E1BFA">
        <w:rPr>
          <w:color w:val="151515"/>
          <w:w w:val="95"/>
        </w:rPr>
        <w:t xml:space="preserve">on </w:t>
      </w:r>
      <w:r w:rsidRPr="004E1BFA">
        <w:rPr>
          <w:w w:val="95"/>
        </w:rPr>
        <w:t xml:space="preserve">problem </w:t>
      </w:r>
      <w:r w:rsidRPr="004E1BFA">
        <w:rPr>
          <w:color w:val="131313"/>
          <w:w w:val="95"/>
        </w:rPr>
        <w:t xml:space="preserve">solving, </w:t>
      </w:r>
      <w:r w:rsidRPr="004E1BFA">
        <w:rPr>
          <w:color w:val="161616"/>
          <w:w w:val="95"/>
        </w:rPr>
        <w:t xml:space="preserve">investigations, </w:t>
      </w:r>
      <w:r w:rsidRPr="004E1BFA">
        <w:rPr>
          <w:color w:val="131313"/>
          <w:w w:val="95"/>
        </w:rPr>
        <w:t xml:space="preserve">analysis, </w:t>
      </w:r>
      <w:r w:rsidR="00C65B4E" w:rsidRPr="004E1BFA">
        <w:rPr>
          <w:w w:val="95"/>
        </w:rPr>
        <w:t>discovery,</w:t>
      </w:r>
      <w:r w:rsidRPr="004E1BFA">
        <w:rPr>
          <w:w w:val="95"/>
        </w:rPr>
        <w:t xml:space="preserve"> </w:t>
      </w:r>
      <w:r w:rsidRPr="004E1BFA">
        <w:rPr>
          <w:color w:val="131313"/>
          <w:w w:val="95"/>
        </w:rPr>
        <w:t xml:space="preserve">and </w:t>
      </w:r>
      <w:r w:rsidRPr="004E1BFA">
        <w:rPr>
          <w:color w:val="1A1A1A"/>
          <w:w w:val="95"/>
        </w:rPr>
        <w:t xml:space="preserve">independent </w:t>
      </w:r>
      <w:r w:rsidRPr="004E1BFA">
        <w:rPr>
          <w:color w:val="1C1C1C"/>
        </w:rPr>
        <w:t>th</w:t>
      </w:r>
      <w:r w:rsidRPr="004E1BFA">
        <w:rPr>
          <w:color w:val="151515"/>
        </w:rPr>
        <w:t>inking.</w:t>
      </w:r>
      <w:r w:rsidRPr="004E1BFA">
        <w:rPr>
          <w:color w:val="151515"/>
          <w:spacing w:val="2"/>
        </w:rPr>
        <w:t xml:space="preserve"> </w:t>
      </w:r>
      <w:r w:rsidRPr="004E1BFA">
        <w:t>Additional</w:t>
      </w:r>
      <w:r w:rsidRPr="004E1BFA">
        <w:rPr>
          <w:spacing w:val="-13"/>
        </w:rPr>
        <w:t xml:space="preserve"> </w:t>
      </w:r>
      <w:r w:rsidRPr="004E1BFA">
        <w:rPr>
          <w:color w:val="1F1F1F"/>
        </w:rPr>
        <w:t>topics</w:t>
      </w:r>
      <w:r w:rsidRPr="004E1BFA">
        <w:rPr>
          <w:color w:val="1F1F1F"/>
          <w:spacing w:val="-17"/>
        </w:rPr>
        <w:t xml:space="preserve"> </w:t>
      </w:r>
      <w:r w:rsidRPr="004E1BFA">
        <w:rPr>
          <w:color w:val="1F1F1F"/>
        </w:rPr>
        <w:t>include</w:t>
      </w:r>
      <w:r w:rsidRPr="004E1BFA">
        <w:rPr>
          <w:color w:val="1F1F1F"/>
          <w:spacing w:val="-21"/>
        </w:rPr>
        <w:t xml:space="preserve"> </w:t>
      </w:r>
      <w:r w:rsidRPr="004E1BFA">
        <w:t>sequence</w:t>
      </w:r>
      <w:r w:rsidRPr="004E1BFA">
        <w:rPr>
          <w:spacing w:val="-19"/>
        </w:rPr>
        <w:t xml:space="preserve"> </w:t>
      </w:r>
      <w:r w:rsidRPr="004E1BFA">
        <w:rPr>
          <w:color w:val="0C0C0C"/>
        </w:rPr>
        <w:t>and</w:t>
      </w:r>
      <w:r w:rsidRPr="004E1BFA">
        <w:rPr>
          <w:color w:val="0C0C0C"/>
          <w:spacing w:val="-17"/>
        </w:rPr>
        <w:t xml:space="preserve"> </w:t>
      </w:r>
      <w:r w:rsidRPr="004E1BFA">
        <w:rPr>
          <w:color w:val="0C0C0C"/>
        </w:rPr>
        <w:t>series,</w:t>
      </w:r>
      <w:r w:rsidRPr="004E1BFA">
        <w:rPr>
          <w:color w:val="0C0C0C"/>
          <w:spacing w:val="-16"/>
        </w:rPr>
        <w:t xml:space="preserve"> </w:t>
      </w:r>
      <w:r w:rsidRPr="004E1BFA">
        <w:rPr>
          <w:color w:val="131313"/>
        </w:rPr>
        <w:t>advanced</w:t>
      </w:r>
      <w:r w:rsidRPr="004E1BFA">
        <w:rPr>
          <w:color w:val="131313"/>
          <w:spacing w:val="-13"/>
        </w:rPr>
        <w:t xml:space="preserve"> </w:t>
      </w:r>
      <w:r w:rsidRPr="004E1BFA">
        <w:rPr>
          <w:color w:val="161616"/>
        </w:rPr>
        <w:t>graphing</w:t>
      </w:r>
      <w:r w:rsidRPr="004E1BFA">
        <w:rPr>
          <w:color w:val="161616"/>
          <w:spacing w:val="-18"/>
        </w:rPr>
        <w:t xml:space="preserve"> </w:t>
      </w:r>
      <w:r w:rsidRPr="004E1BFA">
        <w:rPr>
          <w:color w:val="0F0F0F"/>
        </w:rPr>
        <w:t>theories</w:t>
      </w:r>
      <w:r w:rsidRPr="004E1BFA">
        <w:rPr>
          <w:color w:val="0F0F0F"/>
          <w:spacing w:val="-20"/>
        </w:rPr>
        <w:t xml:space="preserve"> </w:t>
      </w:r>
      <w:r w:rsidRPr="004E1BFA">
        <w:rPr>
          <w:color w:val="131313"/>
        </w:rPr>
        <w:t>and</w:t>
      </w:r>
      <w:r w:rsidRPr="004E1BFA">
        <w:rPr>
          <w:color w:val="131313"/>
          <w:spacing w:val="-20"/>
        </w:rPr>
        <w:t xml:space="preserve"> </w:t>
      </w:r>
      <w:r w:rsidRPr="004E1BFA">
        <w:t>techniques,</w:t>
      </w:r>
      <w:r w:rsidRPr="004E1BFA">
        <w:rPr>
          <w:spacing w:val="-11"/>
        </w:rPr>
        <w:t xml:space="preserve"> </w:t>
      </w:r>
      <w:r w:rsidRPr="004E1BFA">
        <w:t>probability</w:t>
      </w:r>
      <w:r w:rsidR="004114A2">
        <w:t>,</w:t>
      </w:r>
      <w:r w:rsidRPr="004E1BFA">
        <w:rPr>
          <w:spacing w:val="-19"/>
        </w:rPr>
        <w:t xml:space="preserve"> </w:t>
      </w:r>
      <w:r w:rsidRPr="004E1BFA">
        <w:rPr>
          <w:color w:val="161616"/>
        </w:rPr>
        <w:t xml:space="preserve">and </w:t>
      </w:r>
      <w:r w:rsidRPr="004E1BFA">
        <w:t xml:space="preserve">introduction </w:t>
      </w:r>
      <w:r w:rsidRPr="004E1BFA">
        <w:rPr>
          <w:color w:val="1C1C1C"/>
        </w:rPr>
        <w:t xml:space="preserve">to </w:t>
      </w:r>
      <w:r w:rsidRPr="004E1BFA">
        <w:rPr>
          <w:color w:val="131313"/>
        </w:rPr>
        <w:t xml:space="preserve">limits. </w:t>
      </w:r>
      <w:r w:rsidRPr="004E1BFA">
        <w:rPr>
          <w:color w:val="0F0F0F"/>
        </w:rPr>
        <w:t xml:space="preserve">Students </w:t>
      </w:r>
      <w:r w:rsidRPr="004E1BFA">
        <w:rPr>
          <w:color w:val="151515"/>
        </w:rPr>
        <w:t xml:space="preserve">are </w:t>
      </w:r>
      <w:r w:rsidRPr="004E1BFA">
        <w:rPr>
          <w:color w:val="131313"/>
        </w:rPr>
        <w:t xml:space="preserve">expected </w:t>
      </w:r>
      <w:r w:rsidRPr="004E1BFA">
        <w:rPr>
          <w:color w:val="1D1D1D"/>
        </w:rPr>
        <w:t xml:space="preserve">to </w:t>
      </w:r>
      <w:r w:rsidRPr="004E1BFA">
        <w:rPr>
          <w:color w:val="0E0E0E"/>
        </w:rPr>
        <w:t xml:space="preserve">demonstrate </w:t>
      </w:r>
      <w:r w:rsidRPr="004E1BFA">
        <w:rPr>
          <w:color w:val="181818"/>
        </w:rPr>
        <w:t xml:space="preserve">proficiency </w:t>
      </w:r>
      <w:r w:rsidRPr="004E1BFA">
        <w:rPr>
          <w:color w:val="212121"/>
        </w:rPr>
        <w:t xml:space="preserve">with </w:t>
      </w:r>
      <w:r w:rsidRPr="004E1BFA">
        <w:t>appropriate</w:t>
      </w:r>
      <w:r w:rsidRPr="004E1BFA">
        <w:rPr>
          <w:spacing w:val="-26"/>
        </w:rPr>
        <w:t xml:space="preserve"> </w:t>
      </w:r>
      <w:r w:rsidRPr="004E1BFA">
        <w:t>technology.</w:t>
      </w:r>
    </w:p>
    <w:p w14:paraId="2C165C30" w14:textId="77777777" w:rsidR="00017D87" w:rsidRDefault="00017D87">
      <w:pPr>
        <w:spacing w:line="230" w:lineRule="auto"/>
        <w:rPr>
          <w:sz w:val="24"/>
          <w:szCs w:val="24"/>
        </w:rPr>
      </w:pPr>
    </w:p>
    <w:p w14:paraId="2E9109E0" w14:textId="77777777" w:rsidR="004114A2" w:rsidRPr="004E1BFA" w:rsidRDefault="004114A2">
      <w:pPr>
        <w:spacing w:line="230" w:lineRule="auto"/>
        <w:rPr>
          <w:sz w:val="24"/>
          <w:szCs w:val="24"/>
        </w:rPr>
        <w:sectPr w:rsidR="004114A2" w:rsidRPr="004E1BFA" w:rsidSect="00A93357">
          <w:footerReference w:type="default" r:id="rId19"/>
          <w:type w:val="continuous"/>
          <w:pgSz w:w="12240" w:h="15840"/>
          <w:pgMar w:top="720" w:right="720" w:bottom="720" w:left="720" w:header="0" w:footer="576" w:gutter="0"/>
          <w:cols w:space="720"/>
          <w:docGrid w:linePitch="299"/>
        </w:sectPr>
      </w:pPr>
    </w:p>
    <w:p w14:paraId="50D4F7A5" w14:textId="77777777" w:rsidR="00FB68E8" w:rsidRPr="00E60A3A" w:rsidRDefault="00FB68E8" w:rsidP="00E60A3A">
      <w:pPr>
        <w:spacing w:before="165"/>
        <w:contextualSpacing/>
        <w:rPr>
          <w:b/>
          <w:color w:val="111111"/>
          <w:w w:val="90"/>
          <w:sz w:val="16"/>
          <w:szCs w:val="16"/>
        </w:rPr>
      </w:pPr>
    </w:p>
    <w:p w14:paraId="1A713CAA" w14:textId="18646B6A" w:rsidR="006F10C4" w:rsidRDefault="00340030" w:rsidP="004D2283">
      <w:pPr>
        <w:jc w:val="both"/>
        <w:rPr>
          <w:b/>
          <w:color w:val="131313"/>
          <w:sz w:val="24"/>
          <w:szCs w:val="24"/>
        </w:rPr>
      </w:pPr>
      <w:r>
        <w:rPr>
          <w:b/>
          <w:color w:val="131313"/>
          <w:sz w:val="24"/>
          <w:szCs w:val="24"/>
        </w:rPr>
        <w:t>Math IV</w:t>
      </w:r>
      <w:r w:rsidR="006F10C4">
        <w:rPr>
          <w:b/>
          <w:color w:val="131313"/>
          <w:sz w:val="24"/>
          <w:szCs w:val="24"/>
        </w:rPr>
        <w:t xml:space="preserve">                  </w:t>
      </w:r>
      <w:r w:rsidR="006F10C4">
        <w:rPr>
          <w:b/>
          <w:color w:val="131313"/>
          <w:sz w:val="24"/>
          <w:szCs w:val="24"/>
        </w:rPr>
        <w:tab/>
      </w:r>
      <w:r w:rsidR="006F10C4">
        <w:rPr>
          <w:b/>
          <w:color w:val="131313"/>
          <w:sz w:val="24"/>
          <w:szCs w:val="24"/>
        </w:rPr>
        <w:tab/>
      </w:r>
      <w:r w:rsidR="006F10C4">
        <w:rPr>
          <w:b/>
          <w:color w:val="131313"/>
          <w:sz w:val="24"/>
          <w:szCs w:val="24"/>
        </w:rPr>
        <w:tab/>
      </w:r>
      <w:r w:rsidR="006F10C4">
        <w:rPr>
          <w:b/>
          <w:color w:val="131313"/>
          <w:sz w:val="24"/>
          <w:szCs w:val="24"/>
        </w:rPr>
        <w:tab/>
      </w:r>
      <w:r w:rsidR="006F10C4">
        <w:rPr>
          <w:b/>
          <w:color w:val="131313"/>
          <w:sz w:val="24"/>
          <w:szCs w:val="24"/>
        </w:rPr>
        <w:tab/>
      </w:r>
      <w:r w:rsidR="008671A6">
        <w:rPr>
          <w:b/>
          <w:color w:val="131313"/>
          <w:sz w:val="24"/>
          <w:szCs w:val="24"/>
        </w:rPr>
        <w:tab/>
      </w:r>
      <w:r w:rsidR="008671A6">
        <w:rPr>
          <w:b/>
          <w:color w:val="131313"/>
          <w:sz w:val="24"/>
          <w:szCs w:val="24"/>
        </w:rPr>
        <w:tab/>
      </w:r>
      <w:r w:rsidR="006F10C4">
        <w:rPr>
          <w:b/>
          <w:color w:val="131313"/>
          <w:sz w:val="24"/>
          <w:szCs w:val="24"/>
        </w:rPr>
        <w:t xml:space="preserve">24092X0                                   </w:t>
      </w:r>
      <w:r w:rsidR="00AA0332">
        <w:rPr>
          <w:b/>
          <w:color w:val="131313"/>
          <w:sz w:val="24"/>
          <w:szCs w:val="24"/>
        </w:rPr>
        <w:t xml:space="preserve"> </w:t>
      </w:r>
      <w:r w:rsidR="006F10C4">
        <w:rPr>
          <w:b/>
          <w:color w:val="131313"/>
          <w:sz w:val="24"/>
          <w:szCs w:val="24"/>
        </w:rPr>
        <w:t>1 credit</w:t>
      </w:r>
    </w:p>
    <w:p w14:paraId="137F64C7" w14:textId="52838E42" w:rsidR="004114A2" w:rsidRPr="00B8366E" w:rsidRDefault="004114A2" w:rsidP="004114A2">
      <w:pPr>
        <w:rPr>
          <w:b/>
          <w:bCs/>
          <w:i/>
          <w:iCs/>
        </w:rPr>
      </w:pPr>
      <w:r w:rsidRPr="00B8366E">
        <w:rPr>
          <w:b/>
          <w:bCs/>
          <w:i/>
          <w:iCs/>
          <w:color w:val="0E0E0E"/>
        </w:rPr>
        <w:t xml:space="preserve">(Prerequisite: </w:t>
      </w:r>
      <w:r w:rsidRPr="00B8366E">
        <w:rPr>
          <w:b/>
          <w:bCs/>
          <w:i/>
          <w:iCs/>
          <w:color w:val="1C1C1C"/>
        </w:rPr>
        <w:t xml:space="preserve">Successful </w:t>
      </w:r>
      <w:r>
        <w:rPr>
          <w:b/>
          <w:bCs/>
          <w:i/>
          <w:iCs/>
          <w:color w:val="1C1C1C"/>
        </w:rPr>
        <w:t xml:space="preserve">completion </w:t>
      </w:r>
      <w:r w:rsidRPr="00B8366E">
        <w:rPr>
          <w:b/>
          <w:bCs/>
          <w:i/>
          <w:iCs/>
          <w:color w:val="1C1C1C"/>
        </w:rPr>
        <w:t>of</w:t>
      </w:r>
      <w:r w:rsidRPr="00B8366E">
        <w:rPr>
          <w:b/>
          <w:bCs/>
          <w:i/>
          <w:iCs/>
          <w:color w:val="181818"/>
        </w:rPr>
        <w:t xml:space="preserve"> </w:t>
      </w:r>
      <w:r w:rsidRPr="00B8366E">
        <w:rPr>
          <w:b/>
          <w:bCs/>
          <w:i/>
          <w:iCs/>
          <w:color w:val="161616"/>
        </w:rPr>
        <w:t xml:space="preserve">Math </w:t>
      </w:r>
      <w:r w:rsidRPr="00B8366E">
        <w:rPr>
          <w:b/>
          <w:bCs/>
          <w:i/>
          <w:iCs/>
        </w:rPr>
        <w:t>I</w:t>
      </w:r>
      <w:r>
        <w:rPr>
          <w:b/>
          <w:bCs/>
          <w:i/>
          <w:iCs/>
        </w:rPr>
        <w:t>II with an</w:t>
      </w:r>
      <w:r w:rsidRPr="00B8366E">
        <w:rPr>
          <w:b/>
          <w:bCs/>
          <w:i/>
          <w:iCs/>
        </w:rPr>
        <w:t xml:space="preserve"> 85+)</w:t>
      </w:r>
    </w:p>
    <w:p w14:paraId="4763B097" w14:textId="6423C11D" w:rsidR="00340030" w:rsidRPr="006F10C4" w:rsidRDefault="006F10C4" w:rsidP="00E60A3A">
      <w:pPr>
        <w:rPr>
          <w:bCs/>
        </w:rPr>
        <w:sectPr w:rsidR="00340030" w:rsidRPr="006F10C4" w:rsidSect="00A93357">
          <w:type w:val="continuous"/>
          <w:pgSz w:w="12240" w:h="15840"/>
          <w:pgMar w:top="720" w:right="720" w:bottom="720" w:left="720" w:header="720" w:footer="720" w:gutter="0"/>
          <w:cols w:space="720"/>
        </w:sectPr>
      </w:pPr>
      <w:r w:rsidRPr="006F10C4">
        <w:rPr>
          <w:bCs/>
          <w:color w:val="131313"/>
        </w:rPr>
        <w:t>The primary focus of this course is on functions and statistical thinking, continuing the study of algebra, functions, trigonometry and statistical concepts previously experienced in NC Math 1-3.  The course is designed to be a capstone to introductory statistical concepts.  Additionally, the course intentionally integrates concepts from algebra and functions to demonstrate the close relationship between algebraic r</w:t>
      </w:r>
      <w:r w:rsidR="00113353">
        <w:rPr>
          <w:bCs/>
          <w:color w:val="131313"/>
        </w:rPr>
        <w:t>e</w:t>
      </w:r>
      <w:r w:rsidRPr="006F10C4">
        <w:rPr>
          <w:bCs/>
          <w:color w:val="131313"/>
        </w:rPr>
        <w:t xml:space="preserve">asoning as applied to the characteristics and behaviors of more complex functions.  In many cases, undergraduate students majoring in non-STEM fields will take an entry-level Algebra or Introductory Statistics course.  Students will be prepared for college level algebra and statistics or as a bridge to prepare students for Precalculus or other advanced math courses.                                                                     </w:t>
      </w:r>
    </w:p>
    <w:p w14:paraId="0CE77BED" w14:textId="4F8C634B" w:rsidR="00017C46" w:rsidRPr="006F10C4" w:rsidRDefault="00B72DFF" w:rsidP="00E60A3A">
      <w:pPr>
        <w:pStyle w:val="Heading5"/>
        <w:spacing w:before="163"/>
        <w:ind w:left="0"/>
        <w:contextualSpacing/>
        <w:rPr>
          <w:rFonts w:ascii="Cambria"/>
          <w:b w:val="0"/>
          <w:color w:val="161616"/>
          <w:sz w:val="24"/>
          <w:szCs w:val="24"/>
        </w:rPr>
      </w:pPr>
      <w:r w:rsidRPr="006F10C4">
        <w:rPr>
          <w:rFonts w:ascii="Cambria"/>
          <w:b w:val="0"/>
          <w:color w:val="161616"/>
          <w:sz w:val="24"/>
          <w:szCs w:val="24"/>
        </w:rPr>
        <w:t xml:space="preserve"> </w:t>
      </w:r>
    </w:p>
    <w:p w14:paraId="623AC257" w14:textId="5F797B20" w:rsidR="00FA4057" w:rsidRDefault="00113353" w:rsidP="00113353">
      <w:pPr>
        <w:pStyle w:val="NormalWeb"/>
        <w:spacing w:before="0" w:beforeAutospacing="0" w:after="0" w:afterAutospacing="0"/>
        <w:rPr>
          <w:rFonts w:ascii="Times New Roman,Bold" w:hAnsi="Times New Roman,Bold"/>
          <w:b/>
          <w:bCs/>
        </w:rPr>
      </w:pPr>
      <w:r>
        <w:rPr>
          <w:rFonts w:ascii="Times New Roman,Bold" w:hAnsi="Times New Roman,Bold"/>
          <w:b/>
          <w:bCs/>
        </w:rPr>
        <w:t xml:space="preserve">Honors Math IV                                                        </w:t>
      </w:r>
      <w:r w:rsidR="008671A6">
        <w:rPr>
          <w:rFonts w:ascii="Times New Roman,Bold" w:hAnsi="Times New Roman,Bold"/>
          <w:b/>
          <w:bCs/>
        </w:rPr>
        <w:tab/>
      </w:r>
      <w:r w:rsidR="008671A6">
        <w:rPr>
          <w:rFonts w:ascii="Times New Roman,Bold" w:hAnsi="Times New Roman,Bold"/>
          <w:b/>
          <w:bCs/>
        </w:rPr>
        <w:tab/>
      </w:r>
      <w:r>
        <w:rPr>
          <w:rFonts w:ascii="Times New Roman,Bold" w:hAnsi="Times New Roman,Bold"/>
          <w:b/>
          <w:bCs/>
        </w:rPr>
        <w:t xml:space="preserve"> 24095X0                                  </w:t>
      </w:r>
      <w:r w:rsidR="00AA0332">
        <w:rPr>
          <w:rFonts w:ascii="Times New Roman,Bold" w:hAnsi="Times New Roman,Bold"/>
          <w:b/>
          <w:bCs/>
        </w:rPr>
        <w:t xml:space="preserve"> </w:t>
      </w:r>
      <w:r>
        <w:rPr>
          <w:rFonts w:ascii="Times New Roman,Bold" w:hAnsi="Times New Roman,Bold"/>
          <w:b/>
          <w:bCs/>
        </w:rPr>
        <w:t>1 credit</w:t>
      </w:r>
    </w:p>
    <w:p w14:paraId="6A3FE4C0" w14:textId="736AF6EE" w:rsidR="00113353" w:rsidRPr="00113353" w:rsidRDefault="00113353" w:rsidP="00113353">
      <w:pPr>
        <w:pStyle w:val="NormalWeb"/>
        <w:spacing w:before="0" w:beforeAutospacing="0" w:after="0" w:afterAutospacing="0"/>
        <w:rPr>
          <w:rFonts w:ascii="Times New Roman,Bold" w:hAnsi="Times New Roman,Bold"/>
        </w:rPr>
      </w:pPr>
      <w:r w:rsidRPr="00113353">
        <w:rPr>
          <w:rFonts w:ascii="Times New Roman,Bold" w:hAnsi="Times New Roman,Bold"/>
        </w:rPr>
        <w:t>Prerequisite:  Math 1, II, &amp; III &amp; teacher recommendation</w:t>
      </w:r>
      <w:r w:rsidR="00F4548E">
        <w:rPr>
          <w:rFonts w:ascii="Times New Roman,Bold" w:hAnsi="Times New Roman,Bold"/>
        </w:rPr>
        <w:t xml:space="preserve"> &amp; 85+average)</w:t>
      </w:r>
    </w:p>
    <w:p w14:paraId="35064D61" w14:textId="4101971E" w:rsidR="00113353" w:rsidRPr="006F10C4" w:rsidRDefault="00113353" w:rsidP="00EE0A3A">
      <w:pPr>
        <w:rPr>
          <w:bCs/>
        </w:rPr>
        <w:sectPr w:rsidR="00113353" w:rsidRPr="006F10C4" w:rsidSect="00A93357">
          <w:type w:val="continuous"/>
          <w:pgSz w:w="12240" w:h="15840"/>
          <w:pgMar w:top="720" w:right="720" w:bottom="720" w:left="720" w:header="720" w:footer="720" w:gutter="0"/>
          <w:cols w:space="720"/>
        </w:sectPr>
      </w:pPr>
      <w:r w:rsidRPr="006F10C4">
        <w:rPr>
          <w:bCs/>
          <w:color w:val="131313"/>
        </w:rPr>
        <w:t>The primary focus of this course is on functions and statistical thinking, continuing the study of algebra, functions, trigonometry and statistical concepts previously experienced in NC Math 1-3.  The course is designed to be a capstone to introductory statistical concepts.  Additionally, the course intentionally integrates concepts from algebra and functions to demonstrate the close relationship between algebraic r</w:t>
      </w:r>
      <w:r>
        <w:rPr>
          <w:bCs/>
          <w:color w:val="131313"/>
        </w:rPr>
        <w:t>e</w:t>
      </w:r>
      <w:r w:rsidRPr="006F10C4">
        <w:rPr>
          <w:bCs/>
          <w:color w:val="131313"/>
        </w:rPr>
        <w:t xml:space="preserve">asoning as applied to the characteristics and behaviors of more complex functions.  In many cases, undergraduate students majoring in non-STEM fields will take an entry-level Algebra or Introductory Statistics course.  Students will be prepared for college level algebra and statistics or as a bridge to prepare students for Precalculus or other advanced math courses.                                                                     </w:t>
      </w:r>
    </w:p>
    <w:p w14:paraId="4C2B1C03" w14:textId="525CA9E1" w:rsidR="00113353" w:rsidRPr="00EE0A3A" w:rsidRDefault="00EE0A3A" w:rsidP="00EE0A3A">
      <w:pPr>
        <w:pStyle w:val="NormalWeb"/>
        <w:spacing w:before="0" w:beforeAutospacing="0" w:after="0" w:afterAutospacing="0"/>
        <w:rPr>
          <w:rFonts w:ascii="Times New Roman,Bold" w:hAnsi="Times New Roman,Bold"/>
          <w:b/>
          <w:bCs/>
          <w:sz w:val="16"/>
          <w:szCs w:val="16"/>
        </w:rPr>
      </w:pPr>
      <w:r>
        <w:rPr>
          <w:rFonts w:ascii="Times New Roman,Bold" w:hAnsi="Times New Roman,Bold"/>
          <w:b/>
          <w:bCs/>
          <w:sz w:val="16"/>
          <w:szCs w:val="16"/>
        </w:rPr>
        <w:t xml:space="preserve">                 </w:t>
      </w:r>
    </w:p>
    <w:p w14:paraId="6BA1D30B" w14:textId="1D963203" w:rsidR="00D82F4E" w:rsidRPr="00EE0A3A" w:rsidRDefault="00E60A3A" w:rsidP="00EE0A3A">
      <w:pPr>
        <w:pStyle w:val="NormalWeb"/>
        <w:rPr>
          <w:i/>
          <w:iCs/>
          <w:sz w:val="20"/>
          <w:szCs w:val="20"/>
        </w:rPr>
        <w:sectPr w:rsidR="00D82F4E" w:rsidRPr="00EE0A3A" w:rsidSect="00A93357">
          <w:type w:val="continuous"/>
          <w:pgSz w:w="12240" w:h="15840"/>
          <w:pgMar w:top="720" w:right="720" w:bottom="720" w:left="720" w:header="720" w:footer="720" w:gutter="0"/>
          <w:cols w:space="720"/>
        </w:sectPr>
      </w:pPr>
      <w:r>
        <w:rPr>
          <w:i/>
          <w:iCs/>
          <w:sz w:val="18"/>
          <w:szCs w:val="18"/>
        </w:rPr>
        <w:t xml:space="preserve">                                                                                                                </w:t>
      </w:r>
      <w:r w:rsidR="00140FE6" w:rsidRPr="00EE0A3A">
        <w:rPr>
          <w:i/>
          <w:iCs/>
          <w:sz w:val="20"/>
          <w:szCs w:val="20"/>
        </w:rPr>
        <w:t xml:space="preserve"> </w:t>
      </w:r>
      <w:r w:rsidR="00D82F4E" w:rsidRPr="00FB68E8">
        <w:rPr>
          <w:b/>
          <w:bCs/>
          <w:sz w:val="20"/>
          <w:szCs w:val="20"/>
        </w:rPr>
        <w:t>1</w:t>
      </w:r>
      <w:r w:rsidR="00895D84">
        <w:rPr>
          <w:b/>
          <w:bCs/>
          <w:sz w:val="20"/>
          <w:szCs w:val="20"/>
        </w:rPr>
        <w:t>5</w:t>
      </w:r>
    </w:p>
    <w:p w14:paraId="7677718D" w14:textId="5D3E19BF" w:rsidR="005A250F" w:rsidRPr="00980E0F" w:rsidRDefault="00B2016A" w:rsidP="00D70D0B">
      <w:pPr>
        <w:pStyle w:val="NormalWeb"/>
        <w:spacing w:before="0" w:beforeAutospacing="0" w:after="0" w:afterAutospacing="0"/>
        <w:jc w:val="center"/>
        <w:rPr>
          <w:rFonts w:ascii="Times New Roman,Bold" w:hAnsi="Times New Roman,Bold"/>
          <w:b/>
          <w:bCs/>
          <w:sz w:val="32"/>
          <w:szCs w:val="32"/>
          <w:u w:val="single"/>
        </w:rPr>
      </w:pPr>
      <w:r w:rsidRPr="00980E0F">
        <w:rPr>
          <w:rFonts w:ascii="Times New Roman,Bold" w:hAnsi="Times New Roman,Bold"/>
          <w:b/>
          <w:bCs/>
          <w:sz w:val="32"/>
          <w:szCs w:val="32"/>
          <w:u w:val="single"/>
        </w:rPr>
        <w:lastRenderedPageBreak/>
        <w:t>SCIENCE COURSES</w:t>
      </w:r>
    </w:p>
    <w:p w14:paraId="0433CB74" w14:textId="4FBC277C" w:rsidR="00B2016A" w:rsidRPr="005A250F" w:rsidRDefault="005A250F" w:rsidP="00D70D0B">
      <w:pPr>
        <w:pStyle w:val="NormalWeb"/>
        <w:spacing w:before="0" w:beforeAutospacing="0" w:after="0" w:afterAutospacing="0"/>
        <w:jc w:val="center"/>
        <w:rPr>
          <w:rFonts w:ascii="Times New Roman,Bold" w:hAnsi="Times New Roman,Bold"/>
          <w:b/>
          <w:bCs/>
          <w:i/>
          <w:iCs/>
        </w:rPr>
      </w:pPr>
      <w:r w:rsidRPr="005A250F">
        <w:rPr>
          <w:rFonts w:ascii="Times New Roman,Bold" w:hAnsi="Times New Roman,Bold"/>
          <w:b/>
          <w:bCs/>
          <w:i/>
          <w:iCs/>
        </w:rPr>
        <w:t>REQUIRED COURSES &amp; Electives</w:t>
      </w:r>
      <w:r w:rsidR="00B2016A" w:rsidRPr="005A250F">
        <w:rPr>
          <w:rFonts w:ascii="Times New Roman,Bold" w:hAnsi="Times New Roman,Bold"/>
          <w:b/>
          <w:bCs/>
          <w:i/>
          <w:iCs/>
        </w:rPr>
        <w:br/>
      </w:r>
    </w:p>
    <w:p w14:paraId="3ED2DD24" w14:textId="1A67F2F3" w:rsidR="009D2561" w:rsidRDefault="00461627" w:rsidP="0049461A">
      <w:pPr>
        <w:pStyle w:val="Heading5"/>
        <w:tabs>
          <w:tab w:val="left" w:pos="4754"/>
          <w:tab w:val="left" w:pos="6402"/>
        </w:tabs>
        <w:ind w:left="0"/>
        <w:jc w:val="both"/>
        <w:rPr>
          <w:color w:val="161616"/>
          <w:sz w:val="24"/>
          <w:szCs w:val="24"/>
        </w:rPr>
      </w:pPr>
      <w:r w:rsidRPr="004E1BFA">
        <w:rPr>
          <w:color w:val="0F0F0F"/>
          <w:sz w:val="24"/>
          <w:szCs w:val="24"/>
        </w:rPr>
        <w:t>Ear</w:t>
      </w:r>
      <w:r>
        <w:rPr>
          <w:color w:val="0F0F0F"/>
          <w:sz w:val="24"/>
          <w:szCs w:val="24"/>
        </w:rPr>
        <w:t>th E</w:t>
      </w:r>
      <w:r w:rsidRPr="004E1BFA">
        <w:rPr>
          <w:color w:val="0F0F0F"/>
          <w:sz w:val="24"/>
          <w:szCs w:val="24"/>
        </w:rPr>
        <w:t>nvironmental</w:t>
      </w:r>
      <w:r w:rsidRPr="004E1BFA">
        <w:rPr>
          <w:color w:val="0F0F0F"/>
          <w:spacing w:val="-12"/>
          <w:sz w:val="24"/>
          <w:szCs w:val="24"/>
        </w:rPr>
        <w:t xml:space="preserve"> </w:t>
      </w:r>
      <w:r w:rsidRPr="004E1BFA">
        <w:rPr>
          <w:color w:val="161616"/>
          <w:sz w:val="24"/>
          <w:szCs w:val="24"/>
        </w:rPr>
        <w:t>Science</w:t>
      </w:r>
      <w:r w:rsidRPr="004E1BFA">
        <w:rPr>
          <w:color w:val="161616"/>
          <w:sz w:val="24"/>
          <w:szCs w:val="24"/>
        </w:rPr>
        <w:tab/>
      </w:r>
      <w:r w:rsidR="005D3C00">
        <w:rPr>
          <w:color w:val="161616"/>
          <w:sz w:val="24"/>
          <w:szCs w:val="24"/>
        </w:rPr>
        <w:t xml:space="preserve">    </w:t>
      </w:r>
      <w:r w:rsidR="008671A6">
        <w:rPr>
          <w:color w:val="161616"/>
          <w:sz w:val="24"/>
          <w:szCs w:val="24"/>
        </w:rPr>
        <w:tab/>
      </w:r>
      <w:r w:rsidRPr="004E1BFA">
        <w:rPr>
          <w:color w:val="161616"/>
          <w:sz w:val="24"/>
          <w:szCs w:val="24"/>
        </w:rPr>
        <w:t>350l2X</w:t>
      </w:r>
      <w:r>
        <w:rPr>
          <w:color w:val="161616"/>
          <w:sz w:val="24"/>
          <w:szCs w:val="24"/>
        </w:rPr>
        <w:t>0</w:t>
      </w:r>
      <w:r w:rsidRPr="004E1BFA">
        <w:rPr>
          <w:color w:val="161616"/>
          <w:sz w:val="24"/>
          <w:szCs w:val="24"/>
        </w:rPr>
        <w:tab/>
      </w:r>
      <w:r w:rsidR="00C62EA3">
        <w:rPr>
          <w:color w:val="161616"/>
          <w:sz w:val="24"/>
          <w:szCs w:val="24"/>
        </w:rPr>
        <w:t xml:space="preserve">                </w:t>
      </w:r>
      <w:r w:rsidR="005D3C00">
        <w:rPr>
          <w:color w:val="161616"/>
          <w:sz w:val="24"/>
          <w:szCs w:val="24"/>
        </w:rPr>
        <w:t xml:space="preserve">     </w:t>
      </w:r>
      <w:r w:rsidR="00C62EA3">
        <w:rPr>
          <w:color w:val="161616"/>
          <w:sz w:val="24"/>
          <w:szCs w:val="24"/>
        </w:rPr>
        <w:t xml:space="preserve"> </w:t>
      </w:r>
      <w:r w:rsidR="005D3C00">
        <w:rPr>
          <w:color w:val="161616"/>
          <w:sz w:val="24"/>
          <w:szCs w:val="24"/>
        </w:rPr>
        <w:t xml:space="preserve"> </w:t>
      </w:r>
      <w:r w:rsidR="00C62EA3">
        <w:rPr>
          <w:color w:val="161616"/>
          <w:sz w:val="24"/>
          <w:szCs w:val="24"/>
        </w:rPr>
        <w:t xml:space="preserve">   </w:t>
      </w:r>
      <w:r w:rsidRPr="004E1BFA">
        <w:rPr>
          <w:color w:val="1A1A1A"/>
          <w:sz w:val="24"/>
          <w:szCs w:val="24"/>
        </w:rPr>
        <w:t>1</w:t>
      </w:r>
      <w:r w:rsidR="008671A6">
        <w:rPr>
          <w:color w:val="1A1A1A"/>
          <w:sz w:val="24"/>
          <w:szCs w:val="24"/>
        </w:rPr>
        <w:t xml:space="preserve"> </w:t>
      </w:r>
      <w:r w:rsidRPr="004E1BFA">
        <w:rPr>
          <w:color w:val="161616"/>
          <w:sz w:val="24"/>
          <w:szCs w:val="24"/>
        </w:rPr>
        <w:t>credit</w:t>
      </w:r>
      <w:r>
        <w:rPr>
          <w:color w:val="161616"/>
          <w:sz w:val="24"/>
          <w:szCs w:val="24"/>
        </w:rPr>
        <w:t xml:space="preserve">      </w:t>
      </w:r>
    </w:p>
    <w:p w14:paraId="2CE12627" w14:textId="743F6356" w:rsidR="00461627" w:rsidRPr="00AE62D2" w:rsidRDefault="00461627" w:rsidP="0049461A">
      <w:pPr>
        <w:pStyle w:val="Heading5"/>
        <w:tabs>
          <w:tab w:val="left" w:pos="4754"/>
          <w:tab w:val="left" w:pos="6402"/>
        </w:tabs>
        <w:ind w:left="0"/>
        <w:jc w:val="both"/>
        <w:rPr>
          <w:b w:val="0"/>
          <w:bCs w:val="0"/>
          <w:sz w:val="22"/>
          <w:szCs w:val="22"/>
        </w:rPr>
      </w:pPr>
      <w:r w:rsidRPr="00AE62D2">
        <w:rPr>
          <w:b w:val="0"/>
          <w:bCs w:val="0"/>
          <w:w w:val="95"/>
          <w:sz w:val="22"/>
          <w:szCs w:val="22"/>
        </w:rPr>
        <w:t>Earth/Environmental</w:t>
      </w:r>
      <w:r w:rsidRPr="00AE62D2">
        <w:rPr>
          <w:b w:val="0"/>
          <w:bCs w:val="0"/>
          <w:spacing w:val="-2"/>
          <w:w w:val="95"/>
          <w:sz w:val="22"/>
          <w:szCs w:val="22"/>
        </w:rPr>
        <w:t xml:space="preserve"> </w:t>
      </w:r>
      <w:r w:rsidRPr="00AE62D2">
        <w:rPr>
          <w:b w:val="0"/>
          <w:bCs w:val="0"/>
          <w:w w:val="95"/>
          <w:sz w:val="22"/>
          <w:szCs w:val="22"/>
        </w:rPr>
        <w:t>Science</w:t>
      </w:r>
      <w:r w:rsidRPr="00AE62D2">
        <w:rPr>
          <w:b w:val="0"/>
          <w:bCs w:val="0"/>
          <w:spacing w:val="-1"/>
          <w:w w:val="95"/>
          <w:sz w:val="22"/>
          <w:szCs w:val="22"/>
        </w:rPr>
        <w:t xml:space="preserve"> </w:t>
      </w:r>
      <w:r w:rsidRPr="00AE62D2">
        <w:rPr>
          <w:b w:val="0"/>
          <w:bCs w:val="0"/>
          <w:color w:val="1C1C1C"/>
          <w:w w:val="95"/>
          <w:sz w:val="22"/>
          <w:szCs w:val="22"/>
        </w:rPr>
        <w:t>focuses</w:t>
      </w:r>
      <w:r w:rsidRPr="00AE62D2">
        <w:rPr>
          <w:b w:val="0"/>
          <w:bCs w:val="0"/>
          <w:color w:val="1C1C1C"/>
          <w:spacing w:val="-3"/>
          <w:w w:val="95"/>
          <w:sz w:val="22"/>
          <w:szCs w:val="22"/>
        </w:rPr>
        <w:t xml:space="preserve"> </w:t>
      </w:r>
      <w:r w:rsidRPr="00AE62D2">
        <w:rPr>
          <w:b w:val="0"/>
          <w:bCs w:val="0"/>
          <w:color w:val="1D1D1D"/>
          <w:w w:val="95"/>
          <w:sz w:val="22"/>
          <w:szCs w:val="22"/>
        </w:rPr>
        <w:t>on</w:t>
      </w:r>
      <w:r w:rsidRPr="00AE62D2">
        <w:rPr>
          <w:b w:val="0"/>
          <w:bCs w:val="0"/>
          <w:color w:val="1D1D1D"/>
          <w:spacing w:val="-1"/>
          <w:w w:val="95"/>
          <w:sz w:val="22"/>
          <w:szCs w:val="22"/>
        </w:rPr>
        <w:t xml:space="preserve"> </w:t>
      </w:r>
      <w:r w:rsidRPr="00AE62D2">
        <w:rPr>
          <w:b w:val="0"/>
          <w:bCs w:val="0"/>
          <w:color w:val="161616"/>
          <w:w w:val="95"/>
          <w:sz w:val="22"/>
          <w:szCs w:val="22"/>
        </w:rPr>
        <w:t>the</w:t>
      </w:r>
      <w:r w:rsidRPr="00AE62D2">
        <w:rPr>
          <w:b w:val="0"/>
          <w:bCs w:val="0"/>
          <w:color w:val="161616"/>
          <w:spacing w:val="-12"/>
          <w:w w:val="95"/>
          <w:sz w:val="22"/>
          <w:szCs w:val="22"/>
        </w:rPr>
        <w:t xml:space="preserve"> </w:t>
      </w:r>
      <w:r w:rsidRPr="00AE62D2">
        <w:rPr>
          <w:b w:val="0"/>
          <w:bCs w:val="0"/>
          <w:color w:val="151515"/>
          <w:w w:val="95"/>
          <w:sz w:val="22"/>
          <w:szCs w:val="22"/>
        </w:rPr>
        <w:t>functions</w:t>
      </w:r>
      <w:r w:rsidRPr="00AE62D2">
        <w:rPr>
          <w:b w:val="0"/>
          <w:bCs w:val="0"/>
          <w:color w:val="151515"/>
          <w:spacing w:val="-2"/>
          <w:w w:val="95"/>
          <w:sz w:val="22"/>
          <w:szCs w:val="22"/>
        </w:rPr>
        <w:t xml:space="preserve"> </w:t>
      </w:r>
      <w:r w:rsidRPr="00AE62D2">
        <w:rPr>
          <w:b w:val="0"/>
          <w:bCs w:val="0"/>
          <w:color w:val="232323"/>
          <w:w w:val="95"/>
          <w:sz w:val="22"/>
          <w:szCs w:val="22"/>
        </w:rPr>
        <w:t>of</w:t>
      </w:r>
      <w:r w:rsidRPr="00AE62D2">
        <w:rPr>
          <w:b w:val="0"/>
          <w:bCs w:val="0"/>
          <w:color w:val="232323"/>
          <w:spacing w:val="-6"/>
          <w:w w:val="95"/>
          <w:sz w:val="22"/>
          <w:szCs w:val="22"/>
        </w:rPr>
        <w:t xml:space="preserve"> </w:t>
      </w:r>
      <w:r w:rsidRPr="00AE62D2">
        <w:rPr>
          <w:b w:val="0"/>
          <w:bCs w:val="0"/>
          <w:color w:val="212121"/>
          <w:w w:val="95"/>
          <w:sz w:val="22"/>
          <w:szCs w:val="22"/>
        </w:rPr>
        <w:t>the</w:t>
      </w:r>
      <w:r w:rsidRPr="00AE62D2">
        <w:rPr>
          <w:b w:val="0"/>
          <w:bCs w:val="0"/>
          <w:color w:val="212121"/>
          <w:spacing w:val="-14"/>
          <w:w w:val="95"/>
          <w:sz w:val="22"/>
          <w:szCs w:val="22"/>
        </w:rPr>
        <w:t xml:space="preserve"> </w:t>
      </w:r>
      <w:r w:rsidRPr="00AE62D2">
        <w:rPr>
          <w:b w:val="0"/>
          <w:bCs w:val="0"/>
          <w:color w:val="1C1C1C"/>
          <w:w w:val="95"/>
          <w:sz w:val="22"/>
          <w:szCs w:val="22"/>
        </w:rPr>
        <w:t>Earth’s</w:t>
      </w:r>
      <w:r w:rsidRPr="00AE62D2">
        <w:rPr>
          <w:b w:val="0"/>
          <w:bCs w:val="0"/>
          <w:color w:val="1C1C1C"/>
          <w:spacing w:val="-6"/>
          <w:w w:val="95"/>
          <w:sz w:val="22"/>
          <w:szCs w:val="22"/>
        </w:rPr>
        <w:t xml:space="preserve"> </w:t>
      </w:r>
      <w:r w:rsidRPr="00AE62D2">
        <w:rPr>
          <w:b w:val="0"/>
          <w:bCs w:val="0"/>
          <w:w w:val="95"/>
          <w:sz w:val="22"/>
          <w:szCs w:val="22"/>
        </w:rPr>
        <w:t>systems.</w:t>
      </w:r>
      <w:r w:rsidRPr="00AE62D2">
        <w:rPr>
          <w:b w:val="0"/>
          <w:bCs w:val="0"/>
          <w:spacing w:val="-3"/>
          <w:w w:val="95"/>
          <w:sz w:val="22"/>
          <w:szCs w:val="22"/>
        </w:rPr>
        <w:t xml:space="preserve"> </w:t>
      </w:r>
      <w:r w:rsidRPr="00AE62D2">
        <w:rPr>
          <w:b w:val="0"/>
          <w:bCs w:val="0"/>
          <w:color w:val="131313"/>
          <w:w w:val="95"/>
          <w:sz w:val="22"/>
          <w:szCs w:val="22"/>
        </w:rPr>
        <w:t>This</w:t>
      </w:r>
      <w:r w:rsidRPr="00AE62D2">
        <w:rPr>
          <w:b w:val="0"/>
          <w:bCs w:val="0"/>
          <w:color w:val="131313"/>
          <w:spacing w:val="-6"/>
          <w:w w:val="95"/>
          <w:sz w:val="22"/>
          <w:szCs w:val="22"/>
        </w:rPr>
        <w:t xml:space="preserve"> </w:t>
      </w:r>
      <w:r w:rsidRPr="00AE62D2">
        <w:rPr>
          <w:b w:val="0"/>
          <w:bCs w:val="0"/>
          <w:color w:val="0F0F0F"/>
          <w:w w:val="95"/>
          <w:sz w:val="22"/>
          <w:szCs w:val="22"/>
        </w:rPr>
        <w:t>includes</w:t>
      </w:r>
      <w:r w:rsidRPr="00AE62D2">
        <w:rPr>
          <w:b w:val="0"/>
          <w:bCs w:val="0"/>
          <w:color w:val="0F0F0F"/>
          <w:spacing w:val="-1"/>
          <w:w w:val="95"/>
          <w:sz w:val="22"/>
          <w:szCs w:val="22"/>
        </w:rPr>
        <w:t xml:space="preserve"> </w:t>
      </w:r>
      <w:r w:rsidRPr="00AE62D2">
        <w:rPr>
          <w:b w:val="0"/>
          <w:bCs w:val="0"/>
          <w:color w:val="111111"/>
          <w:w w:val="95"/>
          <w:sz w:val="22"/>
          <w:szCs w:val="22"/>
        </w:rPr>
        <w:t>the</w:t>
      </w:r>
      <w:r w:rsidRPr="00AE62D2">
        <w:rPr>
          <w:b w:val="0"/>
          <w:bCs w:val="0"/>
          <w:color w:val="111111"/>
          <w:spacing w:val="-8"/>
          <w:w w:val="95"/>
          <w:sz w:val="22"/>
          <w:szCs w:val="22"/>
        </w:rPr>
        <w:t xml:space="preserve"> </w:t>
      </w:r>
      <w:r w:rsidRPr="00AE62D2">
        <w:rPr>
          <w:b w:val="0"/>
          <w:bCs w:val="0"/>
          <w:color w:val="131313"/>
          <w:w w:val="95"/>
          <w:sz w:val="22"/>
          <w:szCs w:val="22"/>
        </w:rPr>
        <w:t xml:space="preserve">following </w:t>
      </w:r>
      <w:r w:rsidRPr="00AE62D2">
        <w:rPr>
          <w:b w:val="0"/>
          <w:bCs w:val="0"/>
          <w:color w:val="161616"/>
          <w:w w:val="95"/>
          <w:sz w:val="22"/>
          <w:szCs w:val="22"/>
        </w:rPr>
        <w:t>concepts.'</w:t>
      </w:r>
      <w:r w:rsidRPr="00AE62D2">
        <w:rPr>
          <w:b w:val="0"/>
          <w:bCs w:val="0"/>
          <w:color w:val="161616"/>
          <w:spacing w:val="1"/>
          <w:w w:val="95"/>
          <w:sz w:val="22"/>
          <w:szCs w:val="22"/>
        </w:rPr>
        <w:t xml:space="preserve"> </w:t>
      </w:r>
      <w:r w:rsidRPr="00AE62D2">
        <w:rPr>
          <w:b w:val="0"/>
          <w:bCs w:val="0"/>
          <w:color w:val="1C1C1C"/>
          <w:w w:val="95"/>
          <w:sz w:val="22"/>
          <w:szCs w:val="22"/>
        </w:rPr>
        <w:t xml:space="preserve">solar </w:t>
      </w:r>
      <w:r w:rsidRPr="00AE62D2">
        <w:rPr>
          <w:b w:val="0"/>
          <w:bCs w:val="0"/>
          <w:color w:val="131313"/>
          <w:sz w:val="22"/>
          <w:szCs w:val="22"/>
        </w:rPr>
        <w:t>system</w:t>
      </w:r>
      <w:r w:rsidRPr="00AE62D2">
        <w:rPr>
          <w:b w:val="0"/>
          <w:bCs w:val="0"/>
          <w:color w:val="131313"/>
          <w:spacing w:val="-18"/>
          <w:sz w:val="22"/>
          <w:szCs w:val="22"/>
        </w:rPr>
        <w:t xml:space="preserve"> </w:t>
      </w:r>
      <w:r w:rsidRPr="00AE62D2">
        <w:rPr>
          <w:b w:val="0"/>
          <w:bCs w:val="0"/>
          <w:color w:val="0C0C0C"/>
          <w:sz w:val="22"/>
          <w:szCs w:val="22"/>
        </w:rPr>
        <w:t>and</w:t>
      </w:r>
      <w:r w:rsidRPr="00AE62D2">
        <w:rPr>
          <w:b w:val="0"/>
          <w:bCs w:val="0"/>
          <w:color w:val="0C0C0C"/>
          <w:spacing w:val="-18"/>
          <w:sz w:val="22"/>
          <w:szCs w:val="22"/>
        </w:rPr>
        <w:t xml:space="preserve"> </w:t>
      </w:r>
      <w:r w:rsidRPr="00AE62D2">
        <w:rPr>
          <w:b w:val="0"/>
          <w:bCs w:val="0"/>
          <w:color w:val="1F1F1F"/>
          <w:sz w:val="22"/>
          <w:szCs w:val="22"/>
        </w:rPr>
        <w:t>its</w:t>
      </w:r>
      <w:r w:rsidRPr="00AE62D2">
        <w:rPr>
          <w:b w:val="0"/>
          <w:bCs w:val="0"/>
          <w:color w:val="1F1F1F"/>
          <w:spacing w:val="-21"/>
          <w:sz w:val="22"/>
          <w:szCs w:val="22"/>
        </w:rPr>
        <w:t xml:space="preserve"> </w:t>
      </w:r>
      <w:r w:rsidRPr="00AE62D2">
        <w:rPr>
          <w:b w:val="0"/>
          <w:bCs w:val="0"/>
          <w:color w:val="151515"/>
          <w:sz w:val="22"/>
          <w:szCs w:val="22"/>
        </w:rPr>
        <w:t>position</w:t>
      </w:r>
      <w:r w:rsidRPr="00AE62D2">
        <w:rPr>
          <w:b w:val="0"/>
          <w:bCs w:val="0"/>
          <w:color w:val="151515"/>
          <w:spacing w:val="-17"/>
          <w:sz w:val="22"/>
          <w:szCs w:val="22"/>
        </w:rPr>
        <w:t xml:space="preserve"> </w:t>
      </w:r>
      <w:r w:rsidRPr="00AE62D2">
        <w:rPr>
          <w:b w:val="0"/>
          <w:bCs w:val="0"/>
          <w:color w:val="131313"/>
          <w:sz w:val="22"/>
          <w:szCs w:val="22"/>
        </w:rPr>
        <w:t>in</w:t>
      </w:r>
      <w:r w:rsidRPr="00AE62D2">
        <w:rPr>
          <w:b w:val="0"/>
          <w:bCs w:val="0"/>
          <w:color w:val="131313"/>
          <w:spacing w:val="-21"/>
          <w:sz w:val="22"/>
          <w:szCs w:val="22"/>
        </w:rPr>
        <w:t xml:space="preserve"> </w:t>
      </w:r>
      <w:r w:rsidRPr="00AE62D2">
        <w:rPr>
          <w:b w:val="0"/>
          <w:bCs w:val="0"/>
          <w:color w:val="212121"/>
          <w:sz w:val="22"/>
          <w:szCs w:val="22"/>
        </w:rPr>
        <w:t>the</w:t>
      </w:r>
      <w:r w:rsidRPr="00AE62D2">
        <w:rPr>
          <w:b w:val="0"/>
          <w:bCs w:val="0"/>
          <w:color w:val="212121"/>
          <w:spacing w:val="-25"/>
          <w:sz w:val="22"/>
          <w:szCs w:val="22"/>
        </w:rPr>
        <w:t xml:space="preserve"> </w:t>
      </w:r>
      <w:r w:rsidRPr="00AE62D2">
        <w:rPr>
          <w:b w:val="0"/>
          <w:bCs w:val="0"/>
          <w:sz w:val="22"/>
          <w:szCs w:val="22"/>
        </w:rPr>
        <w:t>universe,</w:t>
      </w:r>
      <w:r w:rsidRPr="00AE62D2">
        <w:rPr>
          <w:b w:val="0"/>
          <w:bCs w:val="0"/>
          <w:spacing w:val="-20"/>
          <w:sz w:val="22"/>
          <w:szCs w:val="22"/>
        </w:rPr>
        <w:t xml:space="preserve"> </w:t>
      </w:r>
      <w:r w:rsidRPr="00AE62D2">
        <w:rPr>
          <w:b w:val="0"/>
          <w:bCs w:val="0"/>
          <w:color w:val="0E0E0E"/>
          <w:sz w:val="22"/>
          <w:szCs w:val="22"/>
        </w:rPr>
        <w:t>tectonic</w:t>
      </w:r>
      <w:r w:rsidRPr="00AE62D2">
        <w:rPr>
          <w:b w:val="0"/>
          <w:bCs w:val="0"/>
          <w:color w:val="0E0E0E"/>
          <w:spacing w:val="-24"/>
          <w:sz w:val="22"/>
          <w:szCs w:val="22"/>
        </w:rPr>
        <w:t xml:space="preserve"> </w:t>
      </w:r>
      <w:r w:rsidRPr="00AE62D2">
        <w:rPr>
          <w:b w:val="0"/>
          <w:bCs w:val="0"/>
          <w:sz w:val="22"/>
          <w:szCs w:val="22"/>
        </w:rPr>
        <w:t>processes,</w:t>
      </w:r>
      <w:r w:rsidRPr="00AE62D2">
        <w:rPr>
          <w:b w:val="0"/>
          <w:bCs w:val="0"/>
          <w:spacing w:val="-20"/>
          <w:sz w:val="22"/>
          <w:szCs w:val="22"/>
        </w:rPr>
        <w:t xml:space="preserve"> </w:t>
      </w:r>
      <w:r w:rsidRPr="00AE62D2">
        <w:rPr>
          <w:b w:val="0"/>
          <w:bCs w:val="0"/>
          <w:color w:val="0F0F0F"/>
          <w:sz w:val="22"/>
          <w:szCs w:val="22"/>
        </w:rPr>
        <w:t>origin</w:t>
      </w:r>
      <w:r w:rsidRPr="00AE62D2">
        <w:rPr>
          <w:b w:val="0"/>
          <w:bCs w:val="0"/>
          <w:color w:val="0F0F0F"/>
          <w:spacing w:val="-17"/>
          <w:sz w:val="22"/>
          <w:szCs w:val="22"/>
        </w:rPr>
        <w:t xml:space="preserve"> </w:t>
      </w:r>
      <w:r w:rsidRPr="00AE62D2">
        <w:rPr>
          <w:b w:val="0"/>
          <w:bCs w:val="0"/>
          <w:color w:val="1C1C1C"/>
          <w:sz w:val="22"/>
          <w:szCs w:val="22"/>
        </w:rPr>
        <w:t>and</w:t>
      </w:r>
      <w:r w:rsidRPr="00AE62D2">
        <w:rPr>
          <w:b w:val="0"/>
          <w:bCs w:val="0"/>
          <w:color w:val="1C1C1C"/>
          <w:spacing w:val="-21"/>
          <w:sz w:val="22"/>
          <w:szCs w:val="22"/>
        </w:rPr>
        <w:t xml:space="preserve"> </w:t>
      </w:r>
      <w:r w:rsidRPr="00AE62D2">
        <w:rPr>
          <w:b w:val="0"/>
          <w:bCs w:val="0"/>
          <w:color w:val="131313"/>
          <w:sz w:val="22"/>
          <w:szCs w:val="22"/>
        </w:rPr>
        <w:t>evolution</w:t>
      </w:r>
      <w:r w:rsidRPr="00AE62D2">
        <w:rPr>
          <w:b w:val="0"/>
          <w:bCs w:val="0"/>
          <w:color w:val="131313"/>
          <w:spacing w:val="-14"/>
          <w:sz w:val="22"/>
          <w:szCs w:val="22"/>
        </w:rPr>
        <w:t xml:space="preserve"> </w:t>
      </w:r>
      <w:r w:rsidRPr="00AE62D2">
        <w:rPr>
          <w:b w:val="0"/>
          <w:bCs w:val="0"/>
          <w:color w:val="111111"/>
          <w:sz w:val="22"/>
          <w:szCs w:val="22"/>
        </w:rPr>
        <w:t>of</w:t>
      </w:r>
      <w:r w:rsidRPr="00AE62D2">
        <w:rPr>
          <w:b w:val="0"/>
          <w:bCs w:val="0"/>
          <w:color w:val="111111"/>
          <w:spacing w:val="-27"/>
          <w:sz w:val="22"/>
          <w:szCs w:val="22"/>
        </w:rPr>
        <w:t xml:space="preserve"> </w:t>
      </w:r>
      <w:r w:rsidRPr="00AE62D2">
        <w:rPr>
          <w:b w:val="0"/>
          <w:bCs w:val="0"/>
          <w:color w:val="0F0F0F"/>
          <w:sz w:val="22"/>
          <w:szCs w:val="22"/>
        </w:rPr>
        <w:t>the</w:t>
      </w:r>
      <w:r w:rsidRPr="00AE62D2">
        <w:rPr>
          <w:b w:val="0"/>
          <w:bCs w:val="0"/>
          <w:color w:val="0F0F0F"/>
          <w:spacing w:val="-23"/>
          <w:sz w:val="22"/>
          <w:szCs w:val="22"/>
        </w:rPr>
        <w:t xml:space="preserve"> </w:t>
      </w:r>
      <w:r w:rsidRPr="00AE62D2">
        <w:rPr>
          <w:b w:val="0"/>
          <w:bCs w:val="0"/>
          <w:color w:val="1C1C1C"/>
          <w:sz w:val="22"/>
          <w:szCs w:val="22"/>
        </w:rPr>
        <w:t>earth</w:t>
      </w:r>
      <w:r w:rsidRPr="00AE62D2">
        <w:rPr>
          <w:b w:val="0"/>
          <w:bCs w:val="0"/>
          <w:color w:val="1C1C1C"/>
          <w:spacing w:val="-19"/>
          <w:sz w:val="22"/>
          <w:szCs w:val="22"/>
        </w:rPr>
        <w:t xml:space="preserve"> </w:t>
      </w:r>
      <w:r w:rsidRPr="00AE62D2">
        <w:rPr>
          <w:b w:val="0"/>
          <w:bCs w:val="0"/>
          <w:color w:val="0C0C0C"/>
          <w:sz w:val="22"/>
          <w:szCs w:val="22"/>
        </w:rPr>
        <w:t>system,</w:t>
      </w:r>
      <w:r w:rsidRPr="00AE62D2">
        <w:rPr>
          <w:b w:val="0"/>
          <w:bCs w:val="0"/>
          <w:color w:val="0C0C0C"/>
          <w:spacing w:val="-21"/>
          <w:sz w:val="22"/>
          <w:szCs w:val="22"/>
        </w:rPr>
        <w:t xml:space="preserve"> </w:t>
      </w:r>
      <w:r w:rsidRPr="00AE62D2">
        <w:rPr>
          <w:b w:val="0"/>
          <w:bCs w:val="0"/>
          <w:color w:val="111111"/>
          <w:sz w:val="22"/>
          <w:szCs w:val="22"/>
        </w:rPr>
        <w:t>weather</w:t>
      </w:r>
      <w:r w:rsidRPr="00AE62D2">
        <w:rPr>
          <w:b w:val="0"/>
          <w:bCs w:val="0"/>
          <w:color w:val="111111"/>
          <w:spacing w:val="-22"/>
          <w:sz w:val="22"/>
          <w:szCs w:val="22"/>
        </w:rPr>
        <w:t xml:space="preserve"> </w:t>
      </w:r>
      <w:r w:rsidRPr="00AE62D2">
        <w:rPr>
          <w:b w:val="0"/>
          <w:bCs w:val="0"/>
          <w:color w:val="181818"/>
          <w:sz w:val="22"/>
          <w:szCs w:val="22"/>
        </w:rPr>
        <w:t>and</w:t>
      </w:r>
      <w:r w:rsidRPr="00AE62D2">
        <w:rPr>
          <w:b w:val="0"/>
          <w:bCs w:val="0"/>
          <w:color w:val="181818"/>
          <w:spacing w:val="-23"/>
          <w:sz w:val="22"/>
          <w:szCs w:val="22"/>
        </w:rPr>
        <w:t xml:space="preserve"> </w:t>
      </w:r>
      <w:r w:rsidRPr="00AE62D2">
        <w:rPr>
          <w:b w:val="0"/>
          <w:bCs w:val="0"/>
          <w:color w:val="161616"/>
          <w:sz w:val="22"/>
          <w:szCs w:val="22"/>
        </w:rPr>
        <w:t xml:space="preserve">climate, </w:t>
      </w:r>
      <w:r w:rsidRPr="00AE62D2">
        <w:rPr>
          <w:b w:val="0"/>
          <w:bCs w:val="0"/>
          <w:color w:val="0F0F0F"/>
          <w:sz w:val="22"/>
          <w:szCs w:val="22"/>
        </w:rPr>
        <w:t>water</w:t>
      </w:r>
      <w:r w:rsidRPr="00AE62D2">
        <w:rPr>
          <w:b w:val="0"/>
          <w:bCs w:val="0"/>
          <w:color w:val="0F0F0F"/>
          <w:spacing w:val="-15"/>
          <w:sz w:val="22"/>
          <w:szCs w:val="22"/>
        </w:rPr>
        <w:t xml:space="preserve"> </w:t>
      </w:r>
      <w:r w:rsidRPr="00AE62D2">
        <w:rPr>
          <w:b w:val="0"/>
          <w:bCs w:val="0"/>
          <w:color w:val="181818"/>
          <w:sz w:val="22"/>
          <w:szCs w:val="22"/>
        </w:rPr>
        <w:t>quality,</w:t>
      </w:r>
      <w:r w:rsidRPr="00AE62D2">
        <w:rPr>
          <w:b w:val="0"/>
          <w:bCs w:val="0"/>
          <w:color w:val="181818"/>
          <w:spacing w:val="-17"/>
          <w:sz w:val="22"/>
          <w:szCs w:val="22"/>
        </w:rPr>
        <w:t xml:space="preserve"> </w:t>
      </w:r>
      <w:r w:rsidRPr="00AE62D2">
        <w:rPr>
          <w:b w:val="0"/>
          <w:bCs w:val="0"/>
          <w:color w:val="161616"/>
          <w:sz w:val="22"/>
          <w:szCs w:val="22"/>
        </w:rPr>
        <w:t>and</w:t>
      </w:r>
      <w:r w:rsidRPr="00AE62D2">
        <w:rPr>
          <w:b w:val="0"/>
          <w:bCs w:val="0"/>
          <w:color w:val="161616"/>
          <w:spacing w:val="-19"/>
          <w:sz w:val="22"/>
          <w:szCs w:val="22"/>
        </w:rPr>
        <w:t xml:space="preserve"> </w:t>
      </w:r>
      <w:r w:rsidRPr="00AE62D2">
        <w:rPr>
          <w:b w:val="0"/>
          <w:bCs w:val="0"/>
          <w:color w:val="131313"/>
          <w:sz w:val="22"/>
          <w:szCs w:val="22"/>
        </w:rPr>
        <w:t>human</w:t>
      </w:r>
      <w:r w:rsidRPr="00AE62D2">
        <w:rPr>
          <w:b w:val="0"/>
          <w:bCs w:val="0"/>
          <w:color w:val="131313"/>
          <w:spacing w:val="-15"/>
          <w:sz w:val="22"/>
          <w:szCs w:val="22"/>
        </w:rPr>
        <w:t xml:space="preserve"> </w:t>
      </w:r>
      <w:r w:rsidRPr="00AE62D2">
        <w:rPr>
          <w:b w:val="0"/>
          <w:bCs w:val="0"/>
          <w:color w:val="181818"/>
          <w:sz w:val="22"/>
          <w:szCs w:val="22"/>
        </w:rPr>
        <w:t>impacts</w:t>
      </w:r>
      <w:r w:rsidRPr="00AE62D2">
        <w:rPr>
          <w:b w:val="0"/>
          <w:bCs w:val="0"/>
          <w:color w:val="181818"/>
          <w:spacing w:val="-20"/>
          <w:sz w:val="22"/>
          <w:szCs w:val="22"/>
        </w:rPr>
        <w:t xml:space="preserve"> </w:t>
      </w:r>
      <w:r w:rsidRPr="00AE62D2">
        <w:rPr>
          <w:b w:val="0"/>
          <w:bCs w:val="0"/>
          <w:color w:val="1F1F1F"/>
          <w:sz w:val="22"/>
          <w:szCs w:val="22"/>
        </w:rPr>
        <w:t>on</w:t>
      </w:r>
      <w:r w:rsidRPr="00AE62D2">
        <w:rPr>
          <w:b w:val="0"/>
          <w:bCs w:val="0"/>
          <w:color w:val="1F1F1F"/>
          <w:spacing w:val="-18"/>
          <w:sz w:val="22"/>
          <w:szCs w:val="22"/>
        </w:rPr>
        <w:t xml:space="preserve"> </w:t>
      </w:r>
      <w:r w:rsidRPr="00AE62D2">
        <w:rPr>
          <w:b w:val="0"/>
          <w:bCs w:val="0"/>
          <w:color w:val="151515"/>
          <w:sz w:val="22"/>
          <w:szCs w:val="22"/>
        </w:rPr>
        <w:t>the</w:t>
      </w:r>
      <w:r w:rsidRPr="00AE62D2">
        <w:rPr>
          <w:b w:val="0"/>
          <w:bCs w:val="0"/>
          <w:color w:val="151515"/>
          <w:spacing w:val="-22"/>
          <w:sz w:val="22"/>
          <w:szCs w:val="22"/>
        </w:rPr>
        <w:t xml:space="preserve"> </w:t>
      </w:r>
      <w:r w:rsidRPr="00AE62D2">
        <w:rPr>
          <w:b w:val="0"/>
          <w:bCs w:val="0"/>
          <w:color w:val="1C1C1C"/>
          <w:sz w:val="22"/>
          <w:szCs w:val="22"/>
        </w:rPr>
        <w:t>earth</w:t>
      </w:r>
      <w:r w:rsidRPr="00AE62D2">
        <w:rPr>
          <w:b w:val="0"/>
          <w:bCs w:val="0"/>
          <w:color w:val="1C1C1C"/>
          <w:spacing w:val="-17"/>
          <w:sz w:val="22"/>
          <w:szCs w:val="22"/>
        </w:rPr>
        <w:t xml:space="preserve"> </w:t>
      </w:r>
      <w:r w:rsidRPr="00AE62D2">
        <w:rPr>
          <w:b w:val="0"/>
          <w:bCs w:val="0"/>
          <w:color w:val="1A1A1A"/>
          <w:sz w:val="22"/>
          <w:szCs w:val="22"/>
        </w:rPr>
        <w:t>systems.</w:t>
      </w:r>
      <w:r w:rsidRPr="00AE62D2">
        <w:rPr>
          <w:b w:val="0"/>
          <w:bCs w:val="0"/>
          <w:color w:val="1A1A1A"/>
          <w:spacing w:val="-14"/>
          <w:sz w:val="22"/>
          <w:szCs w:val="22"/>
        </w:rPr>
        <w:t xml:space="preserve"> </w:t>
      </w:r>
      <w:r w:rsidRPr="00AE62D2">
        <w:rPr>
          <w:b w:val="0"/>
          <w:bCs w:val="0"/>
          <w:color w:val="1C1C1C"/>
          <w:sz w:val="22"/>
          <w:szCs w:val="22"/>
        </w:rPr>
        <w:t>Students</w:t>
      </w:r>
      <w:r w:rsidRPr="00AE62D2">
        <w:rPr>
          <w:b w:val="0"/>
          <w:bCs w:val="0"/>
          <w:color w:val="1C1C1C"/>
          <w:spacing w:val="-16"/>
          <w:sz w:val="22"/>
          <w:szCs w:val="22"/>
        </w:rPr>
        <w:t xml:space="preserve"> </w:t>
      </w:r>
      <w:r w:rsidRPr="00AE62D2">
        <w:rPr>
          <w:b w:val="0"/>
          <w:bCs w:val="0"/>
          <w:color w:val="232323"/>
          <w:sz w:val="22"/>
          <w:szCs w:val="22"/>
        </w:rPr>
        <w:t>will</w:t>
      </w:r>
      <w:r w:rsidRPr="00AE62D2">
        <w:rPr>
          <w:b w:val="0"/>
          <w:bCs w:val="0"/>
          <w:color w:val="232323"/>
          <w:spacing w:val="-15"/>
          <w:sz w:val="22"/>
          <w:szCs w:val="22"/>
        </w:rPr>
        <w:t xml:space="preserve"> </w:t>
      </w:r>
      <w:r w:rsidRPr="00AE62D2">
        <w:rPr>
          <w:b w:val="0"/>
          <w:bCs w:val="0"/>
          <w:color w:val="1F1F1F"/>
          <w:sz w:val="22"/>
          <w:szCs w:val="22"/>
        </w:rPr>
        <w:t>be</w:t>
      </w:r>
      <w:r w:rsidRPr="00AE62D2">
        <w:rPr>
          <w:b w:val="0"/>
          <w:bCs w:val="0"/>
          <w:color w:val="1F1F1F"/>
          <w:spacing w:val="-19"/>
          <w:sz w:val="22"/>
          <w:szCs w:val="22"/>
        </w:rPr>
        <w:t xml:space="preserve"> </w:t>
      </w:r>
      <w:r w:rsidRPr="00AE62D2">
        <w:rPr>
          <w:b w:val="0"/>
          <w:bCs w:val="0"/>
          <w:color w:val="212121"/>
          <w:sz w:val="22"/>
          <w:szCs w:val="22"/>
        </w:rPr>
        <w:t>involved</w:t>
      </w:r>
      <w:r w:rsidRPr="00AE62D2">
        <w:rPr>
          <w:b w:val="0"/>
          <w:bCs w:val="0"/>
          <w:color w:val="212121"/>
          <w:spacing w:val="-13"/>
          <w:sz w:val="22"/>
          <w:szCs w:val="22"/>
        </w:rPr>
        <w:t xml:space="preserve"> </w:t>
      </w:r>
      <w:r w:rsidRPr="00AE62D2">
        <w:rPr>
          <w:b w:val="0"/>
          <w:bCs w:val="0"/>
          <w:color w:val="181818"/>
          <w:sz w:val="22"/>
          <w:szCs w:val="22"/>
        </w:rPr>
        <w:t>in</w:t>
      </w:r>
      <w:r w:rsidRPr="00AE62D2">
        <w:rPr>
          <w:b w:val="0"/>
          <w:bCs w:val="0"/>
          <w:color w:val="181818"/>
          <w:spacing w:val="-17"/>
          <w:sz w:val="22"/>
          <w:szCs w:val="22"/>
        </w:rPr>
        <w:t xml:space="preserve"> </w:t>
      </w:r>
      <w:r w:rsidRPr="00AE62D2">
        <w:rPr>
          <w:b w:val="0"/>
          <w:bCs w:val="0"/>
          <w:color w:val="282828"/>
          <w:sz w:val="22"/>
          <w:szCs w:val="22"/>
        </w:rPr>
        <w:t>a</w:t>
      </w:r>
      <w:r w:rsidRPr="00AE62D2">
        <w:rPr>
          <w:b w:val="0"/>
          <w:bCs w:val="0"/>
          <w:color w:val="282828"/>
          <w:spacing w:val="-22"/>
          <w:sz w:val="22"/>
          <w:szCs w:val="22"/>
        </w:rPr>
        <w:t xml:space="preserve"> </w:t>
      </w:r>
      <w:r w:rsidRPr="00AE62D2">
        <w:rPr>
          <w:b w:val="0"/>
          <w:bCs w:val="0"/>
          <w:color w:val="151515"/>
          <w:sz w:val="22"/>
          <w:szCs w:val="22"/>
        </w:rPr>
        <w:t>heavy</w:t>
      </w:r>
      <w:r w:rsidRPr="00AE62D2">
        <w:rPr>
          <w:b w:val="0"/>
          <w:bCs w:val="0"/>
          <w:color w:val="151515"/>
          <w:spacing w:val="-15"/>
          <w:sz w:val="22"/>
          <w:szCs w:val="22"/>
        </w:rPr>
        <w:t xml:space="preserve"> </w:t>
      </w:r>
      <w:r w:rsidRPr="00AE62D2">
        <w:rPr>
          <w:b w:val="0"/>
          <w:bCs w:val="0"/>
          <w:color w:val="111111"/>
          <w:sz w:val="22"/>
          <w:szCs w:val="22"/>
        </w:rPr>
        <w:t>inquiry-based</w:t>
      </w:r>
      <w:r w:rsidRPr="00AE62D2">
        <w:rPr>
          <w:b w:val="0"/>
          <w:bCs w:val="0"/>
          <w:color w:val="111111"/>
          <w:spacing w:val="-8"/>
          <w:sz w:val="22"/>
          <w:szCs w:val="22"/>
        </w:rPr>
        <w:t xml:space="preserve"> </w:t>
      </w:r>
      <w:r w:rsidRPr="00AE62D2">
        <w:rPr>
          <w:b w:val="0"/>
          <w:bCs w:val="0"/>
          <w:color w:val="181818"/>
          <w:sz w:val="22"/>
          <w:szCs w:val="22"/>
        </w:rPr>
        <w:t xml:space="preserve">laboratory </w:t>
      </w:r>
      <w:r w:rsidRPr="00AE62D2">
        <w:rPr>
          <w:b w:val="0"/>
          <w:bCs w:val="0"/>
          <w:sz w:val="22"/>
          <w:szCs w:val="22"/>
        </w:rPr>
        <w:t xml:space="preserve">experience </w:t>
      </w:r>
      <w:r w:rsidRPr="00AE62D2">
        <w:rPr>
          <w:b w:val="0"/>
          <w:bCs w:val="0"/>
          <w:color w:val="151515"/>
          <w:sz w:val="22"/>
          <w:szCs w:val="22"/>
        </w:rPr>
        <w:t xml:space="preserve">to also </w:t>
      </w:r>
      <w:r w:rsidRPr="00AE62D2">
        <w:rPr>
          <w:b w:val="0"/>
          <w:bCs w:val="0"/>
          <w:color w:val="0C0C0C"/>
          <w:sz w:val="22"/>
          <w:szCs w:val="22"/>
        </w:rPr>
        <w:t xml:space="preserve">build </w:t>
      </w:r>
      <w:r w:rsidRPr="00AE62D2">
        <w:rPr>
          <w:b w:val="0"/>
          <w:bCs w:val="0"/>
          <w:color w:val="1C1C1C"/>
          <w:sz w:val="22"/>
          <w:szCs w:val="22"/>
        </w:rPr>
        <w:t xml:space="preserve">on </w:t>
      </w:r>
      <w:r w:rsidRPr="00AE62D2">
        <w:rPr>
          <w:b w:val="0"/>
          <w:bCs w:val="0"/>
          <w:color w:val="131313"/>
          <w:sz w:val="22"/>
          <w:szCs w:val="22"/>
        </w:rPr>
        <w:t xml:space="preserve">experimentation </w:t>
      </w:r>
      <w:r w:rsidRPr="00AE62D2">
        <w:rPr>
          <w:b w:val="0"/>
          <w:bCs w:val="0"/>
          <w:color w:val="1F1F1F"/>
          <w:sz w:val="22"/>
          <w:szCs w:val="22"/>
        </w:rPr>
        <w:t xml:space="preserve">and </w:t>
      </w:r>
      <w:r w:rsidRPr="00AE62D2">
        <w:rPr>
          <w:b w:val="0"/>
          <w:bCs w:val="0"/>
          <w:sz w:val="22"/>
          <w:szCs w:val="22"/>
        </w:rPr>
        <w:t xml:space="preserve">science </w:t>
      </w:r>
      <w:r w:rsidRPr="00AE62D2">
        <w:rPr>
          <w:b w:val="0"/>
          <w:bCs w:val="0"/>
          <w:color w:val="131313"/>
          <w:sz w:val="22"/>
          <w:szCs w:val="22"/>
        </w:rPr>
        <w:t>process</w:t>
      </w:r>
      <w:r w:rsidRPr="00AE62D2">
        <w:rPr>
          <w:b w:val="0"/>
          <w:bCs w:val="0"/>
          <w:color w:val="131313"/>
          <w:spacing w:val="7"/>
          <w:sz w:val="22"/>
          <w:szCs w:val="22"/>
        </w:rPr>
        <w:t xml:space="preserve"> </w:t>
      </w:r>
      <w:r w:rsidRPr="00AE62D2">
        <w:rPr>
          <w:b w:val="0"/>
          <w:bCs w:val="0"/>
          <w:color w:val="111111"/>
          <w:sz w:val="22"/>
          <w:szCs w:val="22"/>
        </w:rPr>
        <w:t>skills.</w:t>
      </w:r>
    </w:p>
    <w:p w14:paraId="548181CE" w14:textId="77777777" w:rsidR="00461627" w:rsidRPr="004E1BFA" w:rsidRDefault="00461627" w:rsidP="00461627">
      <w:pPr>
        <w:pStyle w:val="BodyText"/>
        <w:spacing w:before="7"/>
        <w:rPr>
          <w:sz w:val="24"/>
          <w:szCs w:val="24"/>
        </w:rPr>
      </w:pPr>
    </w:p>
    <w:p w14:paraId="075D9B4C" w14:textId="0F779082" w:rsidR="00461627" w:rsidRDefault="00461627" w:rsidP="00461627">
      <w:pPr>
        <w:pStyle w:val="Heading5"/>
        <w:tabs>
          <w:tab w:val="left" w:pos="4793"/>
          <w:tab w:val="left" w:pos="6396"/>
        </w:tabs>
        <w:ind w:left="0"/>
        <w:rPr>
          <w:color w:val="111111"/>
          <w:spacing w:val="4"/>
          <w:sz w:val="24"/>
          <w:szCs w:val="24"/>
        </w:rPr>
      </w:pPr>
      <w:r w:rsidRPr="004E1BFA">
        <w:rPr>
          <w:color w:val="0F0F0F"/>
          <w:w w:val="95"/>
          <w:sz w:val="24"/>
          <w:szCs w:val="24"/>
        </w:rPr>
        <w:t>Honors</w:t>
      </w:r>
      <w:r w:rsidRPr="004E1BFA">
        <w:rPr>
          <w:color w:val="0F0F0F"/>
          <w:spacing w:val="6"/>
          <w:w w:val="95"/>
          <w:sz w:val="24"/>
          <w:szCs w:val="24"/>
        </w:rPr>
        <w:t xml:space="preserve"> </w:t>
      </w:r>
      <w:r w:rsidRPr="004E1BFA">
        <w:rPr>
          <w:w w:val="95"/>
          <w:sz w:val="24"/>
          <w:szCs w:val="24"/>
        </w:rPr>
        <w:t>Earth/Environmental</w:t>
      </w:r>
      <w:r w:rsidRPr="004E1BFA">
        <w:rPr>
          <w:spacing w:val="-4"/>
          <w:w w:val="95"/>
          <w:sz w:val="24"/>
          <w:szCs w:val="24"/>
        </w:rPr>
        <w:t xml:space="preserve"> </w:t>
      </w:r>
      <w:r w:rsidRPr="004E1BFA">
        <w:rPr>
          <w:color w:val="111111"/>
          <w:w w:val="95"/>
          <w:sz w:val="24"/>
          <w:szCs w:val="24"/>
        </w:rPr>
        <w:t>Science</w:t>
      </w:r>
      <w:r w:rsidRPr="004E1BFA">
        <w:rPr>
          <w:color w:val="111111"/>
          <w:w w:val="95"/>
          <w:sz w:val="24"/>
          <w:szCs w:val="24"/>
        </w:rPr>
        <w:tab/>
      </w:r>
      <w:r w:rsidR="005D3C00">
        <w:rPr>
          <w:color w:val="111111"/>
          <w:w w:val="95"/>
          <w:sz w:val="24"/>
          <w:szCs w:val="24"/>
        </w:rPr>
        <w:t xml:space="preserve">    </w:t>
      </w:r>
      <w:r w:rsidR="008671A6">
        <w:rPr>
          <w:color w:val="111111"/>
          <w:w w:val="95"/>
          <w:sz w:val="24"/>
          <w:szCs w:val="24"/>
        </w:rPr>
        <w:tab/>
      </w:r>
      <w:r w:rsidRPr="004E1BFA">
        <w:rPr>
          <w:color w:val="111111"/>
          <w:sz w:val="24"/>
          <w:szCs w:val="24"/>
        </w:rPr>
        <w:t>35015X0</w:t>
      </w:r>
      <w:r w:rsidRPr="004E1BFA">
        <w:rPr>
          <w:color w:val="111111"/>
          <w:sz w:val="24"/>
          <w:szCs w:val="24"/>
        </w:rPr>
        <w:tab/>
      </w:r>
      <w:r w:rsidR="00C62EA3">
        <w:rPr>
          <w:color w:val="111111"/>
          <w:sz w:val="24"/>
          <w:szCs w:val="24"/>
        </w:rPr>
        <w:t xml:space="preserve">                     </w:t>
      </w:r>
      <w:r w:rsidR="005D3C00">
        <w:rPr>
          <w:color w:val="111111"/>
          <w:sz w:val="24"/>
          <w:szCs w:val="24"/>
        </w:rPr>
        <w:t xml:space="preserve">    </w:t>
      </w:r>
      <w:r w:rsidR="00C62EA3">
        <w:rPr>
          <w:color w:val="111111"/>
          <w:sz w:val="24"/>
          <w:szCs w:val="24"/>
        </w:rPr>
        <w:t xml:space="preserve"> </w:t>
      </w:r>
      <w:r w:rsidRPr="004E1BFA">
        <w:rPr>
          <w:color w:val="1C1C1C"/>
          <w:sz w:val="24"/>
          <w:szCs w:val="24"/>
        </w:rPr>
        <w:t xml:space="preserve">1 </w:t>
      </w:r>
      <w:r w:rsidRPr="004E1BFA">
        <w:rPr>
          <w:color w:val="111111"/>
          <w:sz w:val="24"/>
          <w:szCs w:val="24"/>
        </w:rPr>
        <w:t>credit</w:t>
      </w:r>
      <w:r w:rsidRPr="004E1BFA">
        <w:rPr>
          <w:color w:val="111111"/>
          <w:spacing w:val="4"/>
          <w:sz w:val="24"/>
          <w:szCs w:val="24"/>
        </w:rPr>
        <w:t xml:space="preserve"> </w:t>
      </w:r>
    </w:p>
    <w:p w14:paraId="3B81F79E" w14:textId="0F334619" w:rsidR="0049461A" w:rsidRPr="00C317C3" w:rsidRDefault="00C317C3" w:rsidP="0049461A">
      <w:pPr>
        <w:pStyle w:val="Heading5"/>
        <w:tabs>
          <w:tab w:val="left" w:pos="4793"/>
          <w:tab w:val="left" w:pos="6396"/>
        </w:tabs>
        <w:ind w:left="0"/>
        <w:rPr>
          <w:i/>
          <w:iCs/>
          <w:color w:val="111111"/>
          <w:spacing w:val="4"/>
          <w:sz w:val="22"/>
          <w:szCs w:val="22"/>
        </w:rPr>
      </w:pPr>
      <w:r>
        <w:rPr>
          <w:i/>
          <w:iCs/>
          <w:color w:val="111111"/>
          <w:spacing w:val="4"/>
          <w:sz w:val="24"/>
          <w:szCs w:val="24"/>
        </w:rPr>
        <w:t>(</w:t>
      </w:r>
      <w:r w:rsidR="00BC730A" w:rsidRPr="00C317C3">
        <w:rPr>
          <w:i/>
          <w:iCs/>
          <w:color w:val="111111"/>
          <w:spacing w:val="4"/>
          <w:sz w:val="24"/>
          <w:szCs w:val="24"/>
        </w:rPr>
        <w:t xml:space="preserve">Prerequisite:  </w:t>
      </w:r>
      <w:r w:rsidR="00FF29B7" w:rsidRPr="00C317C3">
        <w:rPr>
          <w:i/>
          <w:iCs/>
          <w:color w:val="111111"/>
          <w:spacing w:val="4"/>
          <w:sz w:val="22"/>
          <w:szCs w:val="22"/>
        </w:rPr>
        <w:t>Teacher recommendation</w:t>
      </w:r>
      <w:r w:rsidR="00F4548E" w:rsidRPr="00C317C3">
        <w:rPr>
          <w:i/>
          <w:iCs/>
          <w:color w:val="111111"/>
          <w:spacing w:val="4"/>
          <w:sz w:val="22"/>
          <w:szCs w:val="22"/>
        </w:rPr>
        <w:t xml:space="preserve"> &amp; 85+ average</w:t>
      </w:r>
      <w:r>
        <w:rPr>
          <w:i/>
          <w:iCs/>
          <w:color w:val="111111"/>
          <w:spacing w:val="4"/>
          <w:sz w:val="22"/>
          <w:szCs w:val="22"/>
        </w:rPr>
        <w:t>)</w:t>
      </w:r>
    </w:p>
    <w:p w14:paraId="2D1B75D2" w14:textId="4D6875F4" w:rsidR="00461627" w:rsidRPr="0049461A" w:rsidRDefault="00461627" w:rsidP="0049461A">
      <w:pPr>
        <w:pStyle w:val="Heading5"/>
        <w:tabs>
          <w:tab w:val="left" w:pos="4793"/>
          <w:tab w:val="left" w:pos="6396"/>
        </w:tabs>
        <w:ind w:left="0"/>
        <w:rPr>
          <w:b w:val="0"/>
          <w:bCs w:val="0"/>
          <w:i/>
          <w:iCs/>
          <w:sz w:val="24"/>
          <w:szCs w:val="24"/>
        </w:rPr>
      </w:pPr>
      <w:r w:rsidRPr="0049461A">
        <w:rPr>
          <w:b w:val="0"/>
          <w:bCs w:val="0"/>
          <w:color w:val="212121"/>
          <w:sz w:val="22"/>
          <w:szCs w:val="22"/>
        </w:rPr>
        <w:t>All</w:t>
      </w:r>
      <w:r w:rsidRPr="0049461A">
        <w:rPr>
          <w:b w:val="0"/>
          <w:bCs w:val="0"/>
          <w:color w:val="212121"/>
          <w:spacing w:val="-22"/>
          <w:sz w:val="22"/>
          <w:szCs w:val="22"/>
        </w:rPr>
        <w:t xml:space="preserve"> </w:t>
      </w:r>
      <w:r w:rsidRPr="0049461A">
        <w:rPr>
          <w:b w:val="0"/>
          <w:bCs w:val="0"/>
          <w:color w:val="131313"/>
          <w:sz w:val="22"/>
          <w:szCs w:val="22"/>
        </w:rPr>
        <w:t>topics</w:t>
      </w:r>
      <w:r w:rsidRPr="0049461A">
        <w:rPr>
          <w:b w:val="0"/>
          <w:bCs w:val="0"/>
          <w:color w:val="131313"/>
          <w:spacing w:val="-21"/>
          <w:sz w:val="22"/>
          <w:szCs w:val="22"/>
        </w:rPr>
        <w:t xml:space="preserve"> </w:t>
      </w:r>
      <w:r w:rsidRPr="0049461A">
        <w:rPr>
          <w:b w:val="0"/>
          <w:bCs w:val="0"/>
          <w:color w:val="111111"/>
          <w:sz w:val="22"/>
          <w:szCs w:val="22"/>
        </w:rPr>
        <w:t>covered</w:t>
      </w:r>
      <w:r w:rsidRPr="0049461A">
        <w:rPr>
          <w:b w:val="0"/>
          <w:bCs w:val="0"/>
          <w:color w:val="111111"/>
          <w:spacing w:val="-15"/>
          <w:sz w:val="22"/>
          <w:szCs w:val="22"/>
        </w:rPr>
        <w:t xml:space="preserve"> </w:t>
      </w:r>
      <w:r w:rsidRPr="0049461A">
        <w:rPr>
          <w:b w:val="0"/>
          <w:bCs w:val="0"/>
          <w:color w:val="1A1A1A"/>
          <w:sz w:val="22"/>
          <w:szCs w:val="22"/>
        </w:rPr>
        <w:t>in</w:t>
      </w:r>
      <w:r w:rsidRPr="0049461A">
        <w:rPr>
          <w:b w:val="0"/>
          <w:bCs w:val="0"/>
          <w:color w:val="1A1A1A"/>
          <w:spacing w:val="-17"/>
          <w:sz w:val="22"/>
          <w:szCs w:val="22"/>
        </w:rPr>
        <w:t xml:space="preserve"> </w:t>
      </w:r>
      <w:r w:rsidRPr="0049461A">
        <w:rPr>
          <w:b w:val="0"/>
          <w:bCs w:val="0"/>
          <w:color w:val="111111"/>
          <w:sz w:val="22"/>
          <w:szCs w:val="22"/>
        </w:rPr>
        <w:t>Earth/Environmental</w:t>
      </w:r>
      <w:r w:rsidRPr="0049461A">
        <w:rPr>
          <w:b w:val="0"/>
          <w:bCs w:val="0"/>
          <w:color w:val="111111"/>
          <w:spacing w:val="-18"/>
          <w:sz w:val="22"/>
          <w:szCs w:val="22"/>
        </w:rPr>
        <w:t xml:space="preserve"> </w:t>
      </w:r>
      <w:r w:rsidRPr="0049461A">
        <w:rPr>
          <w:b w:val="0"/>
          <w:bCs w:val="0"/>
          <w:sz w:val="22"/>
          <w:szCs w:val="22"/>
        </w:rPr>
        <w:t>Science</w:t>
      </w:r>
      <w:r w:rsidRPr="0049461A">
        <w:rPr>
          <w:b w:val="0"/>
          <w:bCs w:val="0"/>
          <w:spacing w:val="-19"/>
          <w:sz w:val="22"/>
          <w:szCs w:val="22"/>
        </w:rPr>
        <w:t xml:space="preserve"> </w:t>
      </w:r>
      <w:r w:rsidRPr="0049461A">
        <w:rPr>
          <w:b w:val="0"/>
          <w:bCs w:val="0"/>
          <w:color w:val="131313"/>
          <w:sz w:val="22"/>
          <w:szCs w:val="22"/>
        </w:rPr>
        <w:t>will</w:t>
      </w:r>
      <w:r w:rsidRPr="0049461A">
        <w:rPr>
          <w:b w:val="0"/>
          <w:bCs w:val="0"/>
          <w:color w:val="131313"/>
          <w:spacing w:val="-17"/>
          <w:sz w:val="22"/>
          <w:szCs w:val="22"/>
        </w:rPr>
        <w:t xml:space="preserve"> </w:t>
      </w:r>
      <w:r w:rsidRPr="0049461A">
        <w:rPr>
          <w:b w:val="0"/>
          <w:bCs w:val="0"/>
          <w:color w:val="1A1A1A"/>
          <w:sz w:val="22"/>
          <w:szCs w:val="22"/>
        </w:rPr>
        <w:t>be</w:t>
      </w:r>
      <w:r w:rsidRPr="0049461A">
        <w:rPr>
          <w:b w:val="0"/>
          <w:bCs w:val="0"/>
          <w:color w:val="1A1A1A"/>
          <w:spacing w:val="-25"/>
          <w:sz w:val="22"/>
          <w:szCs w:val="22"/>
        </w:rPr>
        <w:t xml:space="preserve"> </w:t>
      </w:r>
      <w:r w:rsidRPr="0049461A">
        <w:rPr>
          <w:b w:val="0"/>
          <w:bCs w:val="0"/>
          <w:color w:val="111111"/>
          <w:sz w:val="22"/>
          <w:szCs w:val="22"/>
        </w:rPr>
        <w:t>covered</w:t>
      </w:r>
      <w:r w:rsidRPr="0049461A">
        <w:rPr>
          <w:b w:val="0"/>
          <w:bCs w:val="0"/>
          <w:color w:val="111111"/>
          <w:spacing w:val="-15"/>
          <w:sz w:val="22"/>
          <w:szCs w:val="22"/>
        </w:rPr>
        <w:t xml:space="preserve"> </w:t>
      </w:r>
      <w:r w:rsidRPr="0049461A">
        <w:rPr>
          <w:b w:val="0"/>
          <w:bCs w:val="0"/>
          <w:color w:val="1D1D1D"/>
          <w:sz w:val="22"/>
          <w:szCs w:val="22"/>
        </w:rPr>
        <w:t>in</w:t>
      </w:r>
      <w:r w:rsidRPr="0049461A">
        <w:rPr>
          <w:b w:val="0"/>
          <w:bCs w:val="0"/>
          <w:color w:val="1D1D1D"/>
          <w:spacing w:val="-24"/>
          <w:sz w:val="22"/>
          <w:szCs w:val="22"/>
        </w:rPr>
        <w:t xml:space="preserve"> </w:t>
      </w:r>
      <w:r w:rsidRPr="0049461A">
        <w:rPr>
          <w:b w:val="0"/>
          <w:bCs w:val="0"/>
          <w:color w:val="282828"/>
          <w:sz w:val="22"/>
          <w:szCs w:val="22"/>
        </w:rPr>
        <w:t>this</w:t>
      </w:r>
      <w:r w:rsidRPr="0049461A">
        <w:rPr>
          <w:b w:val="0"/>
          <w:bCs w:val="0"/>
          <w:color w:val="282828"/>
          <w:spacing w:val="-22"/>
          <w:sz w:val="22"/>
          <w:szCs w:val="22"/>
        </w:rPr>
        <w:t xml:space="preserve"> </w:t>
      </w:r>
      <w:r w:rsidRPr="0049461A">
        <w:rPr>
          <w:b w:val="0"/>
          <w:bCs w:val="0"/>
          <w:color w:val="181818"/>
          <w:sz w:val="22"/>
          <w:szCs w:val="22"/>
        </w:rPr>
        <w:t>course</w:t>
      </w:r>
      <w:r w:rsidRPr="0049461A">
        <w:rPr>
          <w:b w:val="0"/>
          <w:bCs w:val="0"/>
          <w:color w:val="181818"/>
          <w:spacing w:val="-21"/>
          <w:sz w:val="22"/>
          <w:szCs w:val="22"/>
        </w:rPr>
        <w:t xml:space="preserve"> </w:t>
      </w:r>
      <w:r w:rsidRPr="0049461A">
        <w:rPr>
          <w:b w:val="0"/>
          <w:bCs w:val="0"/>
          <w:color w:val="1A1A1A"/>
          <w:sz w:val="22"/>
          <w:szCs w:val="22"/>
        </w:rPr>
        <w:t>with</w:t>
      </w:r>
      <w:r w:rsidRPr="0049461A">
        <w:rPr>
          <w:b w:val="0"/>
          <w:bCs w:val="0"/>
          <w:color w:val="1A1A1A"/>
          <w:spacing w:val="-17"/>
          <w:sz w:val="22"/>
          <w:szCs w:val="22"/>
        </w:rPr>
        <w:t xml:space="preserve"> </w:t>
      </w:r>
      <w:r w:rsidRPr="0049461A">
        <w:rPr>
          <w:b w:val="0"/>
          <w:bCs w:val="0"/>
          <w:color w:val="131313"/>
          <w:sz w:val="22"/>
          <w:szCs w:val="22"/>
        </w:rPr>
        <w:t>increased</w:t>
      </w:r>
      <w:r w:rsidRPr="0049461A">
        <w:rPr>
          <w:b w:val="0"/>
          <w:bCs w:val="0"/>
          <w:color w:val="131313"/>
          <w:spacing w:val="-16"/>
          <w:sz w:val="22"/>
          <w:szCs w:val="22"/>
        </w:rPr>
        <w:t xml:space="preserve"> </w:t>
      </w:r>
      <w:r w:rsidRPr="0049461A">
        <w:rPr>
          <w:b w:val="0"/>
          <w:bCs w:val="0"/>
          <w:color w:val="111111"/>
          <w:sz w:val="22"/>
          <w:szCs w:val="22"/>
        </w:rPr>
        <w:t>depth.</w:t>
      </w:r>
      <w:r w:rsidRPr="0049461A">
        <w:rPr>
          <w:b w:val="0"/>
          <w:bCs w:val="0"/>
          <w:color w:val="111111"/>
          <w:spacing w:val="-20"/>
          <w:sz w:val="22"/>
          <w:szCs w:val="22"/>
        </w:rPr>
        <w:t xml:space="preserve"> </w:t>
      </w:r>
      <w:r w:rsidRPr="0049461A">
        <w:rPr>
          <w:b w:val="0"/>
          <w:bCs w:val="0"/>
          <w:color w:val="131313"/>
          <w:sz w:val="22"/>
          <w:szCs w:val="22"/>
        </w:rPr>
        <w:t>Additional</w:t>
      </w:r>
      <w:r w:rsidRPr="0049461A">
        <w:rPr>
          <w:b w:val="0"/>
          <w:bCs w:val="0"/>
          <w:color w:val="131313"/>
          <w:spacing w:val="-18"/>
          <w:sz w:val="22"/>
          <w:szCs w:val="22"/>
        </w:rPr>
        <w:t xml:space="preserve"> </w:t>
      </w:r>
      <w:r w:rsidRPr="0049461A">
        <w:rPr>
          <w:b w:val="0"/>
          <w:bCs w:val="0"/>
          <w:color w:val="0C0C0C"/>
          <w:sz w:val="22"/>
          <w:szCs w:val="22"/>
        </w:rPr>
        <w:t xml:space="preserve">topics </w:t>
      </w:r>
      <w:r w:rsidRPr="0049461A">
        <w:rPr>
          <w:b w:val="0"/>
          <w:bCs w:val="0"/>
          <w:color w:val="111111"/>
          <w:sz w:val="22"/>
          <w:szCs w:val="22"/>
        </w:rPr>
        <w:t>will</w:t>
      </w:r>
      <w:r w:rsidRPr="0049461A">
        <w:rPr>
          <w:b w:val="0"/>
          <w:bCs w:val="0"/>
          <w:color w:val="111111"/>
          <w:spacing w:val="-23"/>
          <w:sz w:val="22"/>
          <w:szCs w:val="22"/>
        </w:rPr>
        <w:t xml:space="preserve"> </w:t>
      </w:r>
      <w:r w:rsidRPr="0049461A">
        <w:rPr>
          <w:b w:val="0"/>
          <w:bCs w:val="0"/>
          <w:color w:val="181818"/>
          <w:sz w:val="22"/>
          <w:szCs w:val="22"/>
        </w:rPr>
        <w:t>be</w:t>
      </w:r>
      <w:r w:rsidRPr="0049461A">
        <w:rPr>
          <w:b w:val="0"/>
          <w:bCs w:val="0"/>
          <w:color w:val="181818"/>
          <w:spacing w:val="-27"/>
          <w:sz w:val="22"/>
          <w:szCs w:val="22"/>
        </w:rPr>
        <w:t xml:space="preserve"> </w:t>
      </w:r>
      <w:r w:rsidRPr="0049461A">
        <w:rPr>
          <w:b w:val="0"/>
          <w:bCs w:val="0"/>
          <w:color w:val="161616"/>
          <w:sz w:val="22"/>
          <w:szCs w:val="22"/>
        </w:rPr>
        <w:t>added</w:t>
      </w:r>
      <w:r w:rsidRPr="0049461A">
        <w:rPr>
          <w:b w:val="0"/>
          <w:bCs w:val="0"/>
          <w:color w:val="161616"/>
          <w:spacing w:val="-22"/>
          <w:sz w:val="22"/>
          <w:szCs w:val="22"/>
        </w:rPr>
        <w:t xml:space="preserve"> </w:t>
      </w:r>
      <w:r w:rsidRPr="0049461A">
        <w:rPr>
          <w:b w:val="0"/>
          <w:bCs w:val="0"/>
          <w:color w:val="1C1C1C"/>
          <w:sz w:val="22"/>
          <w:szCs w:val="22"/>
        </w:rPr>
        <w:t>for</w:t>
      </w:r>
      <w:r w:rsidRPr="0049461A">
        <w:rPr>
          <w:b w:val="0"/>
          <w:bCs w:val="0"/>
          <w:color w:val="1C1C1C"/>
          <w:spacing w:val="-23"/>
          <w:sz w:val="22"/>
          <w:szCs w:val="22"/>
        </w:rPr>
        <w:t xml:space="preserve"> </w:t>
      </w:r>
      <w:r w:rsidRPr="0049461A">
        <w:rPr>
          <w:b w:val="0"/>
          <w:bCs w:val="0"/>
          <w:color w:val="131313"/>
          <w:sz w:val="22"/>
          <w:szCs w:val="22"/>
        </w:rPr>
        <w:t>enrichment.</w:t>
      </w:r>
      <w:r w:rsidRPr="0049461A">
        <w:rPr>
          <w:b w:val="0"/>
          <w:bCs w:val="0"/>
          <w:color w:val="131313"/>
          <w:spacing w:val="-22"/>
          <w:sz w:val="22"/>
          <w:szCs w:val="22"/>
        </w:rPr>
        <w:t xml:space="preserve"> </w:t>
      </w:r>
      <w:r w:rsidRPr="0049461A">
        <w:rPr>
          <w:b w:val="0"/>
          <w:bCs w:val="0"/>
          <w:color w:val="0C0C0C"/>
          <w:sz w:val="22"/>
          <w:szCs w:val="22"/>
        </w:rPr>
        <w:t>Earth/Environmental</w:t>
      </w:r>
      <w:r w:rsidRPr="0049461A">
        <w:rPr>
          <w:b w:val="0"/>
          <w:bCs w:val="0"/>
          <w:color w:val="0C0C0C"/>
          <w:spacing w:val="-25"/>
          <w:sz w:val="22"/>
          <w:szCs w:val="22"/>
        </w:rPr>
        <w:t xml:space="preserve"> </w:t>
      </w:r>
      <w:r w:rsidRPr="0049461A">
        <w:rPr>
          <w:b w:val="0"/>
          <w:bCs w:val="0"/>
          <w:color w:val="111111"/>
          <w:sz w:val="22"/>
          <w:szCs w:val="22"/>
        </w:rPr>
        <w:t>Science</w:t>
      </w:r>
      <w:r w:rsidRPr="0049461A">
        <w:rPr>
          <w:b w:val="0"/>
          <w:bCs w:val="0"/>
          <w:color w:val="111111"/>
          <w:spacing w:val="-24"/>
          <w:sz w:val="22"/>
          <w:szCs w:val="22"/>
        </w:rPr>
        <w:t xml:space="preserve"> </w:t>
      </w:r>
      <w:r w:rsidRPr="0049461A">
        <w:rPr>
          <w:b w:val="0"/>
          <w:bCs w:val="0"/>
          <w:color w:val="0C0C0C"/>
          <w:sz w:val="22"/>
          <w:szCs w:val="22"/>
        </w:rPr>
        <w:t>focuses</w:t>
      </w:r>
      <w:r w:rsidRPr="0049461A">
        <w:rPr>
          <w:b w:val="0"/>
          <w:bCs w:val="0"/>
          <w:color w:val="0C0C0C"/>
          <w:spacing w:val="-24"/>
          <w:sz w:val="22"/>
          <w:szCs w:val="22"/>
        </w:rPr>
        <w:t xml:space="preserve"> </w:t>
      </w:r>
      <w:r w:rsidRPr="0049461A">
        <w:rPr>
          <w:b w:val="0"/>
          <w:bCs w:val="0"/>
          <w:color w:val="1A1A1A"/>
          <w:sz w:val="22"/>
          <w:szCs w:val="22"/>
        </w:rPr>
        <w:t>on</w:t>
      </w:r>
      <w:r w:rsidRPr="0049461A">
        <w:rPr>
          <w:b w:val="0"/>
          <w:bCs w:val="0"/>
          <w:color w:val="1A1A1A"/>
          <w:spacing w:val="-22"/>
          <w:sz w:val="22"/>
          <w:szCs w:val="22"/>
        </w:rPr>
        <w:t xml:space="preserve"> </w:t>
      </w:r>
      <w:r w:rsidRPr="0049461A">
        <w:rPr>
          <w:b w:val="0"/>
          <w:bCs w:val="0"/>
          <w:color w:val="0F0F0F"/>
          <w:sz w:val="22"/>
          <w:szCs w:val="22"/>
        </w:rPr>
        <w:t>the</w:t>
      </w:r>
      <w:r w:rsidRPr="0049461A">
        <w:rPr>
          <w:b w:val="0"/>
          <w:bCs w:val="0"/>
          <w:color w:val="0F0F0F"/>
          <w:spacing w:val="-26"/>
          <w:sz w:val="22"/>
          <w:szCs w:val="22"/>
        </w:rPr>
        <w:t xml:space="preserve"> </w:t>
      </w:r>
      <w:r w:rsidRPr="0049461A">
        <w:rPr>
          <w:b w:val="0"/>
          <w:bCs w:val="0"/>
          <w:color w:val="1A1A1A"/>
          <w:sz w:val="22"/>
          <w:szCs w:val="22"/>
        </w:rPr>
        <w:t>functions</w:t>
      </w:r>
      <w:r w:rsidRPr="0049461A">
        <w:rPr>
          <w:b w:val="0"/>
          <w:bCs w:val="0"/>
          <w:color w:val="1A1A1A"/>
          <w:spacing w:val="-24"/>
          <w:sz w:val="22"/>
          <w:szCs w:val="22"/>
        </w:rPr>
        <w:t xml:space="preserve"> </w:t>
      </w:r>
      <w:r w:rsidRPr="0049461A">
        <w:rPr>
          <w:b w:val="0"/>
          <w:bCs w:val="0"/>
          <w:color w:val="181818"/>
          <w:sz w:val="22"/>
          <w:szCs w:val="22"/>
        </w:rPr>
        <w:t>of</w:t>
      </w:r>
      <w:r w:rsidRPr="0049461A">
        <w:rPr>
          <w:b w:val="0"/>
          <w:bCs w:val="0"/>
          <w:color w:val="181818"/>
          <w:spacing w:val="-27"/>
          <w:sz w:val="22"/>
          <w:szCs w:val="22"/>
        </w:rPr>
        <w:t xml:space="preserve"> </w:t>
      </w:r>
      <w:r w:rsidRPr="0049461A">
        <w:rPr>
          <w:b w:val="0"/>
          <w:bCs w:val="0"/>
          <w:color w:val="131313"/>
          <w:sz w:val="22"/>
          <w:szCs w:val="22"/>
        </w:rPr>
        <w:t>the</w:t>
      </w:r>
      <w:r w:rsidRPr="0049461A">
        <w:rPr>
          <w:b w:val="0"/>
          <w:bCs w:val="0"/>
          <w:color w:val="131313"/>
          <w:spacing w:val="-26"/>
          <w:sz w:val="22"/>
          <w:szCs w:val="22"/>
        </w:rPr>
        <w:t xml:space="preserve"> </w:t>
      </w:r>
      <w:r w:rsidRPr="0049461A">
        <w:rPr>
          <w:b w:val="0"/>
          <w:bCs w:val="0"/>
          <w:color w:val="1C1C1C"/>
          <w:sz w:val="22"/>
          <w:szCs w:val="22"/>
        </w:rPr>
        <w:t>Earth’s</w:t>
      </w:r>
      <w:r w:rsidRPr="0049461A">
        <w:rPr>
          <w:b w:val="0"/>
          <w:bCs w:val="0"/>
          <w:color w:val="1C1C1C"/>
          <w:spacing w:val="-27"/>
          <w:sz w:val="22"/>
          <w:szCs w:val="22"/>
        </w:rPr>
        <w:t xml:space="preserve"> </w:t>
      </w:r>
      <w:r w:rsidRPr="0049461A">
        <w:rPr>
          <w:b w:val="0"/>
          <w:bCs w:val="0"/>
          <w:sz w:val="22"/>
          <w:szCs w:val="22"/>
        </w:rPr>
        <w:t>systems.</w:t>
      </w:r>
      <w:r w:rsidRPr="0049461A">
        <w:rPr>
          <w:b w:val="0"/>
          <w:bCs w:val="0"/>
          <w:spacing w:val="-23"/>
          <w:sz w:val="22"/>
          <w:szCs w:val="22"/>
        </w:rPr>
        <w:t xml:space="preserve"> </w:t>
      </w:r>
      <w:r w:rsidRPr="0049461A">
        <w:rPr>
          <w:b w:val="0"/>
          <w:bCs w:val="0"/>
          <w:color w:val="0C0C0C"/>
          <w:sz w:val="22"/>
          <w:szCs w:val="22"/>
        </w:rPr>
        <w:t>This</w:t>
      </w:r>
      <w:r w:rsidRPr="0049461A">
        <w:rPr>
          <w:b w:val="0"/>
          <w:bCs w:val="0"/>
          <w:color w:val="0C0C0C"/>
          <w:spacing w:val="-22"/>
          <w:sz w:val="22"/>
          <w:szCs w:val="22"/>
        </w:rPr>
        <w:t xml:space="preserve"> </w:t>
      </w:r>
      <w:r w:rsidRPr="0049461A">
        <w:rPr>
          <w:b w:val="0"/>
          <w:bCs w:val="0"/>
          <w:color w:val="0E0E0E"/>
          <w:sz w:val="22"/>
          <w:szCs w:val="22"/>
        </w:rPr>
        <w:t xml:space="preserve">includes </w:t>
      </w:r>
      <w:r w:rsidRPr="0049461A">
        <w:rPr>
          <w:b w:val="0"/>
          <w:bCs w:val="0"/>
          <w:color w:val="1F1F1F"/>
          <w:sz w:val="22"/>
          <w:szCs w:val="22"/>
        </w:rPr>
        <w:t>the</w:t>
      </w:r>
      <w:r w:rsidRPr="0049461A">
        <w:rPr>
          <w:b w:val="0"/>
          <w:bCs w:val="0"/>
          <w:color w:val="1F1F1F"/>
          <w:spacing w:val="-22"/>
          <w:sz w:val="22"/>
          <w:szCs w:val="22"/>
        </w:rPr>
        <w:t xml:space="preserve"> </w:t>
      </w:r>
      <w:r w:rsidRPr="0049461A">
        <w:rPr>
          <w:b w:val="0"/>
          <w:bCs w:val="0"/>
          <w:color w:val="181818"/>
          <w:sz w:val="22"/>
          <w:szCs w:val="22"/>
        </w:rPr>
        <w:t>following</w:t>
      </w:r>
      <w:r w:rsidRPr="0049461A">
        <w:rPr>
          <w:b w:val="0"/>
          <w:bCs w:val="0"/>
          <w:color w:val="181818"/>
          <w:spacing w:val="-20"/>
          <w:sz w:val="22"/>
          <w:szCs w:val="22"/>
        </w:rPr>
        <w:t xml:space="preserve"> </w:t>
      </w:r>
      <w:r w:rsidRPr="0049461A">
        <w:rPr>
          <w:b w:val="0"/>
          <w:bCs w:val="0"/>
          <w:color w:val="0E0E0E"/>
          <w:sz w:val="22"/>
          <w:szCs w:val="22"/>
        </w:rPr>
        <w:t>concepts:</w:t>
      </w:r>
      <w:r w:rsidRPr="0049461A">
        <w:rPr>
          <w:b w:val="0"/>
          <w:bCs w:val="0"/>
          <w:color w:val="0E0E0E"/>
          <w:spacing w:val="-20"/>
          <w:sz w:val="22"/>
          <w:szCs w:val="22"/>
        </w:rPr>
        <w:t xml:space="preserve"> </w:t>
      </w:r>
      <w:r w:rsidRPr="0049461A">
        <w:rPr>
          <w:b w:val="0"/>
          <w:bCs w:val="0"/>
          <w:color w:val="181818"/>
          <w:sz w:val="22"/>
          <w:szCs w:val="22"/>
        </w:rPr>
        <w:t>solar</w:t>
      </w:r>
      <w:r w:rsidRPr="0049461A">
        <w:rPr>
          <w:b w:val="0"/>
          <w:bCs w:val="0"/>
          <w:color w:val="181818"/>
          <w:spacing w:val="-22"/>
          <w:sz w:val="22"/>
          <w:szCs w:val="22"/>
        </w:rPr>
        <w:t xml:space="preserve"> </w:t>
      </w:r>
      <w:r w:rsidRPr="0049461A">
        <w:rPr>
          <w:b w:val="0"/>
          <w:bCs w:val="0"/>
          <w:color w:val="1F1F1F"/>
          <w:sz w:val="22"/>
          <w:szCs w:val="22"/>
        </w:rPr>
        <w:t>system</w:t>
      </w:r>
      <w:r w:rsidRPr="0049461A">
        <w:rPr>
          <w:b w:val="0"/>
          <w:bCs w:val="0"/>
          <w:color w:val="1F1F1F"/>
          <w:spacing w:val="-15"/>
          <w:sz w:val="22"/>
          <w:szCs w:val="22"/>
        </w:rPr>
        <w:t xml:space="preserve"> </w:t>
      </w:r>
      <w:r w:rsidRPr="0049461A">
        <w:rPr>
          <w:b w:val="0"/>
          <w:bCs w:val="0"/>
          <w:sz w:val="22"/>
          <w:szCs w:val="22"/>
        </w:rPr>
        <w:t>and</w:t>
      </w:r>
      <w:r w:rsidRPr="0049461A">
        <w:rPr>
          <w:b w:val="0"/>
          <w:bCs w:val="0"/>
          <w:spacing w:val="-18"/>
          <w:sz w:val="22"/>
          <w:szCs w:val="22"/>
        </w:rPr>
        <w:t xml:space="preserve"> </w:t>
      </w:r>
      <w:r w:rsidRPr="0049461A">
        <w:rPr>
          <w:b w:val="0"/>
          <w:bCs w:val="0"/>
          <w:color w:val="181818"/>
          <w:sz w:val="22"/>
          <w:szCs w:val="22"/>
        </w:rPr>
        <w:t>its</w:t>
      </w:r>
      <w:r w:rsidRPr="0049461A">
        <w:rPr>
          <w:b w:val="0"/>
          <w:bCs w:val="0"/>
          <w:color w:val="181818"/>
          <w:spacing w:val="-24"/>
          <w:sz w:val="22"/>
          <w:szCs w:val="22"/>
        </w:rPr>
        <w:t xml:space="preserve"> </w:t>
      </w:r>
      <w:r w:rsidRPr="0049461A">
        <w:rPr>
          <w:b w:val="0"/>
          <w:bCs w:val="0"/>
          <w:color w:val="161616"/>
          <w:sz w:val="22"/>
          <w:szCs w:val="22"/>
        </w:rPr>
        <w:t>position</w:t>
      </w:r>
      <w:r w:rsidRPr="0049461A">
        <w:rPr>
          <w:b w:val="0"/>
          <w:bCs w:val="0"/>
          <w:color w:val="161616"/>
          <w:spacing w:val="-15"/>
          <w:sz w:val="22"/>
          <w:szCs w:val="22"/>
        </w:rPr>
        <w:t xml:space="preserve"> </w:t>
      </w:r>
      <w:r w:rsidRPr="0049461A">
        <w:rPr>
          <w:b w:val="0"/>
          <w:bCs w:val="0"/>
          <w:color w:val="181818"/>
          <w:sz w:val="22"/>
          <w:szCs w:val="22"/>
        </w:rPr>
        <w:t>in</w:t>
      </w:r>
      <w:r w:rsidRPr="0049461A">
        <w:rPr>
          <w:b w:val="0"/>
          <w:bCs w:val="0"/>
          <w:color w:val="181818"/>
          <w:spacing w:val="-18"/>
          <w:sz w:val="22"/>
          <w:szCs w:val="22"/>
        </w:rPr>
        <w:t xml:space="preserve"> </w:t>
      </w:r>
      <w:r w:rsidRPr="0049461A">
        <w:rPr>
          <w:b w:val="0"/>
          <w:bCs w:val="0"/>
          <w:color w:val="1A1A1A"/>
          <w:sz w:val="22"/>
          <w:szCs w:val="22"/>
        </w:rPr>
        <w:t>the</w:t>
      </w:r>
      <w:r w:rsidRPr="0049461A">
        <w:rPr>
          <w:b w:val="0"/>
          <w:bCs w:val="0"/>
          <w:color w:val="1A1A1A"/>
          <w:spacing w:val="-16"/>
          <w:sz w:val="22"/>
          <w:szCs w:val="22"/>
        </w:rPr>
        <w:t xml:space="preserve"> </w:t>
      </w:r>
      <w:r w:rsidRPr="0049461A">
        <w:rPr>
          <w:b w:val="0"/>
          <w:bCs w:val="0"/>
          <w:color w:val="111111"/>
          <w:sz w:val="22"/>
          <w:szCs w:val="22"/>
        </w:rPr>
        <w:t>universe,</w:t>
      </w:r>
      <w:r w:rsidRPr="0049461A">
        <w:rPr>
          <w:b w:val="0"/>
          <w:bCs w:val="0"/>
          <w:color w:val="111111"/>
          <w:spacing w:val="-20"/>
          <w:sz w:val="22"/>
          <w:szCs w:val="22"/>
        </w:rPr>
        <w:t xml:space="preserve"> </w:t>
      </w:r>
      <w:r w:rsidRPr="0049461A">
        <w:rPr>
          <w:b w:val="0"/>
          <w:bCs w:val="0"/>
          <w:color w:val="181818"/>
          <w:sz w:val="22"/>
          <w:szCs w:val="22"/>
        </w:rPr>
        <w:t>tectonic</w:t>
      </w:r>
      <w:r w:rsidRPr="0049461A">
        <w:rPr>
          <w:b w:val="0"/>
          <w:bCs w:val="0"/>
          <w:color w:val="181818"/>
          <w:spacing w:val="-17"/>
          <w:sz w:val="22"/>
          <w:szCs w:val="22"/>
        </w:rPr>
        <w:t xml:space="preserve"> </w:t>
      </w:r>
      <w:r w:rsidRPr="0049461A">
        <w:rPr>
          <w:b w:val="0"/>
          <w:bCs w:val="0"/>
          <w:sz w:val="22"/>
          <w:szCs w:val="22"/>
        </w:rPr>
        <w:t>processes,</w:t>
      </w:r>
      <w:r w:rsidRPr="0049461A">
        <w:rPr>
          <w:b w:val="0"/>
          <w:bCs w:val="0"/>
          <w:spacing w:val="-18"/>
          <w:sz w:val="22"/>
          <w:szCs w:val="22"/>
        </w:rPr>
        <w:t xml:space="preserve"> </w:t>
      </w:r>
      <w:r w:rsidRPr="0049461A">
        <w:rPr>
          <w:b w:val="0"/>
          <w:bCs w:val="0"/>
          <w:color w:val="0F0F0F"/>
          <w:sz w:val="22"/>
          <w:szCs w:val="22"/>
        </w:rPr>
        <w:t>origin</w:t>
      </w:r>
      <w:r w:rsidRPr="0049461A">
        <w:rPr>
          <w:b w:val="0"/>
          <w:bCs w:val="0"/>
          <w:color w:val="0F0F0F"/>
          <w:spacing w:val="-20"/>
          <w:sz w:val="22"/>
          <w:szCs w:val="22"/>
        </w:rPr>
        <w:t xml:space="preserve"> </w:t>
      </w:r>
      <w:r w:rsidRPr="0049461A">
        <w:rPr>
          <w:b w:val="0"/>
          <w:bCs w:val="0"/>
          <w:color w:val="0F0F0F"/>
          <w:sz w:val="22"/>
          <w:szCs w:val="22"/>
        </w:rPr>
        <w:t>and</w:t>
      </w:r>
      <w:r w:rsidRPr="0049461A">
        <w:rPr>
          <w:b w:val="0"/>
          <w:bCs w:val="0"/>
          <w:color w:val="0F0F0F"/>
          <w:spacing w:val="-19"/>
          <w:sz w:val="22"/>
          <w:szCs w:val="22"/>
        </w:rPr>
        <w:t xml:space="preserve"> </w:t>
      </w:r>
      <w:r w:rsidRPr="0049461A">
        <w:rPr>
          <w:b w:val="0"/>
          <w:bCs w:val="0"/>
          <w:color w:val="0F0F0F"/>
          <w:sz w:val="22"/>
          <w:szCs w:val="22"/>
        </w:rPr>
        <w:t>evolution</w:t>
      </w:r>
      <w:r w:rsidRPr="0049461A">
        <w:rPr>
          <w:b w:val="0"/>
          <w:bCs w:val="0"/>
          <w:color w:val="0F0F0F"/>
          <w:spacing w:val="-17"/>
          <w:sz w:val="22"/>
          <w:szCs w:val="22"/>
        </w:rPr>
        <w:t xml:space="preserve"> </w:t>
      </w:r>
      <w:r w:rsidRPr="0049461A">
        <w:rPr>
          <w:b w:val="0"/>
          <w:bCs w:val="0"/>
          <w:color w:val="131313"/>
          <w:sz w:val="22"/>
          <w:szCs w:val="22"/>
        </w:rPr>
        <w:t>of</w:t>
      </w:r>
      <w:r w:rsidRPr="0049461A">
        <w:rPr>
          <w:b w:val="0"/>
          <w:bCs w:val="0"/>
          <w:color w:val="131313"/>
          <w:spacing w:val="-25"/>
          <w:sz w:val="22"/>
          <w:szCs w:val="22"/>
        </w:rPr>
        <w:t xml:space="preserve"> </w:t>
      </w:r>
      <w:r w:rsidRPr="0049461A">
        <w:rPr>
          <w:b w:val="0"/>
          <w:bCs w:val="0"/>
          <w:color w:val="0F0F0F"/>
          <w:sz w:val="22"/>
          <w:szCs w:val="22"/>
        </w:rPr>
        <w:t>the</w:t>
      </w:r>
      <w:r w:rsidRPr="0049461A">
        <w:rPr>
          <w:b w:val="0"/>
          <w:bCs w:val="0"/>
          <w:color w:val="0F0F0F"/>
          <w:spacing w:val="-22"/>
          <w:sz w:val="22"/>
          <w:szCs w:val="22"/>
        </w:rPr>
        <w:t xml:space="preserve"> </w:t>
      </w:r>
      <w:r w:rsidRPr="0049461A">
        <w:rPr>
          <w:b w:val="0"/>
          <w:bCs w:val="0"/>
          <w:color w:val="181818"/>
          <w:sz w:val="22"/>
          <w:szCs w:val="22"/>
        </w:rPr>
        <w:t xml:space="preserve">earth </w:t>
      </w:r>
      <w:r w:rsidRPr="0049461A">
        <w:rPr>
          <w:b w:val="0"/>
          <w:bCs w:val="0"/>
          <w:color w:val="1C1C1C"/>
          <w:sz w:val="22"/>
          <w:szCs w:val="22"/>
        </w:rPr>
        <w:t>system,</w:t>
      </w:r>
      <w:r w:rsidRPr="0049461A">
        <w:rPr>
          <w:b w:val="0"/>
          <w:bCs w:val="0"/>
          <w:color w:val="1C1C1C"/>
          <w:spacing w:val="-19"/>
          <w:sz w:val="22"/>
          <w:szCs w:val="22"/>
        </w:rPr>
        <w:t xml:space="preserve"> </w:t>
      </w:r>
      <w:r w:rsidRPr="0049461A">
        <w:rPr>
          <w:b w:val="0"/>
          <w:bCs w:val="0"/>
          <w:color w:val="111111"/>
          <w:sz w:val="22"/>
          <w:szCs w:val="22"/>
        </w:rPr>
        <w:t>weather</w:t>
      </w:r>
      <w:r w:rsidRPr="0049461A">
        <w:rPr>
          <w:b w:val="0"/>
          <w:bCs w:val="0"/>
          <w:color w:val="111111"/>
          <w:spacing w:val="-21"/>
          <w:sz w:val="22"/>
          <w:szCs w:val="22"/>
        </w:rPr>
        <w:t xml:space="preserve"> </w:t>
      </w:r>
      <w:r w:rsidRPr="0049461A">
        <w:rPr>
          <w:b w:val="0"/>
          <w:bCs w:val="0"/>
          <w:color w:val="1A1A1A"/>
          <w:sz w:val="22"/>
          <w:szCs w:val="22"/>
        </w:rPr>
        <w:t>and</w:t>
      </w:r>
      <w:r w:rsidRPr="0049461A">
        <w:rPr>
          <w:b w:val="0"/>
          <w:bCs w:val="0"/>
          <w:color w:val="1A1A1A"/>
          <w:spacing w:val="-24"/>
          <w:sz w:val="22"/>
          <w:szCs w:val="22"/>
        </w:rPr>
        <w:t xml:space="preserve"> </w:t>
      </w:r>
      <w:r w:rsidRPr="0049461A">
        <w:rPr>
          <w:b w:val="0"/>
          <w:bCs w:val="0"/>
          <w:color w:val="0F0F0F"/>
          <w:sz w:val="22"/>
          <w:szCs w:val="22"/>
        </w:rPr>
        <w:t>climate,</w:t>
      </w:r>
      <w:r w:rsidRPr="0049461A">
        <w:rPr>
          <w:b w:val="0"/>
          <w:bCs w:val="0"/>
          <w:color w:val="0F0F0F"/>
          <w:spacing w:val="-18"/>
          <w:sz w:val="22"/>
          <w:szCs w:val="22"/>
        </w:rPr>
        <w:t xml:space="preserve"> </w:t>
      </w:r>
      <w:r w:rsidRPr="0049461A">
        <w:rPr>
          <w:b w:val="0"/>
          <w:bCs w:val="0"/>
          <w:color w:val="131313"/>
          <w:sz w:val="22"/>
          <w:szCs w:val="22"/>
        </w:rPr>
        <w:t>water</w:t>
      </w:r>
      <w:r w:rsidRPr="0049461A">
        <w:rPr>
          <w:b w:val="0"/>
          <w:bCs w:val="0"/>
          <w:color w:val="131313"/>
          <w:spacing w:val="-23"/>
          <w:sz w:val="22"/>
          <w:szCs w:val="22"/>
        </w:rPr>
        <w:t xml:space="preserve"> </w:t>
      </w:r>
      <w:r w:rsidRPr="0049461A">
        <w:rPr>
          <w:b w:val="0"/>
          <w:bCs w:val="0"/>
          <w:color w:val="1A1A1A"/>
          <w:sz w:val="22"/>
          <w:szCs w:val="22"/>
        </w:rPr>
        <w:t>quality,</w:t>
      </w:r>
      <w:r w:rsidRPr="0049461A">
        <w:rPr>
          <w:b w:val="0"/>
          <w:bCs w:val="0"/>
          <w:color w:val="1A1A1A"/>
          <w:spacing w:val="-19"/>
          <w:sz w:val="22"/>
          <w:szCs w:val="22"/>
        </w:rPr>
        <w:t xml:space="preserve"> </w:t>
      </w:r>
      <w:r w:rsidRPr="0049461A">
        <w:rPr>
          <w:b w:val="0"/>
          <w:bCs w:val="0"/>
          <w:sz w:val="22"/>
          <w:szCs w:val="22"/>
        </w:rPr>
        <w:t>and</w:t>
      </w:r>
      <w:r w:rsidRPr="0049461A">
        <w:rPr>
          <w:b w:val="0"/>
          <w:bCs w:val="0"/>
          <w:spacing w:val="-24"/>
          <w:sz w:val="22"/>
          <w:szCs w:val="22"/>
        </w:rPr>
        <w:t xml:space="preserve"> </w:t>
      </w:r>
      <w:r w:rsidRPr="0049461A">
        <w:rPr>
          <w:b w:val="0"/>
          <w:bCs w:val="0"/>
          <w:color w:val="0F0F0F"/>
          <w:sz w:val="22"/>
          <w:szCs w:val="22"/>
        </w:rPr>
        <w:t>human</w:t>
      </w:r>
      <w:r w:rsidRPr="0049461A">
        <w:rPr>
          <w:b w:val="0"/>
          <w:bCs w:val="0"/>
          <w:color w:val="0F0F0F"/>
          <w:spacing w:val="-19"/>
          <w:sz w:val="22"/>
          <w:szCs w:val="22"/>
        </w:rPr>
        <w:t xml:space="preserve"> </w:t>
      </w:r>
      <w:r w:rsidRPr="0049461A">
        <w:rPr>
          <w:b w:val="0"/>
          <w:bCs w:val="0"/>
          <w:color w:val="0E0E0E"/>
          <w:sz w:val="22"/>
          <w:szCs w:val="22"/>
        </w:rPr>
        <w:t>impacts</w:t>
      </w:r>
      <w:r w:rsidRPr="0049461A">
        <w:rPr>
          <w:b w:val="0"/>
          <w:bCs w:val="0"/>
          <w:color w:val="0E0E0E"/>
          <w:spacing w:val="-23"/>
          <w:sz w:val="22"/>
          <w:szCs w:val="22"/>
        </w:rPr>
        <w:t xml:space="preserve"> </w:t>
      </w:r>
      <w:r w:rsidRPr="0049461A">
        <w:rPr>
          <w:b w:val="0"/>
          <w:bCs w:val="0"/>
          <w:color w:val="2B2B2B"/>
          <w:sz w:val="22"/>
          <w:szCs w:val="22"/>
        </w:rPr>
        <w:t>on</w:t>
      </w:r>
      <w:r w:rsidRPr="0049461A">
        <w:rPr>
          <w:b w:val="0"/>
          <w:bCs w:val="0"/>
          <w:color w:val="2B2B2B"/>
          <w:spacing w:val="-23"/>
          <w:sz w:val="22"/>
          <w:szCs w:val="22"/>
        </w:rPr>
        <w:t xml:space="preserve"> </w:t>
      </w:r>
      <w:r w:rsidRPr="0049461A">
        <w:rPr>
          <w:b w:val="0"/>
          <w:bCs w:val="0"/>
          <w:color w:val="1F1F1F"/>
          <w:sz w:val="22"/>
          <w:szCs w:val="22"/>
        </w:rPr>
        <w:t>the</w:t>
      </w:r>
      <w:r w:rsidRPr="0049461A">
        <w:rPr>
          <w:b w:val="0"/>
          <w:bCs w:val="0"/>
          <w:color w:val="1F1F1F"/>
          <w:spacing w:val="-26"/>
          <w:sz w:val="22"/>
          <w:szCs w:val="22"/>
        </w:rPr>
        <w:t xml:space="preserve"> </w:t>
      </w:r>
      <w:r w:rsidRPr="0049461A">
        <w:rPr>
          <w:b w:val="0"/>
          <w:bCs w:val="0"/>
          <w:color w:val="1F1F1F"/>
          <w:sz w:val="22"/>
          <w:szCs w:val="22"/>
        </w:rPr>
        <w:t>earth</w:t>
      </w:r>
      <w:r w:rsidRPr="0049461A">
        <w:rPr>
          <w:b w:val="0"/>
          <w:bCs w:val="0"/>
          <w:color w:val="1F1F1F"/>
          <w:spacing w:val="-22"/>
          <w:sz w:val="22"/>
          <w:szCs w:val="22"/>
        </w:rPr>
        <w:t xml:space="preserve"> </w:t>
      </w:r>
      <w:r w:rsidRPr="0049461A">
        <w:rPr>
          <w:b w:val="0"/>
          <w:bCs w:val="0"/>
          <w:color w:val="1C1C1C"/>
          <w:sz w:val="22"/>
          <w:szCs w:val="22"/>
        </w:rPr>
        <w:t>systems.</w:t>
      </w:r>
      <w:r w:rsidRPr="0049461A">
        <w:rPr>
          <w:b w:val="0"/>
          <w:bCs w:val="0"/>
          <w:color w:val="1C1C1C"/>
          <w:spacing w:val="-22"/>
          <w:sz w:val="22"/>
          <w:szCs w:val="22"/>
        </w:rPr>
        <w:t xml:space="preserve"> </w:t>
      </w:r>
      <w:r w:rsidRPr="0049461A">
        <w:rPr>
          <w:b w:val="0"/>
          <w:bCs w:val="0"/>
          <w:color w:val="111111"/>
          <w:sz w:val="22"/>
          <w:szCs w:val="22"/>
        </w:rPr>
        <w:t>Students</w:t>
      </w:r>
      <w:r w:rsidRPr="0049461A">
        <w:rPr>
          <w:b w:val="0"/>
          <w:bCs w:val="0"/>
          <w:color w:val="111111"/>
          <w:spacing w:val="-21"/>
          <w:sz w:val="22"/>
          <w:szCs w:val="22"/>
        </w:rPr>
        <w:t xml:space="preserve"> </w:t>
      </w:r>
      <w:r w:rsidRPr="0049461A">
        <w:rPr>
          <w:b w:val="0"/>
          <w:bCs w:val="0"/>
          <w:color w:val="1A1A1A"/>
          <w:sz w:val="22"/>
          <w:szCs w:val="22"/>
        </w:rPr>
        <w:t>will</w:t>
      </w:r>
      <w:r w:rsidRPr="0049461A">
        <w:rPr>
          <w:b w:val="0"/>
          <w:bCs w:val="0"/>
          <w:color w:val="1A1A1A"/>
          <w:spacing w:val="-20"/>
          <w:sz w:val="22"/>
          <w:szCs w:val="22"/>
        </w:rPr>
        <w:t xml:space="preserve"> </w:t>
      </w:r>
      <w:r w:rsidRPr="0049461A">
        <w:rPr>
          <w:b w:val="0"/>
          <w:bCs w:val="0"/>
          <w:color w:val="131313"/>
          <w:sz w:val="22"/>
          <w:szCs w:val="22"/>
        </w:rPr>
        <w:t>be</w:t>
      </w:r>
      <w:r w:rsidRPr="0049461A">
        <w:rPr>
          <w:b w:val="0"/>
          <w:bCs w:val="0"/>
          <w:color w:val="131313"/>
          <w:spacing w:val="-23"/>
          <w:sz w:val="22"/>
          <w:szCs w:val="22"/>
        </w:rPr>
        <w:t xml:space="preserve"> </w:t>
      </w:r>
      <w:r w:rsidRPr="0049461A">
        <w:rPr>
          <w:b w:val="0"/>
          <w:bCs w:val="0"/>
          <w:color w:val="181818"/>
          <w:sz w:val="22"/>
          <w:szCs w:val="22"/>
        </w:rPr>
        <w:t>involved</w:t>
      </w:r>
      <w:r w:rsidRPr="0049461A">
        <w:rPr>
          <w:b w:val="0"/>
          <w:bCs w:val="0"/>
          <w:color w:val="181818"/>
          <w:spacing w:val="-16"/>
          <w:sz w:val="22"/>
          <w:szCs w:val="22"/>
        </w:rPr>
        <w:t xml:space="preserve"> </w:t>
      </w:r>
      <w:r w:rsidRPr="0049461A">
        <w:rPr>
          <w:b w:val="0"/>
          <w:bCs w:val="0"/>
          <w:color w:val="1C1C1C"/>
          <w:sz w:val="22"/>
          <w:szCs w:val="22"/>
        </w:rPr>
        <w:t>in</w:t>
      </w:r>
      <w:r w:rsidRPr="0049461A">
        <w:rPr>
          <w:b w:val="0"/>
          <w:bCs w:val="0"/>
          <w:color w:val="1C1C1C"/>
          <w:spacing w:val="-23"/>
          <w:sz w:val="22"/>
          <w:szCs w:val="22"/>
        </w:rPr>
        <w:t xml:space="preserve"> </w:t>
      </w:r>
      <w:r w:rsidRPr="0049461A">
        <w:rPr>
          <w:b w:val="0"/>
          <w:bCs w:val="0"/>
          <w:color w:val="181818"/>
          <w:sz w:val="22"/>
          <w:szCs w:val="22"/>
        </w:rPr>
        <w:t>a</w:t>
      </w:r>
      <w:r w:rsidRPr="0049461A">
        <w:rPr>
          <w:b w:val="0"/>
          <w:bCs w:val="0"/>
          <w:color w:val="181818"/>
          <w:spacing w:val="-23"/>
          <w:sz w:val="22"/>
          <w:szCs w:val="22"/>
        </w:rPr>
        <w:t xml:space="preserve"> </w:t>
      </w:r>
      <w:r w:rsidRPr="0049461A">
        <w:rPr>
          <w:b w:val="0"/>
          <w:bCs w:val="0"/>
          <w:color w:val="0F0F0F"/>
          <w:sz w:val="22"/>
          <w:szCs w:val="22"/>
        </w:rPr>
        <w:t xml:space="preserve">heavy </w:t>
      </w:r>
      <w:r w:rsidRPr="0049461A">
        <w:rPr>
          <w:b w:val="0"/>
          <w:bCs w:val="0"/>
          <w:color w:val="131313"/>
          <w:sz w:val="22"/>
          <w:szCs w:val="22"/>
        </w:rPr>
        <w:t>inquiry-based</w:t>
      </w:r>
      <w:r w:rsidRPr="0049461A">
        <w:rPr>
          <w:b w:val="0"/>
          <w:bCs w:val="0"/>
          <w:color w:val="131313"/>
          <w:spacing w:val="18"/>
          <w:sz w:val="22"/>
          <w:szCs w:val="22"/>
        </w:rPr>
        <w:t xml:space="preserve"> </w:t>
      </w:r>
      <w:r w:rsidRPr="0049461A">
        <w:rPr>
          <w:b w:val="0"/>
          <w:bCs w:val="0"/>
          <w:color w:val="1A1A1A"/>
          <w:sz w:val="22"/>
          <w:szCs w:val="22"/>
        </w:rPr>
        <w:t>laboratory</w:t>
      </w:r>
      <w:r w:rsidRPr="0049461A">
        <w:rPr>
          <w:b w:val="0"/>
          <w:bCs w:val="0"/>
          <w:color w:val="1A1A1A"/>
          <w:spacing w:val="-1"/>
          <w:sz w:val="22"/>
          <w:szCs w:val="22"/>
        </w:rPr>
        <w:t xml:space="preserve"> </w:t>
      </w:r>
      <w:r w:rsidRPr="0049461A">
        <w:rPr>
          <w:b w:val="0"/>
          <w:bCs w:val="0"/>
          <w:color w:val="151515"/>
          <w:sz w:val="22"/>
          <w:szCs w:val="22"/>
        </w:rPr>
        <w:t>experience</w:t>
      </w:r>
      <w:r w:rsidRPr="0049461A">
        <w:rPr>
          <w:b w:val="0"/>
          <w:bCs w:val="0"/>
          <w:color w:val="151515"/>
          <w:spacing w:val="-5"/>
          <w:sz w:val="22"/>
          <w:szCs w:val="22"/>
        </w:rPr>
        <w:t xml:space="preserve"> </w:t>
      </w:r>
      <w:r w:rsidRPr="0049461A">
        <w:rPr>
          <w:b w:val="0"/>
          <w:bCs w:val="0"/>
          <w:color w:val="1C1C1C"/>
          <w:sz w:val="22"/>
          <w:szCs w:val="22"/>
        </w:rPr>
        <w:t>to</w:t>
      </w:r>
      <w:r w:rsidRPr="0049461A">
        <w:rPr>
          <w:b w:val="0"/>
          <w:bCs w:val="0"/>
          <w:color w:val="1C1C1C"/>
          <w:spacing w:val="-12"/>
          <w:sz w:val="22"/>
          <w:szCs w:val="22"/>
        </w:rPr>
        <w:t xml:space="preserve"> </w:t>
      </w:r>
      <w:r w:rsidRPr="0049461A">
        <w:rPr>
          <w:b w:val="0"/>
          <w:bCs w:val="0"/>
          <w:color w:val="0E0E0E"/>
          <w:sz w:val="22"/>
          <w:szCs w:val="22"/>
        </w:rPr>
        <w:t>also</w:t>
      </w:r>
      <w:r w:rsidRPr="0049461A">
        <w:rPr>
          <w:b w:val="0"/>
          <w:bCs w:val="0"/>
          <w:color w:val="0E0E0E"/>
          <w:spacing w:val="-9"/>
          <w:sz w:val="22"/>
          <w:szCs w:val="22"/>
        </w:rPr>
        <w:t xml:space="preserve"> </w:t>
      </w:r>
      <w:r w:rsidRPr="0049461A">
        <w:rPr>
          <w:b w:val="0"/>
          <w:bCs w:val="0"/>
          <w:color w:val="151515"/>
          <w:sz w:val="22"/>
          <w:szCs w:val="22"/>
        </w:rPr>
        <w:t>build</w:t>
      </w:r>
      <w:r w:rsidRPr="0049461A">
        <w:rPr>
          <w:b w:val="0"/>
          <w:bCs w:val="0"/>
          <w:color w:val="151515"/>
          <w:spacing w:val="1"/>
          <w:sz w:val="22"/>
          <w:szCs w:val="22"/>
        </w:rPr>
        <w:t xml:space="preserve"> </w:t>
      </w:r>
      <w:r w:rsidRPr="0049461A">
        <w:rPr>
          <w:b w:val="0"/>
          <w:bCs w:val="0"/>
          <w:color w:val="1A1A1A"/>
          <w:sz w:val="22"/>
          <w:szCs w:val="22"/>
        </w:rPr>
        <w:t>on</w:t>
      </w:r>
      <w:r w:rsidRPr="0049461A">
        <w:rPr>
          <w:b w:val="0"/>
          <w:bCs w:val="0"/>
          <w:color w:val="1A1A1A"/>
          <w:spacing w:val="-2"/>
          <w:sz w:val="22"/>
          <w:szCs w:val="22"/>
        </w:rPr>
        <w:t xml:space="preserve"> </w:t>
      </w:r>
      <w:r w:rsidRPr="0049461A">
        <w:rPr>
          <w:b w:val="0"/>
          <w:bCs w:val="0"/>
          <w:color w:val="151515"/>
          <w:sz w:val="22"/>
          <w:szCs w:val="22"/>
        </w:rPr>
        <w:t>experimentation</w:t>
      </w:r>
      <w:r w:rsidRPr="0049461A">
        <w:rPr>
          <w:b w:val="0"/>
          <w:bCs w:val="0"/>
          <w:color w:val="151515"/>
          <w:spacing w:val="-8"/>
          <w:sz w:val="22"/>
          <w:szCs w:val="22"/>
        </w:rPr>
        <w:t xml:space="preserve"> </w:t>
      </w:r>
      <w:r w:rsidRPr="0049461A">
        <w:rPr>
          <w:b w:val="0"/>
          <w:bCs w:val="0"/>
          <w:color w:val="151515"/>
          <w:sz w:val="22"/>
          <w:szCs w:val="22"/>
        </w:rPr>
        <w:t>and</w:t>
      </w:r>
      <w:r w:rsidRPr="0049461A">
        <w:rPr>
          <w:b w:val="0"/>
          <w:bCs w:val="0"/>
          <w:color w:val="151515"/>
          <w:spacing w:val="-7"/>
          <w:sz w:val="22"/>
          <w:szCs w:val="22"/>
        </w:rPr>
        <w:t xml:space="preserve"> </w:t>
      </w:r>
      <w:r w:rsidRPr="0049461A">
        <w:rPr>
          <w:b w:val="0"/>
          <w:bCs w:val="0"/>
          <w:color w:val="161616"/>
          <w:sz w:val="22"/>
          <w:szCs w:val="22"/>
        </w:rPr>
        <w:t xml:space="preserve">science </w:t>
      </w:r>
      <w:r w:rsidRPr="0049461A">
        <w:rPr>
          <w:b w:val="0"/>
          <w:bCs w:val="0"/>
          <w:color w:val="1A1A1A"/>
          <w:sz w:val="22"/>
          <w:szCs w:val="22"/>
        </w:rPr>
        <w:t>process</w:t>
      </w:r>
      <w:r w:rsidRPr="0049461A">
        <w:rPr>
          <w:b w:val="0"/>
          <w:bCs w:val="0"/>
          <w:color w:val="1A1A1A"/>
          <w:spacing w:val="-9"/>
          <w:sz w:val="22"/>
          <w:szCs w:val="22"/>
        </w:rPr>
        <w:t xml:space="preserve"> </w:t>
      </w:r>
      <w:r w:rsidRPr="0049461A">
        <w:rPr>
          <w:b w:val="0"/>
          <w:bCs w:val="0"/>
          <w:color w:val="0F0F0F"/>
          <w:sz w:val="22"/>
          <w:szCs w:val="22"/>
        </w:rPr>
        <w:t>skills.</w:t>
      </w:r>
    </w:p>
    <w:p w14:paraId="19DB9C17" w14:textId="77777777" w:rsidR="00A062D2" w:rsidRDefault="00A062D2" w:rsidP="00A062D2">
      <w:pPr>
        <w:pStyle w:val="NormalWeb"/>
        <w:spacing w:before="0" w:beforeAutospacing="0" w:after="0" w:afterAutospacing="0"/>
        <w:rPr>
          <w:rFonts w:ascii="Cambria" w:hAnsi="Cambria"/>
          <w:b/>
          <w:bCs/>
          <w:color w:val="000000"/>
        </w:rPr>
      </w:pPr>
    </w:p>
    <w:p w14:paraId="1BDA8AE0" w14:textId="71C76429" w:rsidR="00941D5D" w:rsidRDefault="00941D5D" w:rsidP="00A062D2">
      <w:pPr>
        <w:pStyle w:val="NormalWeb"/>
        <w:spacing w:before="0" w:beforeAutospacing="0" w:after="0" w:afterAutospacing="0"/>
      </w:pPr>
      <w:r>
        <w:rPr>
          <w:rFonts w:ascii="Cambria" w:hAnsi="Cambria"/>
          <w:b/>
          <w:bCs/>
          <w:color w:val="000000"/>
        </w:rPr>
        <w:t>Physical Science</w:t>
      </w:r>
      <w:r w:rsidR="00A062D2">
        <w:rPr>
          <w:rFonts w:ascii="Cambria" w:hAnsi="Cambria"/>
          <w:b/>
          <w:bCs/>
          <w:color w:val="000000"/>
        </w:rPr>
        <w:t xml:space="preserve">                                                        </w:t>
      </w:r>
      <w:r w:rsidR="00C62EA3">
        <w:rPr>
          <w:rFonts w:ascii="Cambria" w:hAnsi="Cambria"/>
          <w:b/>
          <w:bCs/>
          <w:color w:val="000000"/>
        </w:rPr>
        <w:t xml:space="preserve">    </w:t>
      </w:r>
      <w:r w:rsidR="008671A6">
        <w:rPr>
          <w:rFonts w:ascii="Cambria" w:hAnsi="Cambria"/>
          <w:b/>
          <w:bCs/>
          <w:color w:val="000000"/>
        </w:rPr>
        <w:tab/>
      </w:r>
      <w:r w:rsidR="008671A6">
        <w:rPr>
          <w:rFonts w:ascii="Cambria" w:hAnsi="Cambria"/>
          <w:b/>
          <w:bCs/>
          <w:color w:val="000000"/>
        </w:rPr>
        <w:tab/>
      </w:r>
      <w:r w:rsidR="008671A6">
        <w:rPr>
          <w:rFonts w:ascii="Cambria" w:hAnsi="Cambria"/>
          <w:b/>
          <w:bCs/>
          <w:color w:val="000000"/>
        </w:rPr>
        <w:tab/>
      </w:r>
      <w:r w:rsidR="000E14EB">
        <w:rPr>
          <w:rFonts w:ascii="Cambria" w:hAnsi="Cambria"/>
          <w:b/>
          <w:bCs/>
          <w:color w:val="000000"/>
        </w:rPr>
        <w:t>3</w:t>
      </w:r>
      <w:r w:rsidR="00A062D2">
        <w:rPr>
          <w:rFonts w:ascii="Cambria" w:hAnsi="Cambria"/>
          <w:b/>
          <w:bCs/>
          <w:color w:val="000000"/>
        </w:rPr>
        <w:t xml:space="preserve">4102X0         </w:t>
      </w:r>
      <w:r w:rsidR="00C62EA3">
        <w:rPr>
          <w:rFonts w:ascii="Cambria" w:hAnsi="Cambria"/>
          <w:b/>
          <w:bCs/>
          <w:color w:val="000000"/>
        </w:rPr>
        <w:t xml:space="preserve">                          </w:t>
      </w:r>
      <w:r w:rsidR="00A062D2">
        <w:rPr>
          <w:rFonts w:ascii="Cambria" w:hAnsi="Cambria"/>
          <w:b/>
          <w:bCs/>
          <w:color w:val="000000"/>
        </w:rPr>
        <w:t xml:space="preserve">  1 credit</w:t>
      </w:r>
    </w:p>
    <w:p w14:paraId="2A0E7623" w14:textId="2F5C2B3B" w:rsidR="00941D5D" w:rsidRPr="00AE62D2" w:rsidRDefault="00941D5D" w:rsidP="00A062D2">
      <w:pPr>
        <w:pStyle w:val="NormalWeb"/>
        <w:spacing w:before="0" w:beforeAutospacing="0" w:after="0" w:afterAutospacing="0"/>
        <w:jc w:val="both"/>
      </w:pPr>
      <w:r w:rsidRPr="00AE62D2">
        <w:rPr>
          <w:color w:val="000000"/>
          <w:sz w:val="22"/>
          <w:szCs w:val="22"/>
        </w:rPr>
        <w:t>This course covers the fundamentals of both chemistry and physics. Physics topics include the fundamentals of physical science, forces and energy, and the nature of matter and electricity. Areas related to chemistry cover the atomic structure of matter, radioactivity, physical and chemical properties of matter, periodic trends, and types of reactions.</w:t>
      </w:r>
    </w:p>
    <w:p w14:paraId="32D209C3" w14:textId="77777777" w:rsidR="006413A7" w:rsidRDefault="00B2016A" w:rsidP="006413A7">
      <w:pPr>
        <w:pStyle w:val="NormalWeb"/>
        <w:spacing w:after="0" w:afterAutospacing="0"/>
        <w:rPr>
          <w:rFonts w:ascii="Cambria" w:hAnsi="Cambria"/>
          <w:b/>
          <w:bCs/>
          <w:i/>
          <w:iCs/>
          <w:color w:val="000000"/>
          <w:sz w:val="20"/>
          <w:szCs w:val="20"/>
        </w:rPr>
      </w:pPr>
      <w:r w:rsidRPr="00FB68E8">
        <w:rPr>
          <w:rFonts w:ascii="Times New Roman,Bold" w:hAnsi="Times New Roman,Bold"/>
          <w:b/>
          <w:bCs/>
        </w:rPr>
        <w:t xml:space="preserve">Biology </w:t>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008671A6">
        <w:rPr>
          <w:rFonts w:ascii="Times New Roman,Bold" w:hAnsi="Times New Roman,Bold"/>
          <w:b/>
          <w:bCs/>
        </w:rPr>
        <w:tab/>
      </w:r>
      <w:r w:rsidR="008671A6">
        <w:rPr>
          <w:rFonts w:ascii="Times New Roman,Bold" w:hAnsi="Times New Roman,Bold"/>
          <w:b/>
          <w:bCs/>
        </w:rPr>
        <w:tab/>
      </w:r>
      <w:r w:rsidRPr="00017C46">
        <w:rPr>
          <w:rFonts w:ascii="Times New Roman,Bold" w:hAnsi="Times New Roman,Bold"/>
          <w:b/>
          <w:bCs/>
        </w:rPr>
        <w:t xml:space="preserve">33202X0 </w:t>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t>1</w:t>
      </w:r>
      <w:r w:rsidR="006413A7">
        <w:rPr>
          <w:rFonts w:ascii="Times New Roman,Bold" w:hAnsi="Times New Roman,Bold"/>
          <w:b/>
          <w:bCs/>
        </w:rPr>
        <w:t xml:space="preserve"> </w:t>
      </w:r>
      <w:r w:rsidRPr="00017C46">
        <w:rPr>
          <w:rFonts w:ascii="Times New Roman,Bold" w:hAnsi="Times New Roman,Bold"/>
          <w:b/>
          <w:bCs/>
        </w:rPr>
        <w:t>credit</w:t>
      </w:r>
      <w:r w:rsidR="00017C46">
        <w:rPr>
          <w:b/>
          <w:bCs/>
        </w:rPr>
        <w:t xml:space="preserve">     </w:t>
      </w:r>
      <w:r w:rsidR="00EB6494">
        <w:rPr>
          <w:b/>
          <w:bCs/>
        </w:rPr>
        <w:t xml:space="preserve">                            </w:t>
      </w:r>
      <w:r w:rsidR="006413A7">
        <w:rPr>
          <w:rFonts w:ascii="Times New Roman,Bold" w:hAnsi="Times New Roman,Bold"/>
          <w:b/>
          <w:bCs/>
        </w:rPr>
        <w:t>(</w:t>
      </w:r>
      <w:r w:rsidR="006413A7" w:rsidRPr="00C317C3">
        <w:rPr>
          <w:rFonts w:ascii="Cambria" w:hAnsi="Cambria"/>
          <w:b/>
          <w:bCs/>
          <w:i/>
          <w:iCs/>
          <w:color w:val="000000"/>
          <w:sz w:val="20"/>
          <w:szCs w:val="20"/>
        </w:rPr>
        <w:t xml:space="preserve">Prerequisite: 85+ average in </w:t>
      </w:r>
      <w:r w:rsidR="006413A7">
        <w:rPr>
          <w:rFonts w:ascii="Cambria" w:hAnsi="Cambria"/>
          <w:b/>
          <w:bCs/>
          <w:i/>
          <w:iCs/>
          <w:color w:val="000000"/>
          <w:sz w:val="20"/>
          <w:szCs w:val="20"/>
        </w:rPr>
        <w:t>previous s</w:t>
      </w:r>
      <w:r w:rsidR="006413A7" w:rsidRPr="00C317C3">
        <w:rPr>
          <w:rFonts w:ascii="Cambria" w:hAnsi="Cambria"/>
          <w:b/>
          <w:bCs/>
          <w:i/>
          <w:iCs/>
          <w:color w:val="000000"/>
          <w:sz w:val="20"/>
          <w:szCs w:val="20"/>
        </w:rPr>
        <w:t>cience</w:t>
      </w:r>
      <w:r w:rsidR="006413A7">
        <w:rPr>
          <w:rFonts w:ascii="Cambria" w:hAnsi="Cambria"/>
          <w:b/>
          <w:bCs/>
          <w:i/>
          <w:iCs/>
          <w:color w:val="000000"/>
          <w:sz w:val="20"/>
          <w:szCs w:val="20"/>
        </w:rPr>
        <w:t xml:space="preserve"> course)</w:t>
      </w:r>
    </w:p>
    <w:p w14:paraId="69FEAB79" w14:textId="0A3F2097" w:rsidR="00B2016A" w:rsidRPr="0049461A" w:rsidRDefault="00B2016A" w:rsidP="00722772">
      <w:pPr>
        <w:pStyle w:val="NormalWeb"/>
        <w:spacing w:before="0" w:beforeAutospacing="0"/>
        <w:rPr>
          <w:b/>
          <w:bCs/>
        </w:rPr>
      </w:pPr>
      <w:r w:rsidRPr="0049461A">
        <w:rPr>
          <w:sz w:val="22"/>
          <w:szCs w:val="22"/>
        </w:rPr>
        <w:t>This course is designed to develop student understanding of biological concepts and principles and promote an understanding of plant and animal processes from the cellular to the multi-cellular level. Laboratory work is an important phase of each phase of the course.</w:t>
      </w:r>
      <w:r w:rsidR="00EB6494" w:rsidRPr="0049461A">
        <w:rPr>
          <w:sz w:val="22"/>
          <w:szCs w:val="22"/>
        </w:rPr>
        <w:t xml:space="preserve"> </w:t>
      </w:r>
      <w:r w:rsidRPr="0049461A">
        <w:rPr>
          <w:sz w:val="22"/>
          <w:szCs w:val="22"/>
        </w:rPr>
        <w:t>The</w:t>
      </w:r>
      <w:r w:rsidR="00C317C3">
        <w:rPr>
          <w:sz w:val="22"/>
          <w:szCs w:val="22"/>
        </w:rPr>
        <w:t>re</w:t>
      </w:r>
      <w:r w:rsidRPr="0049461A">
        <w:rPr>
          <w:sz w:val="22"/>
          <w:szCs w:val="22"/>
        </w:rPr>
        <w:t xml:space="preserve"> is </w:t>
      </w:r>
      <w:r w:rsidR="00C317C3">
        <w:rPr>
          <w:sz w:val="22"/>
          <w:szCs w:val="22"/>
        </w:rPr>
        <w:t xml:space="preserve">a </w:t>
      </w:r>
      <w:r w:rsidRPr="0049461A">
        <w:rPr>
          <w:sz w:val="22"/>
          <w:szCs w:val="22"/>
        </w:rPr>
        <w:t xml:space="preserve">North Carolina End-of-Course Test. </w:t>
      </w:r>
    </w:p>
    <w:p w14:paraId="5B99CCEF" w14:textId="6A2B3494" w:rsidR="00BC730A" w:rsidRPr="003A0B40" w:rsidRDefault="00B2016A" w:rsidP="00BC730A">
      <w:pPr>
        <w:pStyle w:val="NormalWeb"/>
        <w:spacing w:before="0" w:beforeAutospacing="0" w:after="0" w:afterAutospacing="0"/>
        <w:rPr>
          <w:i/>
          <w:iCs/>
          <w:sz w:val="20"/>
          <w:szCs w:val="20"/>
        </w:rPr>
      </w:pPr>
      <w:r w:rsidRPr="00017C46">
        <w:rPr>
          <w:rFonts w:ascii="Times New Roman,Bold" w:hAnsi="Times New Roman,Bold"/>
          <w:b/>
          <w:bCs/>
        </w:rPr>
        <w:t xml:space="preserve">Honors </w:t>
      </w:r>
      <w:bookmarkStart w:id="7" w:name="_Hlk159327658"/>
      <w:r w:rsidRPr="00017C46">
        <w:rPr>
          <w:rFonts w:ascii="Times New Roman,Bold" w:hAnsi="Times New Roman,Bold"/>
          <w:b/>
          <w:bCs/>
        </w:rPr>
        <w:t xml:space="preserve">Biology </w:t>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r w:rsidR="008671A6">
        <w:rPr>
          <w:rFonts w:ascii="Times New Roman,Bold" w:hAnsi="Times New Roman,Bold"/>
          <w:b/>
          <w:bCs/>
        </w:rPr>
        <w:tab/>
      </w:r>
      <w:r w:rsidR="008671A6">
        <w:rPr>
          <w:rFonts w:ascii="Times New Roman,Bold" w:hAnsi="Times New Roman,Bold"/>
          <w:b/>
          <w:bCs/>
        </w:rPr>
        <w:tab/>
      </w:r>
      <w:r w:rsidRPr="00017C46">
        <w:rPr>
          <w:rFonts w:ascii="Times New Roman,Bold" w:hAnsi="Times New Roman,Bold"/>
          <w:b/>
          <w:bCs/>
        </w:rPr>
        <w:t xml:space="preserve">33205X0 </w:t>
      </w:r>
      <w:r w:rsidRPr="00017C46">
        <w:rPr>
          <w:rFonts w:ascii="Times New Roman,Bold" w:hAnsi="Times New Roman,Bold"/>
          <w:b/>
          <w:bCs/>
        </w:rPr>
        <w:tab/>
      </w:r>
      <w:r w:rsidRPr="00017C46">
        <w:rPr>
          <w:rFonts w:ascii="Times New Roman,Bold" w:hAnsi="Times New Roman,Bold"/>
          <w:b/>
          <w:bCs/>
        </w:rPr>
        <w:tab/>
      </w:r>
      <w:r w:rsidRPr="00017C46">
        <w:rPr>
          <w:rFonts w:ascii="Times New Roman,Bold" w:hAnsi="Times New Roman,Bold"/>
          <w:b/>
          <w:bCs/>
        </w:rPr>
        <w:tab/>
      </w:r>
      <w:bookmarkStart w:id="8" w:name="_Hlk159327456"/>
      <w:r w:rsidRPr="00017C46">
        <w:rPr>
          <w:rFonts w:ascii="Times New Roman,Bold" w:hAnsi="Times New Roman,Bold"/>
          <w:b/>
          <w:bCs/>
        </w:rPr>
        <w:t>1</w:t>
      </w:r>
      <w:r w:rsidR="008671A6">
        <w:rPr>
          <w:rFonts w:ascii="Times New Roman,Bold" w:hAnsi="Times New Roman,Bold"/>
          <w:b/>
          <w:bCs/>
        </w:rPr>
        <w:t xml:space="preserve"> </w:t>
      </w:r>
      <w:r w:rsidRPr="00017C46">
        <w:rPr>
          <w:rFonts w:ascii="Times New Roman,Bold" w:hAnsi="Times New Roman,Bold"/>
          <w:b/>
          <w:bCs/>
        </w:rPr>
        <w:t xml:space="preserve">credit  </w:t>
      </w:r>
      <w:r w:rsidR="00BC730A">
        <w:rPr>
          <w:rFonts w:ascii="Times New Roman,Bold" w:hAnsi="Times New Roman,Bold"/>
          <w:b/>
          <w:bCs/>
        </w:rPr>
        <w:t xml:space="preserve">                      </w:t>
      </w:r>
      <w:bookmarkStart w:id="9" w:name="_Hlk159328213"/>
      <w:bookmarkEnd w:id="7"/>
      <w:bookmarkEnd w:id="8"/>
      <w:r w:rsidR="00C317C3">
        <w:rPr>
          <w:rFonts w:ascii="Times New Roman,Bold" w:hAnsi="Times New Roman,Bold"/>
          <w:b/>
          <w:bCs/>
        </w:rPr>
        <w:t>(</w:t>
      </w:r>
      <w:r w:rsidR="00BC730A" w:rsidRPr="00C317C3">
        <w:rPr>
          <w:rFonts w:ascii="Cambria" w:hAnsi="Cambria"/>
          <w:b/>
          <w:bCs/>
          <w:i/>
          <w:iCs/>
          <w:color w:val="000000"/>
          <w:sz w:val="20"/>
          <w:szCs w:val="20"/>
        </w:rPr>
        <w:t xml:space="preserve">Prerequisite: </w:t>
      </w:r>
      <w:r w:rsidR="00F4548E" w:rsidRPr="00C317C3">
        <w:rPr>
          <w:rFonts w:ascii="Cambria" w:hAnsi="Cambria"/>
          <w:b/>
          <w:bCs/>
          <w:i/>
          <w:iCs/>
          <w:color w:val="000000"/>
          <w:sz w:val="20"/>
          <w:szCs w:val="20"/>
        </w:rPr>
        <w:t xml:space="preserve">85+ average in </w:t>
      </w:r>
      <w:r w:rsidR="00C317C3">
        <w:rPr>
          <w:rFonts w:ascii="Cambria" w:hAnsi="Cambria"/>
          <w:b/>
          <w:bCs/>
          <w:i/>
          <w:iCs/>
          <w:color w:val="000000"/>
          <w:sz w:val="20"/>
          <w:szCs w:val="20"/>
        </w:rPr>
        <w:t>previous s</w:t>
      </w:r>
      <w:r w:rsidR="00F4548E" w:rsidRPr="00C317C3">
        <w:rPr>
          <w:rFonts w:ascii="Cambria" w:hAnsi="Cambria"/>
          <w:b/>
          <w:bCs/>
          <w:i/>
          <w:iCs/>
          <w:color w:val="000000"/>
          <w:sz w:val="20"/>
          <w:szCs w:val="20"/>
        </w:rPr>
        <w:t>cience</w:t>
      </w:r>
      <w:r w:rsidR="00C317C3">
        <w:rPr>
          <w:rFonts w:ascii="Cambria" w:hAnsi="Cambria"/>
          <w:b/>
          <w:bCs/>
          <w:i/>
          <w:iCs/>
          <w:color w:val="000000"/>
          <w:sz w:val="20"/>
          <w:szCs w:val="20"/>
        </w:rPr>
        <w:t xml:space="preserve"> course)</w:t>
      </w:r>
      <w:bookmarkEnd w:id="9"/>
    </w:p>
    <w:p w14:paraId="18B885BC" w14:textId="6AB7C293" w:rsidR="00017D87" w:rsidRDefault="00B2016A" w:rsidP="00BC730A">
      <w:pPr>
        <w:pStyle w:val="NormalWeb"/>
        <w:spacing w:before="0" w:beforeAutospacing="0"/>
        <w:rPr>
          <w:sz w:val="22"/>
          <w:szCs w:val="22"/>
        </w:rPr>
      </w:pPr>
      <w:r w:rsidRPr="0049461A">
        <w:rPr>
          <w:sz w:val="22"/>
          <w:szCs w:val="22"/>
        </w:rPr>
        <w:t>Content and principles for biology are taught but at a greater depth and magnitude. Students do extensive research, independent study, and laboratory investigations. This course is designed for students who have shown superior achievement and high interest in science courses.</w:t>
      </w:r>
      <w:r w:rsidR="0049461A">
        <w:rPr>
          <w:sz w:val="22"/>
          <w:szCs w:val="22"/>
        </w:rPr>
        <w:t xml:space="preserve">  </w:t>
      </w:r>
      <w:r w:rsidRPr="0049461A">
        <w:rPr>
          <w:sz w:val="22"/>
          <w:szCs w:val="22"/>
        </w:rPr>
        <w:t>The final exam is the North Carolina Biology End-of-Course Test.</w:t>
      </w:r>
    </w:p>
    <w:p w14:paraId="2E5631DB" w14:textId="77777777" w:rsidR="000022AF" w:rsidRDefault="00301971" w:rsidP="000022AF">
      <w:pPr>
        <w:pStyle w:val="NormalWeb"/>
        <w:spacing w:before="0" w:beforeAutospacing="0" w:after="0" w:afterAutospacing="0"/>
        <w:rPr>
          <w:rFonts w:ascii="Cambria" w:hAnsi="Cambria"/>
          <w:b/>
          <w:bCs/>
          <w:i/>
          <w:iCs/>
          <w:color w:val="000000"/>
          <w:sz w:val="20"/>
          <w:szCs w:val="20"/>
        </w:rPr>
      </w:pPr>
      <w:r w:rsidRPr="000022AF">
        <w:rPr>
          <w:b/>
          <w:bCs/>
          <w:color w:val="262626"/>
        </w:rPr>
        <w:t xml:space="preserve">Chemistry                                                     </w:t>
      </w:r>
      <w:r w:rsidRPr="000022AF">
        <w:rPr>
          <w:b/>
          <w:bCs/>
          <w:color w:val="262626"/>
        </w:rPr>
        <w:tab/>
      </w:r>
      <w:r w:rsidRPr="000022AF">
        <w:rPr>
          <w:b/>
          <w:bCs/>
          <w:color w:val="262626"/>
        </w:rPr>
        <w:tab/>
        <w:t xml:space="preserve">                        34202X0                                 1 credit</w:t>
      </w:r>
      <w:r>
        <w:rPr>
          <w:color w:val="262626"/>
        </w:rPr>
        <w:t xml:space="preserve">                                             </w:t>
      </w:r>
      <w:bookmarkStart w:id="10" w:name="_Hlk159328159"/>
      <w:r w:rsidR="006413A7">
        <w:rPr>
          <w:rFonts w:ascii="Times New Roman,Bold" w:hAnsi="Times New Roman,Bold"/>
          <w:b/>
          <w:bCs/>
        </w:rPr>
        <w:t>(</w:t>
      </w:r>
      <w:r w:rsidR="006413A7" w:rsidRPr="00C317C3">
        <w:rPr>
          <w:rFonts w:ascii="Cambria" w:hAnsi="Cambria"/>
          <w:b/>
          <w:bCs/>
          <w:i/>
          <w:iCs/>
          <w:color w:val="000000"/>
          <w:sz w:val="20"/>
          <w:szCs w:val="20"/>
        </w:rPr>
        <w:t xml:space="preserve">Prerequisite: </w:t>
      </w:r>
      <w:r w:rsidR="006413A7">
        <w:rPr>
          <w:rFonts w:ascii="Cambria" w:hAnsi="Cambria"/>
          <w:b/>
          <w:bCs/>
          <w:i/>
          <w:iCs/>
          <w:color w:val="000000"/>
          <w:sz w:val="20"/>
          <w:szCs w:val="20"/>
        </w:rPr>
        <w:t>Math II or Math II and previous s</w:t>
      </w:r>
      <w:r w:rsidR="006413A7" w:rsidRPr="00C317C3">
        <w:rPr>
          <w:rFonts w:ascii="Cambria" w:hAnsi="Cambria"/>
          <w:b/>
          <w:bCs/>
          <w:i/>
          <w:iCs/>
          <w:color w:val="000000"/>
          <w:sz w:val="20"/>
          <w:szCs w:val="20"/>
        </w:rPr>
        <w:t>cience</w:t>
      </w:r>
      <w:r w:rsidR="006413A7">
        <w:rPr>
          <w:rFonts w:ascii="Cambria" w:hAnsi="Cambria"/>
          <w:b/>
          <w:bCs/>
          <w:i/>
          <w:iCs/>
          <w:color w:val="000000"/>
          <w:sz w:val="20"/>
          <w:szCs w:val="20"/>
        </w:rPr>
        <w:t xml:space="preserve"> course with an </w:t>
      </w:r>
      <w:r w:rsidR="006413A7" w:rsidRPr="00C317C3">
        <w:rPr>
          <w:rFonts w:ascii="Cambria" w:hAnsi="Cambria"/>
          <w:b/>
          <w:bCs/>
          <w:i/>
          <w:iCs/>
          <w:color w:val="000000"/>
          <w:sz w:val="20"/>
          <w:szCs w:val="20"/>
        </w:rPr>
        <w:t>85+ average</w:t>
      </w:r>
      <w:r w:rsidR="006413A7">
        <w:rPr>
          <w:rFonts w:ascii="Cambria" w:hAnsi="Cambria"/>
          <w:b/>
          <w:bCs/>
          <w:i/>
          <w:iCs/>
          <w:color w:val="000000"/>
          <w:sz w:val="20"/>
          <w:szCs w:val="20"/>
        </w:rPr>
        <w:t xml:space="preserve"> in both prerequisites)</w:t>
      </w:r>
      <w:bookmarkEnd w:id="10"/>
    </w:p>
    <w:p w14:paraId="4F48250C" w14:textId="1DB11A99" w:rsidR="00301971" w:rsidRDefault="00301971" w:rsidP="000022AF">
      <w:pPr>
        <w:pStyle w:val="NormalWeb"/>
        <w:spacing w:before="0" w:beforeAutospacing="0" w:after="0" w:afterAutospacing="0"/>
        <w:rPr>
          <w:b/>
          <w:bCs/>
          <w:color w:val="212121"/>
          <w:sz w:val="22"/>
          <w:szCs w:val="22"/>
        </w:rPr>
      </w:pPr>
      <w:r w:rsidRPr="0049461A">
        <w:rPr>
          <w:color w:val="262626"/>
          <w:sz w:val="22"/>
          <w:szCs w:val="22"/>
        </w:rPr>
        <w:t>T</w:t>
      </w:r>
      <w:r w:rsidRPr="0049461A">
        <w:rPr>
          <w:color w:val="181818"/>
          <w:sz w:val="22"/>
          <w:szCs w:val="22"/>
        </w:rPr>
        <w:t>he</w:t>
      </w:r>
      <w:r w:rsidRPr="0049461A">
        <w:rPr>
          <w:color w:val="181818"/>
          <w:spacing w:val="-25"/>
          <w:sz w:val="22"/>
          <w:szCs w:val="22"/>
        </w:rPr>
        <w:t xml:space="preserve"> </w:t>
      </w:r>
      <w:r w:rsidRPr="0049461A">
        <w:rPr>
          <w:color w:val="0F0F0F"/>
          <w:sz w:val="22"/>
          <w:szCs w:val="22"/>
        </w:rPr>
        <w:t>composition</w:t>
      </w:r>
      <w:r w:rsidRPr="0049461A">
        <w:rPr>
          <w:color w:val="0F0F0F"/>
          <w:spacing w:val="-15"/>
          <w:sz w:val="22"/>
          <w:szCs w:val="22"/>
        </w:rPr>
        <w:t xml:space="preserve"> </w:t>
      </w:r>
      <w:r w:rsidRPr="0049461A">
        <w:rPr>
          <w:color w:val="212121"/>
          <w:sz w:val="22"/>
          <w:szCs w:val="22"/>
        </w:rPr>
        <w:t>and</w:t>
      </w:r>
      <w:r w:rsidRPr="0049461A">
        <w:rPr>
          <w:color w:val="212121"/>
          <w:spacing w:val="-18"/>
          <w:sz w:val="22"/>
          <w:szCs w:val="22"/>
        </w:rPr>
        <w:t xml:space="preserve"> </w:t>
      </w:r>
      <w:r w:rsidRPr="0049461A">
        <w:rPr>
          <w:color w:val="181818"/>
          <w:sz w:val="22"/>
          <w:szCs w:val="22"/>
        </w:rPr>
        <w:t>properties</w:t>
      </w:r>
      <w:r w:rsidRPr="0049461A">
        <w:rPr>
          <w:color w:val="181818"/>
          <w:spacing w:val="-22"/>
          <w:sz w:val="22"/>
          <w:szCs w:val="22"/>
        </w:rPr>
        <w:t xml:space="preserve"> </w:t>
      </w:r>
      <w:r w:rsidRPr="0049461A">
        <w:rPr>
          <w:color w:val="1F1F1F"/>
          <w:sz w:val="22"/>
          <w:szCs w:val="22"/>
        </w:rPr>
        <w:t>of</w:t>
      </w:r>
      <w:r w:rsidRPr="0049461A">
        <w:rPr>
          <w:color w:val="1F1F1F"/>
          <w:spacing w:val="-24"/>
          <w:sz w:val="22"/>
          <w:szCs w:val="22"/>
        </w:rPr>
        <w:t xml:space="preserve"> </w:t>
      </w:r>
      <w:r w:rsidRPr="0049461A">
        <w:rPr>
          <w:color w:val="151515"/>
          <w:sz w:val="22"/>
          <w:szCs w:val="22"/>
        </w:rPr>
        <w:t>matter.</w:t>
      </w:r>
      <w:r w:rsidRPr="0049461A">
        <w:rPr>
          <w:color w:val="151515"/>
          <w:spacing w:val="-6"/>
          <w:sz w:val="22"/>
          <w:szCs w:val="22"/>
        </w:rPr>
        <w:t xml:space="preserve"> </w:t>
      </w:r>
      <w:r w:rsidRPr="0049461A">
        <w:rPr>
          <w:color w:val="161616"/>
          <w:sz w:val="22"/>
          <w:szCs w:val="22"/>
        </w:rPr>
        <w:t>It</w:t>
      </w:r>
      <w:r w:rsidRPr="0049461A">
        <w:rPr>
          <w:color w:val="161616"/>
          <w:spacing w:val="-23"/>
          <w:sz w:val="22"/>
          <w:szCs w:val="22"/>
        </w:rPr>
        <w:t xml:space="preserve"> </w:t>
      </w:r>
      <w:r w:rsidRPr="0049461A">
        <w:rPr>
          <w:color w:val="181818"/>
          <w:sz w:val="22"/>
          <w:szCs w:val="22"/>
        </w:rPr>
        <w:t>also</w:t>
      </w:r>
      <w:r w:rsidRPr="0049461A">
        <w:rPr>
          <w:color w:val="181818"/>
          <w:spacing w:val="-23"/>
          <w:sz w:val="22"/>
          <w:szCs w:val="22"/>
        </w:rPr>
        <w:t xml:space="preserve"> </w:t>
      </w:r>
      <w:r w:rsidRPr="0049461A">
        <w:rPr>
          <w:color w:val="151515"/>
          <w:sz w:val="22"/>
          <w:szCs w:val="22"/>
        </w:rPr>
        <w:t>provides</w:t>
      </w:r>
      <w:r w:rsidRPr="0049461A">
        <w:rPr>
          <w:color w:val="151515"/>
          <w:spacing w:val="-19"/>
          <w:sz w:val="22"/>
          <w:szCs w:val="22"/>
        </w:rPr>
        <w:t xml:space="preserve"> </w:t>
      </w:r>
      <w:r w:rsidRPr="0049461A">
        <w:rPr>
          <w:color w:val="262626"/>
          <w:sz w:val="22"/>
          <w:szCs w:val="22"/>
        </w:rPr>
        <w:t xml:space="preserve">an </w:t>
      </w:r>
      <w:r w:rsidRPr="0049461A">
        <w:rPr>
          <w:color w:val="161616"/>
          <w:sz w:val="22"/>
          <w:szCs w:val="22"/>
        </w:rPr>
        <w:t>investigation</w:t>
      </w:r>
      <w:r w:rsidRPr="0049461A">
        <w:rPr>
          <w:color w:val="161616"/>
          <w:spacing w:val="-10"/>
          <w:sz w:val="22"/>
          <w:szCs w:val="22"/>
        </w:rPr>
        <w:t xml:space="preserve"> </w:t>
      </w:r>
      <w:r w:rsidRPr="0049461A">
        <w:rPr>
          <w:color w:val="2D2D2D"/>
          <w:sz w:val="22"/>
          <w:szCs w:val="22"/>
        </w:rPr>
        <w:t>of</w:t>
      </w:r>
      <w:r w:rsidRPr="0049461A">
        <w:rPr>
          <w:color w:val="2D2D2D"/>
          <w:spacing w:val="-24"/>
          <w:sz w:val="22"/>
          <w:szCs w:val="22"/>
        </w:rPr>
        <w:t xml:space="preserve"> </w:t>
      </w:r>
      <w:r w:rsidRPr="0049461A">
        <w:rPr>
          <w:sz w:val="22"/>
          <w:szCs w:val="22"/>
        </w:rPr>
        <w:t>theories</w:t>
      </w:r>
      <w:r w:rsidRPr="0049461A">
        <w:rPr>
          <w:spacing w:val="-17"/>
          <w:sz w:val="22"/>
          <w:szCs w:val="22"/>
        </w:rPr>
        <w:t xml:space="preserve"> </w:t>
      </w:r>
      <w:r w:rsidRPr="0049461A">
        <w:rPr>
          <w:sz w:val="22"/>
          <w:szCs w:val="22"/>
        </w:rPr>
        <w:t>concerning</w:t>
      </w:r>
      <w:r w:rsidRPr="0049461A">
        <w:rPr>
          <w:spacing w:val="-13"/>
          <w:sz w:val="22"/>
          <w:szCs w:val="22"/>
        </w:rPr>
        <w:t xml:space="preserve"> </w:t>
      </w:r>
      <w:r w:rsidRPr="0049461A">
        <w:rPr>
          <w:color w:val="1A1A1A"/>
          <w:sz w:val="22"/>
          <w:szCs w:val="22"/>
        </w:rPr>
        <w:t>the</w:t>
      </w:r>
      <w:r w:rsidRPr="0049461A">
        <w:rPr>
          <w:color w:val="1A1A1A"/>
          <w:spacing w:val="-20"/>
          <w:sz w:val="22"/>
          <w:szCs w:val="22"/>
        </w:rPr>
        <w:t xml:space="preserve"> </w:t>
      </w:r>
      <w:r w:rsidRPr="0049461A">
        <w:rPr>
          <w:color w:val="131313"/>
          <w:sz w:val="22"/>
          <w:szCs w:val="22"/>
        </w:rPr>
        <w:t>structure</w:t>
      </w:r>
      <w:r w:rsidRPr="0049461A">
        <w:rPr>
          <w:color w:val="131313"/>
          <w:spacing w:val="-18"/>
          <w:sz w:val="22"/>
          <w:szCs w:val="22"/>
        </w:rPr>
        <w:t xml:space="preserve"> </w:t>
      </w:r>
      <w:r w:rsidRPr="0049461A">
        <w:rPr>
          <w:color w:val="181818"/>
          <w:sz w:val="22"/>
          <w:szCs w:val="22"/>
        </w:rPr>
        <w:t>of</w:t>
      </w:r>
      <w:r w:rsidRPr="0049461A">
        <w:rPr>
          <w:color w:val="181818"/>
          <w:spacing w:val="-21"/>
          <w:sz w:val="22"/>
          <w:szCs w:val="22"/>
        </w:rPr>
        <w:t xml:space="preserve"> </w:t>
      </w:r>
      <w:r w:rsidRPr="0049461A">
        <w:rPr>
          <w:color w:val="212121"/>
          <w:sz w:val="22"/>
          <w:szCs w:val="22"/>
        </w:rPr>
        <w:t>matter</w:t>
      </w:r>
      <w:r w:rsidRPr="0049461A">
        <w:rPr>
          <w:color w:val="212121"/>
          <w:spacing w:val="-18"/>
          <w:sz w:val="22"/>
          <w:szCs w:val="22"/>
        </w:rPr>
        <w:t xml:space="preserve"> </w:t>
      </w:r>
      <w:r w:rsidRPr="0049461A">
        <w:rPr>
          <w:color w:val="1A1A1A"/>
          <w:sz w:val="22"/>
          <w:szCs w:val="22"/>
        </w:rPr>
        <w:t>and</w:t>
      </w:r>
      <w:r w:rsidRPr="0049461A">
        <w:rPr>
          <w:color w:val="1A1A1A"/>
          <w:spacing w:val="-16"/>
          <w:sz w:val="22"/>
          <w:szCs w:val="22"/>
        </w:rPr>
        <w:t xml:space="preserve"> </w:t>
      </w:r>
      <w:r w:rsidRPr="0049461A">
        <w:rPr>
          <w:color w:val="1C1C1C"/>
          <w:sz w:val="22"/>
          <w:szCs w:val="22"/>
        </w:rPr>
        <w:t>includes</w:t>
      </w:r>
      <w:r w:rsidRPr="0049461A">
        <w:rPr>
          <w:color w:val="1C1C1C"/>
          <w:spacing w:val="-17"/>
          <w:sz w:val="22"/>
          <w:szCs w:val="22"/>
        </w:rPr>
        <w:t xml:space="preserve"> </w:t>
      </w:r>
      <w:r w:rsidRPr="0049461A">
        <w:rPr>
          <w:color w:val="181818"/>
          <w:sz w:val="22"/>
          <w:szCs w:val="22"/>
        </w:rPr>
        <w:t>mathematical</w:t>
      </w:r>
      <w:r w:rsidRPr="0049461A">
        <w:rPr>
          <w:color w:val="181818"/>
          <w:spacing w:val="-18"/>
          <w:sz w:val="22"/>
          <w:szCs w:val="22"/>
        </w:rPr>
        <w:t xml:space="preserve"> </w:t>
      </w:r>
      <w:r w:rsidRPr="0049461A">
        <w:rPr>
          <w:color w:val="1C1C1C"/>
          <w:sz w:val="22"/>
          <w:szCs w:val="22"/>
        </w:rPr>
        <w:t>problems</w:t>
      </w:r>
      <w:r w:rsidRPr="0049461A">
        <w:rPr>
          <w:color w:val="1C1C1C"/>
          <w:spacing w:val="-18"/>
          <w:sz w:val="22"/>
          <w:szCs w:val="22"/>
        </w:rPr>
        <w:t xml:space="preserve"> </w:t>
      </w:r>
      <w:r w:rsidRPr="0049461A">
        <w:rPr>
          <w:color w:val="1D1D1D"/>
          <w:sz w:val="22"/>
          <w:szCs w:val="22"/>
        </w:rPr>
        <w:t>that</w:t>
      </w:r>
      <w:r w:rsidRPr="0049461A">
        <w:rPr>
          <w:color w:val="1D1D1D"/>
          <w:spacing w:val="-16"/>
          <w:sz w:val="22"/>
          <w:szCs w:val="22"/>
        </w:rPr>
        <w:t xml:space="preserve"> </w:t>
      </w:r>
      <w:r w:rsidRPr="0049461A">
        <w:rPr>
          <w:sz w:val="22"/>
          <w:szCs w:val="22"/>
        </w:rPr>
        <w:t>illustrate</w:t>
      </w:r>
      <w:r w:rsidRPr="0049461A">
        <w:rPr>
          <w:spacing w:val="-19"/>
          <w:sz w:val="22"/>
          <w:szCs w:val="22"/>
        </w:rPr>
        <w:t xml:space="preserve"> </w:t>
      </w:r>
      <w:r w:rsidRPr="0049461A">
        <w:rPr>
          <w:color w:val="1C1C1C"/>
          <w:sz w:val="22"/>
          <w:szCs w:val="22"/>
        </w:rPr>
        <w:t xml:space="preserve">these </w:t>
      </w:r>
      <w:r w:rsidRPr="0049461A">
        <w:rPr>
          <w:color w:val="131313"/>
          <w:sz w:val="22"/>
          <w:szCs w:val="22"/>
        </w:rPr>
        <w:t xml:space="preserve">theories. </w:t>
      </w:r>
      <w:r w:rsidRPr="0049461A">
        <w:rPr>
          <w:color w:val="151515"/>
          <w:sz w:val="22"/>
          <w:szCs w:val="22"/>
        </w:rPr>
        <w:t xml:space="preserve">Laboratory </w:t>
      </w:r>
      <w:r w:rsidRPr="0049461A">
        <w:rPr>
          <w:color w:val="161616"/>
          <w:sz w:val="22"/>
          <w:szCs w:val="22"/>
        </w:rPr>
        <w:t xml:space="preserve">experiences </w:t>
      </w:r>
      <w:r w:rsidRPr="0049461A">
        <w:rPr>
          <w:color w:val="1A1A1A"/>
          <w:sz w:val="22"/>
          <w:szCs w:val="22"/>
        </w:rPr>
        <w:t xml:space="preserve">and </w:t>
      </w:r>
      <w:r w:rsidRPr="0049461A">
        <w:rPr>
          <w:color w:val="0F0F0F"/>
          <w:sz w:val="22"/>
          <w:szCs w:val="22"/>
        </w:rPr>
        <w:t xml:space="preserve">demonstrations </w:t>
      </w:r>
      <w:r w:rsidRPr="0049461A">
        <w:rPr>
          <w:color w:val="1A1A1A"/>
          <w:sz w:val="22"/>
          <w:szCs w:val="22"/>
        </w:rPr>
        <w:t xml:space="preserve">are integral </w:t>
      </w:r>
      <w:r w:rsidRPr="0049461A">
        <w:rPr>
          <w:color w:val="262626"/>
          <w:sz w:val="22"/>
          <w:szCs w:val="22"/>
        </w:rPr>
        <w:t xml:space="preserve">parts </w:t>
      </w:r>
      <w:r w:rsidRPr="0049461A">
        <w:rPr>
          <w:color w:val="212121"/>
          <w:sz w:val="22"/>
          <w:szCs w:val="22"/>
        </w:rPr>
        <w:t xml:space="preserve">of </w:t>
      </w:r>
      <w:r w:rsidRPr="0049461A">
        <w:rPr>
          <w:color w:val="1A1A1A"/>
          <w:sz w:val="22"/>
          <w:szCs w:val="22"/>
        </w:rPr>
        <w:t>this</w:t>
      </w:r>
      <w:r w:rsidRPr="0049461A">
        <w:rPr>
          <w:color w:val="1A1A1A"/>
          <w:spacing w:val="-9"/>
          <w:sz w:val="22"/>
          <w:szCs w:val="22"/>
        </w:rPr>
        <w:t xml:space="preserve"> </w:t>
      </w:r>
      <w:r w:rsidRPr="0049461A">
        <w:rPr>
          <w:color w:val="212121"/>
          <w:sz w:val="22"/>
          <w:szCs w:val="22"/>
        </w:rPr>
        <w:t>course.</w:t>
      </w:r>
    </w:p>
    <w:p w14:paraId="04DAA2CA" w14:textId="77777777" w:rsidR="00301971" w:rsidRPr="0049461A" w:rsidRDefault="00301971" w:rsidP="00301971">
      <w:pPr>
        <w:pStyle w:val="Heading5"/>
        <w:tabs>
          <w:tab w:val="left" w:pos="4765"/>
        </w:tabs>
        <w:spacing w:before="167"/>
        <w:ind w:left="0"/>
        <w:contextualSpacing/>
        <w:rPr>
          <w:b w:val="0"/>
          <w:bCs w:val="0"/>
          <w:color w:val="262626"/>
          <w:sz w:val="22"/>
          <w:szCs w:val="22"/>
        </w:rPr>
      </w:pPr>
    </w:p>
    <w:p w14:paraId="6D5D210A" w14:textId="411C9BAB" w:rsidR="00F4548E" w:rsidRDefault="008F6113" w:rsidP="00F4548E">
      <w:pPr>
        <w:pStyle w:val="Heading5"/>
        <w:tabs>
          <w:tab w:val="left" w:pos="4765"/>
        </w:tabs>
        <w:spacing w:before="167"/>
        <w:ind w:left="0"/>
        <w:contextualSpacing/>
        <w:rPr>
          <w:b w:val="0"/>
          <w:bCs w:val="0"/>
          <w:i/>
          <w:iCs/>
          <w:color w:val="262626"/>
          <w:sz w:val="24"/>
          <w:szCs w:val="24"/>
        </w:rPr>
      </w:pPr>
      <w:r w:rsidRPr="008F6113">
        <w:rPr>
          <w:color w:val="262626"/>
          <w:sz w:val="24"/>
          <w:szCs w:val="24"/>
        </w:rPr>
        <w:t xml:space="preserve">Honors Chemistry                                               </w:t>
      </w:r>
      <w:r w:rsidR="00D4044F">
        <w:rPr>
          <w:color w:val="262626"/>
          <w:sz w:val="24"/>
          <w:szCs w:val="24"/>
        </w:rPr>
        <w:t xml:space="preserve">     </w:t>
      </w:r>
      <w:r w:rsidRPr="008F6113">
        <w:rPr>
          <w:color w:val="262626"/>
          <w:sz w:val="24"/>
          <w:szCs w:val="24"/>
        </w:rPr>
        <w:t xml:space="preserve"> </w:t>
      </w:r>
      <w:r w:rsidR="008671A6">
        <w:rPr>
          <w:color w:val="262626"/>
          <w:sz w:val="24"/>
          <w:szCs w:val="24"/>
        </w:rPr>
        <w:tab/>
      </w:r>
      <w:r w:rsidR="008671A6">
        <w:rPr>
          <w:color w:val="262626"/>
          <w:sz w:val="24"/>
          <w:szCs w:val="24"/>
        </w:rPr>
        <w:tab/>
      </w:r>
      <w:r w:rsidRPr="008F6113">
        <w:rPr>
          <w:color w:val="262626"/>
          <w:sz w:val="24"/>
          <w:szCs w:val="24"/>
        </w:rPr>
        <w:t xml:space="preserve">34205X0                        </w:t>
      </w:r>
      <w:r w:rsidR="00D4044F">
        <w:rPr>
          <w:color w:val="262626"/>
          <w:sz w:val="24"/>
          <w:szCs w:val="24"/>
        </w:rPr>
        <w:t xml:space="preserve">        </w:t>
      </w:r>
      <w:r w:rsidRPr="008F6113">
        <w:rPr>
          <w:color w:val="262626"/>
          <w:sz w:val="24"/>
          <w:szCs w:val="24"/>
        </w:rPr>
        <w:t xml:space="preserve"> </w:t>
      </w:r>
      <w:bookmarkStart w:id="11" w:name="_Hlk159327793"/>
      <w:r w:rsidRPr="008F6113">
        <w:rPr>
          <w:color w:val="262626"/>
          <w:sz w:val="24"/>
          <w:szCs w:val="24"/>
        </w:rPr>
        <w:t>1 credit</w:t>
      </w:r>
      <w:r>
        <w:rPr>
          <w:b w:val="0"/>
          <w:bCs w:val="0"/>
          <w:color w:val="262626"/>
          <w:sz w:val="24"/>
          <w:szCs w:val="24"/>
        </w:rPr>
        <w:t xml:space="preserve">                                             </w:t>
      </w:r>
      <w:r w:rsidRPr="003A0B40">
        <w:rPr>
          <w:b w:val="0"/>
          <w:bCs w:val="0"/>
          <w:i/>
          <w:iCs/>
          <w:color w:val="262626"/>
          <w:sz w:val="20"/>
          <w:szCs w:val="20"/>
        </w:rPr>
        <w:t xml:space="preserve"> </w:t>
      </w:r>
      <w:bookmarkEnd w:id="11"/>
      <w:r w:rsidR="000022AF" w:rsidRPr="000022AF">
        <w:rPr>
          <w:noProof/>
        </w:rPr>
        <w:drawing>
          <wp:inline distT="0" distB="0" distL="0" distR="0" wp14:anchorId="6A7FB72C" wp14:editId="3CEE9DE0">
            <wp:extent cx="6858000" cy="160655"/>
            <wp:effectExtent l="0" t="0" r="0" b="0"/>
            <wp:docPr id="11252784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0" cy="160655"/>
                    </a:xfrm>
                    <a:prstGeom prst="rect">
                      <a:avLst/>
                    </a:prstGeom>
                    <a:noFill/>
                    <a:ln>
                      <a:noFill/>
                    </a:ln>
                  </pic:spPr>
                </pic:pic>
              </a:graphicData>
            </a:graphic>
          </wp:inline>
        </w:drawing>
      </w:r>
    </w:p>
    <w:p w14:paraId="66E848B4" w14:textId="28C96E4D" w:rsidR="008F6113" w:rsidRPr="0049461A" w:rsidRDefault="00F4548E" w:rsidP="00F4548E">
      <w:pPr>
        <w:pStyle w:val="Heading5"/>
        <w:tabs>
          <w:tab w:val="left" w:pos="4765"/>
        </w:tabs>
        <w:spacing w:before="167"/>
        <w:ind w:left="0"/>
        <w:contextualSpacing/>
        <w:rPr>
          <w:b w:val="0"/>
          <w:bCs w:val="0"/>
          <w:color w:val="262626"/>
          <w:sz w:val="22"/>
          <w:szCs w:val="22"/>
        </w:rPr>
      </w:pPr>
      <w:r w:rsidRPr="0049461A">
        <w:rPr>
          <w:b w:val="0"/>
          <w:bCs w:val="0"/>
          <w:color w:val="262626"/>
          <w:sz w:val="22"/>
          <w:szCs w:val="22"/>
        </w:rPr>
        <w:t>T</w:t>
      </w:r>
      <w:r w:rsidR="008F6113" w:rsidRPr="0049461A">
        <w:rPr>
          <w:b w:val="0"/>
          <w:bCs w:val="0"/>
          <w:color w:val="181818"/>
          <w:sz w:val="22"/>
          <w:szCs w:val="22"/>
        </w:rPr>
        <w:t>he</w:t>
      </w:r>
      <w:r w:rsidR="008F6113" w:rsidRPr="0049461A">
        <w:rPr>
          <w:b w:val="0"/>
          <w:bCs w:val="0"/>
          <w:color w:val="181818"/>
          <w:spacing w:val="-25"/>
          <w:sz w:val="22"/>
          <w:szCs w:val="22"/>
        </w:rPr>
        <w:t xml:space="preserve"> </w:t>
      </w:r>
      <w:r w:rsidR="008F6113" w:rsidRPr="0049461A">
        <w:rPr>
          <w:b w:val="0"/>
          <w:bCs w:val="0"/>
          <w:color w:val="0F0F0F"/>
          <w:sz w:val="22"/>
          <w:szCs w:val="22"/>
        </w:rPr>
        <w:t>composition</w:t>
      </w:r>
      <w:r w:rsidR="008F6113" w:rsidRPr="0049461A">
        <w:rPr>
          <w:b w:val="0"/>
          <w:bCs w:val="0"/>
          <w:color w:val="0F0F0F"/>
          <w:spacing w:val="-15"/>
          <w:sz w:val="22"/>
          <w:szCs w:val="22"/>
        </w:rPr>
        <w:t xml:space="preserve"> </w:t>
      </w:r>
      <w:r w:rsidR="008F6113" w:rsidRPr="0049461A">
        <w:rPr>
          <w:b w:val="0"/>
          <w:bCs w:val="0"/>
          <w:color w:val="212121"/>
          <w:sz w:val="22"/>
          <w:szCs w:val="22"/>
        </w:rPr>
        <w:t>and</w:t>
      </w:r>
      <w:r w:rsidR="008F6113" w:rsidRPr="0049461A">
        <w:rPr>
          <w:b w:val="0"/>
          <w:bCs w:val="0"/>
          <w:color w:val="212121"/>
          <w:spacing w:val="-18"/>
          <w:sz w:val="22"/>
          <w:szCs w:val="22"/>
        </w:rPr>
        <w:t xml:space="preserve"> </w:t>
      </w:r>
      <w:r w:rsidR="008F6113" w:rsidRPr="0049461A">
        <w:rPr>
          <w:b w:val="0"/>
          <w:bCs w:val="0"/>
          <w:color w:val="181818"/>
          <w:sz w:val="22"/>
          <w:szCs w:val="22"/>
        </w:rPr>
        <w:t>properties</w:t>
      </w:r>
      <w:r w:rsidR="008F6113" w:rsidRPr="0049461A">
        <w:rPr>
          <w:b w:val="0"/>
          <w:bCs w:val="0"/>
          <w:color w:val="181818"/>
          <w:spacing w:val="-22"/>
          <w:sz w:val="22"/>
          <w:szCs w:val="22"/>
        </w:rPr>
        <w:t xml:space="preserve"> </w:t>
      </w:r>
      <w:r w:rsidR="008F6113" w:rsidRPr="0049461A">
        <w:rPr>
          <w:b w:val="0"/>
          <w:bCs w:val="0"/>
          <w:color w:val="1F1F1F"/>
          <w:sz w:val="22"/>
          <w:szCs w:val="22"/>
        </w:rPr>
        <w:t>of</w:t>
      </w:r>
      <w:r w:rsidR="008F6113" w:rsidRPr="0049461A">
        <w:rPr>
          <w:b w:val="0"/>
          <w:bCs w:val="0"/>
          <w:color w:val="1F1F1F"/>
          <w:spacing w:val="-24"/>
          <w:sz w:val="22"/>
          <w:szCs w:val="22"/>
        </w:rPr>
        <w:t xml:space="preserve"> </w:t>
      </w:r>
      <w:r w:rsidR="008F6113" w:rsidRPr="0049461A">
        <w:rPr>
          <w:b w:val="0"/>
          <w:bCs w:val="0"/>
          <w:color w:val="151515"/>
          <w:sz w:val="22"/>
          <w:szCs w:val="22"/>
        </w:rPr>
        <w:t>matter.</w:t>
      </w:r>
      <w:r w:rsidR="008F6113" w:rsidRPr="0049461A">
        <w:rPr>
          <w:b w:val="0"/>
          <w:bCs w:val="0"/>
          <w:color w:val="151515"/>
          <w:spacing w:val="-6"/>
          <w:sz w:val="22"/>
          <w:szCs w:val="22"/>
        </w:rPr>
        <w:t xml:space="preserve"> </w:t>
      </w:r>
      <w:r w:rsidR="008F6113" w:rsidRPr="0049461A">
        <w:rPr>
          <w:b w:val="0"/>
          <w:bCs w:val="0"/>
          <w:color w:val="161616"/>
          <w:sz w:val="22"/>
          <w:szCs w:val="22"/>
        </w:rPr>
        <w:t>It</w:t>
      </w:r>
      <w:r w:rsidR="008F6113" w:rsidRPr="0049461A">
        <w:rPr>
          <w:b w:val="0"/>
          <w:bCs w:val="0"/>
          <w:color w:val="161616"/>
          <w:spacing w:val="-23"/>
          <w:sz w:val="22"/>
          <w:szCs w:val="22"/>
        </w:rPr>
        <w:t xml:space="preserve"> </w:t>
      </w:r>
      <w:r w:rsidR="008F6113" w:rsidRPr="0049461A">
        <w:rPr>
          <w:b w:val="0"/>
          <w:bCs w:val="0"/>
          <w:color w:val="181818"/>
          <w:sz w:val="22"/>
          <w:szCs w:val="22"/>
        </w:rPr>
        <w:t>also</w:t>
      </w:r>
      <w:r w:rsidR="008F6113" w:rsidRPr="0049461A">
        <w:rPr>
          <w:b w:val="0"/>
          <w:bCs w:val="0"/>
          <w:color w:val="181818"/>
          <w:spacing w:val="-23"/>
          <w:sz w:val="22"/>
          <w:szCs w:val="22"/>
        </w:rPr>
        <w:t xml:space="preserve"> </w:t>
      </w:r>
      <w:r w:rsidR="008F6113" w:rsidRPr="0049461A">
        <w:rPr>
          <w:b w:val="0"/>
          <w:bCs w:val="0"/>
          <w:color w:val="151515"/>
          <w:sz w:val="22"/>
          <w:szCs w:val="22"/>
        </w:rPr>
        <w:t>provides</w:t>
      </w:r>
      <w:r w:rsidR="008F6113" w:rsidRPr="0049461A">
        <w:rPr>
          <w:b w:val="0"/>
          <w:bCs w:val="0"/>
          <w:color w:val="151515"/>
          <w:spacing w:val="-19"/>
          <w:sz w:val="22"/>
          <w:szCs w:val="22"/>
        </w:rPr>
        <w:t xml:space="preserve"> </w:t>
      </w:r>
      <w:r w:rsidR="008F6113" w:rsidRPr="0049461A">
        <w:rPr>
          <w:b w:val="0"/>
          <w:bCs w:val="0"/>
          <w:color w:val="262626"/>
          <w:sz w:val="22"/>
          <w:szCs w:val="22"/>
        </w:rPr>
        <w:t xml:space="preserve">an </w:t>
      </w:r>
      <w:r w:rsidR="008F6113" w:rsidRPr="0049461A">
        <w:rPr>
          <w:b w:val="0"/>
          <w:bCs w:val="0"/>
          <w:color w:val="161616"/>
          <w:sz w:val="22"/>
          <w:szCs w:val="22"/>
        </w:rPr>
        <w:t>investigation</w:t>
      </w:r>
      <w:r w:rsidR="008F6113" w:rsidRPr="0049461A">
        <w:rPr>
          <w:b w:val="0"/>
          <w:bCs w:val="0"/>
          <w:color w:val="161616"/>
          <w:spacing w:val="-10"/>
          <w:sz w:val="22"/>
          <w:szCs w:val="22"/>
        </w:rPr>
        <w:t xml:space="preserve"> </w:t>
      </w:r>
      <w:r w:rsidR="008F6113" w:rsidRPr="0049461A">
        <w:rPr>
          <w:b w:val="0"/>
          <w:bCs w:val="0"/>
          <w:color w:val="2D2D2D"/>
          <w:sz w:val="22"/>
          <w:szCs w:val="22"/>
        </w:rPr>
        <w:t>of</w:t>
      </w:r>
      <w:r w:rsidR="008F6113" w:rsidRPr="0049461A">
        <w:rPr>
          <w:b w:val="0"/>
          <w:bCs w:val="0"/>
          <w:color w:val="2D2D2D"/>
          <w:spacing w:val="-24"/>
          <w:sz w:val="22"/>
          <w:szCs w:val="22"/>
        </w:rPr>
        <w:t xml:space="preserve"> </w:t>
      </w:r>
      <w:r w:rsidR="008F6113" w:rsidRPr="0049461A">
        <w:rPr>
          <w:b w:val="0"/>
          <w:bCs w:val="0"/>
          <w:sz w:val="22"/>
          <w:szCs w:val="22"/>
        </w:rPr>
        <w:t>theories</w:t>
      </w:r>
      <w:r w:rsidR="008F6113" w:rsidRPr="0049461A">
        <w:rPr>
          <w:b w:val="0"/>
          <w:bCs w:val="0"/>
          <w:spacing w:val="-17"/>
          <w:sz w:val="22"/>
          <w:szCs w:val="22"/>
        </w:rPr>
        <w:t xml:space="preserve"> </w:t>
      </w:r>
      <w:r w:rsidR="008F6113" w:rsidRPr="0049461A">
        <w:rPr>
          <w:b w:val="0"/>
          <w:bCs w:val="0"/>
          <w:sz w:val="22"/>
          <w:szCs w:val="22"/>
        </w:rPr>
        <w:t>concerning</w:t>
      </w:r>
      <w:r w:rsidR="008F6113" w:rsidRPr="0049461A">
        <w:rPr>
          <w:b w:val="0"/>
          <w:bCs w:val="0"/>
          <w:spacing w:val="-13"/>
          <w:sz w:val="22"/>
          <w:szCs w:val="22"/>
        </w:rPr>
        <w:t xml:space="preserve"> </w:t>
      </w:r>
      <w:r w:rsidR="008F6113" w:rsidRPr="0049461A">
        <w:rPr>
          <w:b w:val="0"/>
          <w:bCs w:val="0"/>
          <w:color w:val="1A1A1A"/>
          <w:sz w:val="22"/>
          <w:szCs w:val="22"/>
        </w:rPr>
        <w:t>the</w:t>
      </w:r>
      <w:r w:rsidR="008F6113" w:rsidRPr="0049461A">
        <w:rPr>
          <w:b w:val="0"/>
          <w:bCs w:val="0"/>
          <w:color w:val="1A1A1A"/>
          <w:spacing w:val="-20"/>
          <w:sz w:val="22"/>
          <w:szCs w:val="22"/>
        </w:rPr>
        <w:t xml:space="preserve"> </w:t>
      </w:r>
      <w:r w:rsidR="008F6113" w:rsidRPr="0049461A">
        <w:rPr>
          <w:b w:val="0"/>
          <w:bCs w:val="0"/>
          <w:color w:val="131313"/>
          <w:sz w:val="22"/>
          <w:szCs w:val="22"/>
        </w:rPr>
        <w:t>structure</w:t>
      </w:r>
      <w:r w:rsidR="008F6113" w:rsidRPr="0049461A">
        <w:rPr>
          <w:b w:val="0"/>
          <w:bCs w:val="0"/>
          <w:color w:val="131313"/>
          <w:spacing w:val="-18"/>
          <w:sz w:val="22"/>
          <w:szCs w:val="22"/>
        </w:rPr>
        <w:t xml:space="preserve"> </w:t>
      </w:r>
      <w:r w:rsidR="008F6113" w:rsidRPr="0049461A">
        <w:rPr>
          <w:b w:val="0"/>
          <w:bCs w:val="0"/>
          <w:color w:val="181818"/>
          <w:sz w:val="22"/>
          <w:szCs w:val="22"/>
        </w:rPr>
        <w:t>of</w:t>
      </w:r>
      <w:r w:rsidR="008F6113" w:rsidRPr="0049461A">
        <w:rPr>
          <w:b w:val="0"/>
          <w:bCs w:val="0"/>
          <w:color w:val="181818"/>
          <w:spacing w:val="-21"/>
          <w:sz w:val="22"/>
          <w:szCs w:val="22"/>
        </w:rPr>
        <w:t xml:space="preserve"> </w:t>
      </w:r>
      <w:r w:rsidR="008F6113" w:rsidRPr="0049461A">
        <w:rPr>
          <w:b w:val="0"/>
          <w:bCs w:val="0"/>
          <w:color w:val="212121"/>
          <w:sz w:val="22"/>
          <w:szCs w:val="22"/>
        </w:rPr>
        <w:t>matter</w:t>
      </w:r>
      <w:r w:rsidR="008F6113" w:rsidRPr="0049461A">
        <w:rPr>
          <w:b w:val="0"/>
          <w:bCs w:val="0"/>
          <w:color w:val="212121"/>
          <w:spacing w:val="-18"/>
          <w:sz w:val="22"/>
          <w:szCs w:val="22"/>
        </w:rPr>
        <w:t xml:space="preserve"> </w:t>
      </w:r>
      <w:r w:rsidR="008F6113" w:rsidRPr="0049461A">
        <w:rPr>
          <w:b w:val="0"/>
          <w:bCs w:val="0"/>
          <w:color w:val="1A1A1A"/>
          <w:sz w:val="22"/>
          <w:szCs w:val="22"/>
        </w:rPr>
        <w:t>and</w:t>
      </w:r>
      <w:r w:rsidR="008F6113" w:rsidRPr="0049461A">
        <w:rPr>
          <w:b w:val="0"/>
          <w:bCs w:val="0"/>
          <w:color w:val="1A1A1A"/>
          <w:spacing w:val="-16"/>
          <w:sz w:val="22"/>
          <w:szCs w:val="22"/>
        </w:rPr>
        <w:t xml:space="preserve"> </w:t>
      </w:r>
      <w:r w:rsidR="008F6113" w:rsidRPr="0049461A">
        <w:rPr>
          <w:b w:val="0"/>
          <w:bCs w:val="0"/>
          <w:color w:val="1C1C1C"/>
          <w:sz w:val="22"/>
          <w:szCs w:val="22"/>
        </w:rPr>
        <w:t>includes</w:t>
      </w:r>
      <w:r w:rsidR="008F6113" w:rsidRPr="0049461A">
        <w:rPr>
          <w:b w:val="0"/>
          <w:bCs w:val="0"/>
          <w:color w:val="1C1C1C"/>
          <w:spacing w:val="-17"/>
          <w:sz w:val="22"/>
          <w:szCs w:val="22"/>
        </w:rPr>
        <w:t xml:space="preserve"> </w:t>
      </w:r>
      <w:r w:rsidR="008F6113" w:rsidRPr="0049461A">
        <w:rPr>
          <w:b w:val="0"/>
          <w:bCs w:val="0"/>
          <w:color w:val="181818"/>
          <w:sz w:val="22"/>
          <w:szCs w:val="22"/>
        </w:rPr>
        <w:t>mathematical</w:t>
      </w:r>
      <w:r w:rsidR="008F6113" w:rsidRPr="0049461A">
        <w:rPr>
          <w:b w:val="0"/>
          <w:bCs w:val="0"/>
          <w:color w:val="181818"/>
          <w:spacing w:val="-18"/>
          <w:sz w:val="22"/>
          <w:szCs w:val="22"/>
        </w:rPr>
        <w:t xml:space="preserve"> </w:t>
      </w:r>
      <w:r w:rsidR="008F6113" w:rsidRPr="0049461A">
        <w:rPr>
          <w:b w:val="0"/>
          <w:bCs w:val="0"/>
          <w:color w:val="1C1C1C"/>
          <w:sz w:val="22"/>
          <w:szCs w:val="22"/>
        </w:rPr>
        <w:t>problems</w:t>
      </w:r>
      <w:r w:rsidR="008F6113" w:rsidRPr="0049461A">
        <w:rPr>
          <w:b w:val="0"/>
          <w:bCs w:val="0"/>
          <w:color w:val="1C1C1C"/>
          <w:spacing w:val="-18"/>
          <w:sz w:val="22"/>
          <w:szCs w:val="22"/>
        </w:rPr>
        <w:t xml:space="preserve"> </w:t>
      </w:r>
      <w:r w:rsidR="008F6113" w:rsidRPr="0049461A">
        <w:rPr>
          <w:b w:val="0"/>
          <w:bCs w:val="0"/>
          <w:color w:val="1D1D1D"/>
          <w:sz w:val="22"/>
          <w:szCs w:val="22"/>
        </w:rPr>
        <w:t>that</w:t>
      </w:r>
      <w:r w:rsidR="008F6113" w:rsidRPr="0049461A">
        <w:rPr>
          <w:b w:val="0"/>
          <w:bCs w:val="0"/>
          <w:color w:val="1D1D1D"/>
          <w:spacing w:val="-16"/>
          <w:sz w:val="22"/>
          <w:szCs w:val="22"/>
        </w:rPr>
        <w:t xml:space="preserve"> </w:t>
      </w:r>
      <w:r w:rsidR="008F6113" w:rsidRPr="0049461A">
        <w:rPr>
          <w:b w:val="0"/>
          <w:bCs w:val="0"/>
          <w:sz w:val="22"/>
          <w:szCs w:val="22"/>
        </w:rPr>
        <w:t>illustrate</w:t>
      </w:r>
      <w:r w:rsidR="008F6113" w:rsidRPr="0049461A">
        <w:rPr>
          <w:b w:val="0"/>
          <w:bCs w:val="0"/>
          <w:spacing w:val="-19"/>
          <w:sz w:val="22"/>
          <w:szCs w:val="22"/>
        </w:rPr>
        <w:t xml:space="preserve"> </w:t>
      </w:r>
      <w:r w:rsidR="008F6113" w:rsidRPr="0049461A">
        <w:rPr>
          <w:b w:val="0"/>
          <w:bCs w:val="0"/>
          <w:color w:val="1C1C1C"/>
          <w:sz w:val="22"/>
          <w:szCs w:val="22"/>
        </w:rPr>
        <w:t xml:space="preserve">these </w:t>
      </w:r>
      <w:r w:rsidR="008F6113" w:rsidRPr="0049461A">
        <w:rPr>
          <w:b w:val="0"/>
          <w:bCs w:val="0"/>
          <w:color w:val="131313"/>
          <w:sz w:val="22"/>
          <w:szCs w:val="22"/>
        </w:rPr>
        <w:t xml:space="preserve">theories. </w:t>
      </w:r>
      <w:r w:rsidR="008F6113" w:rsidRPr="0049461A">
        <w:rPr>
          <w:b w:val="0"/>
          <w:bCs w:val="0"/>
          <w:color w:val="151515"/>
          <w:sz w:val="22"/>
          <w:szCs w:val="22"/>
        </w:rPr>
        <w:t xml:space="preserve">Laboratory </w:t>
      </w:r>
      <w:r w:rsidR="008F6113" w:rsidRPr="0049461A">
        <w:rPr>
          <w:b w:val="0"/>
          <w:bCs w:val="0"/>
          <w:color w:val="161616"/>
          <w:sz w:val="22"/>
          <w:szCs w:val="22"/>
        </w:rPr>
        <w:t xml:space="preserve">experiences </w:t>
      </w:r>
      <w:r w:rsidR="008F6113" w:rsidRPr="0049461A">
        <w:rPr>
          <w:b w:val="0"/>
          <w:bCs w:val="0"/>
          <w:color w:val="1A1A1A"/>
          <w:sz w:val="22"/>
          <w:szCs w:val="22"/>
        </w:rPr>
        <w:t xml:space="preserve">and </w:t>
      </w:r>
      <w:r w:rsidR="008F6113" w:rsidRPr="0049461A">
        <w:rPr>
          <w:b w:val="0"/>
          <w:bCs w:val="0"/>
          <w:color w:val="0F0F0F"/>
          <w:sz w:val="22"/>
          <w:szCs w:val="22"/>
        </w:rPr>
        <w:t xml:space="preserve">demonstrations </w:t>
      </w:r>
      <w:r w:rsidR="008F6113" w:rsidRPr="0049461A">
        <w:rPr>
          <w:b w:val="0"/>
          <w:bCs w:val="0"/>
          <w:color w:val="1A1A1A"/>
          <w:sz w:val="22"/>
          <w:szCs w:val="22"/>
        </w:rPr>
        <w:t xml:space="preserve">are integral </w:t>
      </w:r>
      <w:r w:rsidR="008F6113" w:rsidRPr="0049461A">
        <w:rPr>
          <w:b w:val="0"/>
          <w:bCs w:val="0"/>
          <w:color w:val="262626"/>
          <w:sz w:val="22"/>
          <w:szCs w:val="22"/>
        </w:rPr>
        <w:t xml:space="preserve">parts </w:t>
      </w:r>
      <w:r w:rsidR="008F6113" w:rsidRPr="0049461A">
        <w:rPr>
          <w:b w:val="0"/>
          <w:bCs w:val="0"/>
          <w:color w:val="212121"/>
          <w:sz w:val="22"/>
          <w:szCs w:val="22"/>
        </w:rPr>
        <w:t xml:space="preserve">of </w:t>
      </w:r>
      <w:r w:rsidR="008F6113" w:rsidRPr="0049461A">
        <w:rPr>
          <w:b w:val="0"/>
          <w:bCs w:val="0"/>
          <w:color w:val="1A1A1A"/>
          <w:sz w:val="22"/>
          <w:szCs w:val="22"/>
        </w:rPr>
        <w:t>this</w:t>
      </w:r>
      <w:r w:rsidR="008F6113" w:rsidRPr="0049461A">
        <w:rPr>
          <w:b w:val="0"/>
          <w:bCs w:val="0"/>
          <w:color w:val="1A1A1A"/>
          <w:spacing w:val="-9"/>
          <w:sz w:val="22"/>
          <w:szCs w:val="22"/>
        </w:rPr>
        <w:t xml:space="preserve"> </w:t>
      </w:r>
      <w:r w:rsidR="008F6113" w:rsidRPr="0049461A">
        <w:rPr>
          <w:b w:val="0"/>
          <w:bCs w:val="0"/>
          <w:color w:val="212121"/>
          <w:sz w:val="22"/>
          <w:szCs w:val="22"/>
        </w:rPr>
        <w:t>course.</w:t>
      </w:r>
    </w:p>
    <w:p w14:paraId="23B1A743" w14:textId="716A7C85" w:rsidR="00722772" w:rsidRDefault="00722772" w:rsidP="0028332A">
      <w:pPr>
        <w:pStyle w:val="NormalWeb"/>
        <w:spacing w:after="0" w:afterAutospacing="0"/>
        <w:rPr>
          <w:b/>
          <w:bCs/>
        </w:rPr>
      </w:pPr>
      <w:r w:rsidRPr="00F92B56">
        <w:rPr>
          <w:rFonts w:ascii="Times New Roman,Bold" w:hAnsi="Times New Roman,Bold"/>
          <w:b/>
          <w:bCs/>
          <w:i/>
          <w:iCs/>
          <w:sz w:val="28"/>
          <w:szCs w:val="28"/>
          <w:u w:val="single"/>
        </w:rPr>
        <w:t>Elective</w:t>
      </w:r>
      <w:r>
        <w:rPr>
          <w:rFonts w:ascii="Times New Roman,Bold" w:hAnsi="Times New Roman,Bold"/>
          <w:b/>
          <w:bCs/>
          <w:i/>
          <w:iCs/>
          <w:sz w:val="28"/>
          <w:szCs w:val="28"/>
          <w:u w:val="single"/>
        </w:rPr>
        <w:t>s</w:t>
      </w:r>
    </w:p>
    <w:p w14:paraId="68AE5BAD" w14:textId="600B11AB" w:rsidR="0028332A" w:rsidRDefault="0041059B" w:rsidP="0028332A">
      <w:pPr>
        <w:pStyle w:val="NormalWeb"/>
        <w:spacing w:after="0" w:afterAutospacing="0"/>
        <w:rPr>
          <w:b/>
          <w:bCs/>
        </w:rPr>
      </w:pPr>
      <w:r w:rsidRPr="0041059B">
        <w:rPr>
          <w:b/>
          <w:bCs/>
        </w:rPr>
        <w:t>Microbiology Honors</w:t>
      </w:r>
      <w:r w:rsidR="0028332A">
        <w:rPr>
          <w:b/>
          <w:bCs/>
        </w:rPr>
        <w:t xml:space="preserve"> </w:t>
      </w:r>
      <w:r w:rsidR="0028332A" w:rsidRPr="000022AF">
        <w:rPr>
          <w:b/>
          <w:bCs/>
          <w:i/>
          <w:iCs/>
          <w:sz w:val="18"/>
          <w:szCs w:val="18"/>
        </w:rPr>
        <w:t>(11</w:t>
      </w:r>
      <w:r w:rsidR="0028332A" w:rsidRPr="000022AF">
        <w:rPr>
          <w:b/>
          <w:bCs/>
          <w:i/>
          <w:iCs/>
          <w:sz w:val="18"/>
          <w:szCs w:val="18"/>
          <w:vertAlign w:val="superscript"/>
        </w:rPr>
        <w:t>th</w:t>
      </w:r>
      <w:r w:rsidR="0028332A" w:rsidRPr="000022AF">
        <w:rPr>
          <w:b/>
          <w:bCs/>
          <w:i/>
          <w:iCs/>
          <w:sz w:val="18"/>
          <w:szCs w:val="18"/>
        </w:rPr>
        <w:t xml:space="preserve"> &amp; 12</w:t>
      </w:r>
      <w:r w:rsidR="0028332A" w:rsidRPr="000022AF">
        <w:rPr>
          <w:b/>
          <w:bCs/>
          <w:i/>
          <w:iCs/>
          <w:sz w:val="18"/>
          <w:szCs w:val="18"/>
          <w:vertAlign w:val="superscript"/>
        </w:rPr>
        <w:t>th</w:t>
      </w:r>
      <w:r w:rsidR="0028332A" w:rsidRPr="000022AF">
        <w:rPr>
          <w:b/>
          <w:bCs/>
          <w:i/>
          <w:iCs/>
          <w:sz w:val="18"/>
          <w:szCs w:val="18"/>
        </w:rPr>
        <w:t xml:space="preserve"> grade elective)</w:t>
      </w:r>
      <w:r w:rsidRPr="0028332A">
        <w:rPr>
          <w:sz w:val="20"/>
          <w:szCs w:val="20"/>
        </w:rPr>
        <w:tab/>
      </w:r>
      <w:r w:rsidR="008671A6">
        <w:rPr>
          <w:sz w:val="20"/>
          <w:szCs w:val="20"/>
        </w:rPr>
        <w:tab/>
      </w:r>
      <w:r w:rsidR="008671A6">
        <w:rPr>
          <w:sz w:val="20"/>
          <w:szCs w:val="20"/>
        </w:rPr>
        <w:tab/>
      </w:r>
      <w:r w:rsidR="00623EDD">
        <w:rPr>
          <w:sz w:val="20"/>
          <w:szCs w:val="20"/>
        </w:rPr>
        <w:t xml:space="preserve">             </w:t>
      </w:r>
      <w:r>
        <w:rPr>
          <w:b/>
          <w:bCs/>
        </w:rPr>
        <w:t>33705X0</w:t>
      </w:r>
      <w:r>
        <w:rPr>
          <w:b/>
          <w:bCs/>
        </w:rPr>
        <w:tab/>
      </w:r>
      <w:r>
        <w:rPr>
          <w:b/>
          <w:bCs/>
        </w:rPr>
        <w:tab/>
      </w:r>
      <w:r>
        <w:rPr>
          <w:b/>
          <w:bCs/>
        </w:rPr>
        <w:tab/>
        <w:t xml:space="preserve">1 credit   </w:t>
      </w:r>
    </w:p>
    <w:p w14:paraId="3C032C14" w14:textId="77777777" w:rsidR="000022AF" w:rsidRDefault="000022AF" w:rsidP="0028332A">
      <w:pPr>
        <w:pStyle w:val="NormalWeb"/>
        <w:spacing w:before="0" w:beforeAutospacing="0" w:after="0" w:afterAutospacing="0"/>
        <w:rPr>
          <w:rFonts w:ascii="Cambria" w:hAnsi="Cambria"/>
          <w:b/>
          <w:bCs/>
          <w:i/>
          <w:iCs/>
          <w:color w:val="000000"/>
          <w:sz w:val="20"/>
          <w:szCs w:val="20"/>
        </w:rPr>
      </w:pPr>
      <w:r>
        <w:rPr>
          <w:rFonts w:ascii="Times New Roman,Bold" w:hAnsi="Times New Roman,Bold"/>
          <w:b/>
          <w:bCs/>
        </w:rPr>
        <w:t>(</w:t>
      </w:r>
      <w:r w:rsidRPr="00C317C3">
        <w:rPr>
          <w:rFonts w:ascii="Cambria" w:hAnsi="Cambria"/>
          <w:b/>
          <w:bCs/>
          <w:i/>
          <w:iCs/>
          <w:color w:val="000000"/>
          <w:sz w:val="20"/>
          <w:szCs w:val="20"/>
        </w:rPr>
        <w:t xml:space="preserve">Prerequisite: 85+ average in </w:t>
      </w:r>
      <w:r>
        <w:rPr>
          <w:rFonts w:ascii="Cambria" w:hAnsi="Cambria"/>
          <w:b/>
          <w:bCs/>
          <w:i/>
          <w:iCs/>
          <w:color w:val="000000"/>
          <w:sz w:val="20"/>
          <w:szCs w:val="20"/>
        </w:rPr>
        <w:t>previous s</w:t>
      </w:r>
      <w:r w:rsidRPr="00C317C3">
        <w:rPr>
          <w:rFonts w:ascii="Cambria" w:hAnsi="Cambria"/>
          <w:b/>
          <w:bCs/>
          <w:i/>
          <w:iCs/>
          <w:color w:val="000000"/>
          <w:sz w:val="20"/>
          <w:szCs w:val="20"/>
        </w:rPr>
        <w:t>cience</w:t>
      </w:r>
      <w:r>
        <w:rPr>
          <w:rFonts w:ascii="Cambria" w:hAnsi="Cambria"/>
          <w:b/>
          <w:bCs/>
          <w:i/>
          <w:iCs/>
          <w:color w:val="000000"/>
          <w:sz w:val="20"/>
          <w:szCs w:val="20"/>
        </w:rPr>
        <w:t xml:space="preserve"> course)</w:t>
      </w:r>
    </w:p>
    <w:p w14:paraId="496B74AA" w14:textId="2FE37448" w:rsidR="00DD0541" w:rsidRDefault="0028332A" w:rsidP="00722772">
      <w:pPr>
        <w:pStyle w:val="NormalWeb"/>
        <w:spacing w:before="0" w:beforeAutospacing="0" w:after="0" w:afterAutospacing="0"/>
        <w:rPr>
          <w:b/>
          <w:bCs/>
        </w:rPr>
      </w:pPr>
      <w:r w:rsidRPr="0049461A">
        <w:rPr>
          <w:color w:val="202124"/>
          <w:sz w:val="22"/>
          <w:szCs w:val="22"/>
          <w:shd w:val="clear" w:color="auto" w:fill="FFFFFF"/>
        </w:rPr>
        <w:t xml:space="preserve">This course covers principles of microbiology and the impact these organisms have on man and the environment. Topics include the various groups of microorganisms, their structure, physiology, genetics, microbial pathogenicity, infectious diseases, immunology, and selected practical </w:t>
      </w:r>
      <w:r w:rsidR="00DD0541" w:rsidRPr="0049461A">
        <w:rPr>
          <w:color w:val="202124"/>
          <w:sz w:val="22"/>
          <w:szCs w:val="22"/>
          <w:shd w:val="clear" w:color="auto" w:fill="FFFFFF"/>
        </w:rPr>
        <w:t>applications.</w:t>
      </w:r>
      <w:r w:rsidR="00301971">
        <w:rPr>
          <w:b/>
          <w:bCs/>
        </w:rPr>
        <w:t xml:space="preserve">                                                                                   </w:t>
      </w:r>
    </w:p>
    <w:p w14:paraId="346908FF" w14:textId="3A6769D0" w:rsidR="00301971" w:rsidRDefault="00301971" w:rsidP="00DD0541">
      <w:pPr>
        <w:pStyle w:val="NormalWeb"/>
        <w:spacing w:before="0" w:beforeAutospacing="0" w:after="0" w:afterAutospacing="0"/>
        <w:jc w:val="center"/>
        <w:rPr>
          <w:b/>
          <w:bCs/>
        </w:rPr>
      </w:pPr>
      <w:r>
        <w:rPr>
          <w:b/>
          <w:bCs/>
        </w:rPr>
        <w:t>16</w:t>
      </w:r>
    </w:p>
    <w:p w14:paraId="4648B517" w14:textId="11FD0FCF" w:rsidR="0028332A" w:rsidRDefault="0041059B" w:rsidP="0028332A">
      <w:pPr>
        <w:pStyle w:val="NormalWeb"/>
        <w:spacing w:after="0" w:afterAutospacing="0"/>
        <w:rPr>
          <w:b/>
          <w:bCs/>
        </w:rPr>
      </w:pPr>
      <w:r w:rsidRPr="0041059B">
        <w:rPr>
          <w:b/>
          <w:bCs/>
        </w:rPr>
        <w:lastRenderedPageBreak/>
        <w:t>Marine Science</w:t>
      </w:r>
      <w:r w:rsidR="0028332A">
        <w:rPr>
          <w:b/>
          <w:bCs/>
        </w:rPr>
        <w:t xml:space="preserve"> </w:t>
      </w:r>
      <w:r w:rsidR="0028332A" w:rsidRPr="000022AF">
        <w:rPr>
          <w:b/>
          <w:bCs/>
          <w:i/>
          <w:iCs/>
          <w:sz w:val="18"/>
          <w:szCs w:val="18"/>
        </w:rPr>
        <w:t>(10</w:t>
      </w:r>
      <w:r w:rsidR="0028332A" w:rsidRPr="000022AF">
        <w:rPr>
          <w:b/>
          <w:bCs/>
          <w:i/>
          <w:iCs/>
          <w:sz w:val="18"/>
          <w:szCs w:val="18"/>
          <w:vertAlign w:val="superscript"/>
        </w:rPr>
        <w:t>th</w:t>
      </w:r>
      <w:r w:rsidR="0028332A" w:rsidRPr="000022AF">
        <w:rPr>
          <w:b/>
          <w:bCs/>
          <w:i/>
          <w:iCs/>
          <w:sz w:val="18"/>
          <w:szCs w:val="18"/>
        </w:rPr>
        <w:t>-12</w:t>
      </w:r>
      <w:r w:rsidR="0028332A" w:rsidRPr="000022AF">
        <w:rPr>
          <w:b/>
          <w:bCs/>
          <w:i/>
          <w:iCs/>
          <w:sz w:val="18"/>
          <w:szCs w:val="18"/>
          <w:vertAlign w:val="superscript"/>
        </w:rPr>
        <w:t>th</w:t>
      </w:r>
      <w:r w:rsidR="0028332A" w:rsidRPr="000022AF">
        <w:rPr>
          <w:b/>
          <w:bCs/>
          <w:i/>
          <w:iCs/>
          <w:sz w:val="18"/>
          <w:szCs w:val="18"/>
        </w:rPr>
        <w:t xml:space="preserve"> grade elective)</w:t>
      </w:r>
      <w:r>
        <w:rPr>
          <w:b/>
          <w:bCs/>
        </w:rPr>
        <w:tab/>
      </w:r>
      <w:r w:rsidR="008671A6">
        <w:rPr>
          <w:b/>
          <w:bCs/>
        </w:rPr>
        <w:tab/>
      </w:r>
      <w:r w:rsidR="008671A6">
        <w:rPr>
          <w:b/>
          <w:bCs/>
        </w:rPr>
        <w:tab/>
      </w:r>
      <w:r w:rsidR="000022AF">
        <w:rPr>
          <w:b/>
          <w:bCs/>
        </w:rPr>
        <w:tab/>
      </w:r>
      <w:r w:rsidR="000022AF">
        <w:rPr>
          <w:b/>
          <w:bCs/>
        </w:rPr>
        <w:tab/>
      </w:r>
      <w:r>
        <w:rPr>
          <w:b/>
          <w:bCs/>
        </w:rPr>
        <w:t>35352X0</w:t>
      </w:r>
      <w:r>
        <w:rPr>
          <w:b/>
          <w:bCs/>
        </w:rPr>
        <w:tab/>
      </w:r>
      <w:r>
        <w:rPr>
          <w:b/>
          <w:bCs/>
        </w:rPr>
        <w:tab/>
      </w:r>
      <w:r w:rsidR="000022AF">
        <w:rPr>
          <w:b/>
          <w:bCs/>
        </w:rPr>
        <w:tab/>
      </w:r>
      <w:r>
        <w:rPr>
          <w:b/>
          <w:bCs/>
        </w:rPr>
        <w:t>1 credit</w:t>
      </w:r>
    </w:p>
    <w:p w14:paraId="4A9530AE" w14:textId="77777777" w:rsidR="000022AF" w:rsidRDefault="000022AF" w:rsidP="00320F21">
      <w:pPr>
        <w:pStyle w:val="NormalWeb"/>
        <w:spacing w:before="0" w:beforeAutospacing="0" w:after="0" w:afterAutospacing="0"/>
        <w:rPr>
          <w:rFonts w:ascii="Cambria" w:hAnsi="Cambria"/>
          <w:b/>
          <w:bCs/>
          <w:i/>
          <w:iCs/>
          <w:color w:val="000000"/>
          <w:sz w:val="20"/>
          <w:szCs w:val="20"/>
        </w:rPr>
      </w:pPr>
      <w:bookmarkStart w:id="12" w:name="_Hlk159328517"/>
      <w:r>
        <w:rPr>
          <w:rFonts w:ascii="Times New Roman,Bold" w:hAnsi="Times New Roman,Bold"/>
          <w:b/>
          <w:bCs/>
        </w:rPr>
        <w:t>(</w:t>
      </w:r>
      <w:r w:rsidRPr="00C317C3">
        <w:rPr>
          <w:rFonts w:ascii="Cambria" w:hAnsi="Cambria"/>
          <w:b/>
          <w:bCs/>
          <w:i/>
          <w:iCs/>
          <w:color w:val="000000"/>
          <w:sz w:val="20"/>
          <w:szCs w:val="20"/>
        </w:rPr>
        <w:t xml:space="preserve">Prerequisite: 85+ average in </w:t>
      </w:r>
      <w:r>
        <w:rPr>
          <w:rFonts w:ascii="Cambria" w:hAnsi="Cambria"/>
          <w:b/>
          <w:bCs/>
          <w:i/>
          <w:iCs/>
          <w:color w:val="000000"/>
          <w:sz w:val="20"/>
          <w:szCs w:val="20"/>
        </w:rPr>
        <w:t>previous s</w:t>
      </w:r>
      <w:r w:rsidRPr="00C317C3">
        <w:rPr>
          <w:rFonts w:ascii="Cambria" w:hAnsi="Cambria"/>
          <w:b/>
          <w:bCs/>
          <w:i/>
          <w:iCs/>
          <w:color w:val="000000"/>
          <w:sz w:val="20"/>
          <w:szCs w:val="20"/>
        </w:rPr>
        <w:t>cience</w:t>
      </w:r>
      <w:r>
        <w:rPr>
          <w:rFonts w:ascii="Cambria" w:hAnsi="Cambria"/>
          <w:b/>
          <w:bCs/>
          <w:i/>
          <w:iCs/>
          <w:color w:val="000000"/>
          <w:sz w:val="20"/>
          <w:szCs w:val="20"/>
        </w:rPr>
        <w:t xml:space="preserve"> course)</w:t>
      </w:r>
    </w:p>
    <w:bookmarkEnd w:id="12"/>
    <w:p w14:paraId="6579A23E" w14:textId="41A61C66" w:rsidR="0028332A" w:rsidRDefault="0028332A" w:rsidP="00320F21">
      <w:pPr>
        <w:pStyle w:val="NormalWeb"/>
        <w:spacing w:before="0" w:beforeAutospacing="0" w:after="0" w:afterAutospacing="0"/>
        <w:rPr>
          <w:color w:val="202124"/>
          <w:sz w:val="22"/>
          <w:szCs w:val="22"/>
          <w:shd w:val="clear" w:color="auto" w:fill="FFFFFF"/>
        </w:rPr>
      </w:pPr>
      <w:r w:rsidRPr="0049461A">
        <w:rPr>
          <w:color w:val="202124"/>
          <w:sz w:val="22"/>
          <w:szCs w:val="22"/>
          <w:shd w:val="clear" w:color="auto" w:fill="FFFFFF"/>
        </w:rPr>
        <w:t>Marine Science covers the geological and chemical divisions of oceanography. Geological oceanography is the study of the seafloor; what it is made of and how it "works". Students will study the concepts of plate tectonics, continental margins, ocean basins, sedimentation, and the structure of the seafloor.</w:t>
      </w:r>
    </w:p>
    <w:p w14:paraId="7C18BB20" w14:textId="77777777" w:rsidR="003C4721" w:rsidRDefault="003C4721" w:rsidP="00320F21">
      <w:pPr>
        <w:pStyle w:val="NormalWeb"/>
        <w:spacing w:before="0" w:beforeAutospacing="0" w:after="0" w:afterAutospacing="0"/>
        <w:rPr>
          <w:color w:val="202124"/>
          <w:sz w:val="22"/>
          <w:szCs w:val="22"/>
          <w:shd w:val="clear" w:color="auto" w:fill="FFFFFF"/>
        </w:rPr>
      </w:pPr>
    </w:p>
    <w:p w14:paraId="2EAC58DD" w14:textId="1FDC7254" w:rsidR="00EA6CEA" w:rsidRDefault="003C4721" w:rsidP="00320F21">
      <w:pPr>
        <w:pStyle w:val="NormalWeb"/>
        <w:spacing w:before="0" w:beforeAutospacing="0" w:after="0" w:afterAutospacing="0"/>
      </w:pPr>
      <w:r w:rsidRPr="003C4721">
        <w:rPr>
          <w:b/>
          <w:bCs/>
          <w:color w:val="202124"/>
          <w:shd w:val="clear" w:color="auto" w:fill="FFFFFF"/>
        </w:rPr>
        <w:t xml:space="preserve">Anatomy &amp; Physiology </w:t>
      </w:r>
      <w:r w:rsidR="00706B8A" w:rsidRPr="000022AF">
        <w:rPr>
          <w:b/>
          <w:bCs/>
          <w:i/>
          <w:iCs/>
          <w:color w:val="202124"/>
          <w:sz w:val="16"/>
          <w:szCs w:val="16"/>
          <w:shd w:val="clear" w:color="auto" w:fill="FFFFFF"/>
        </w:rPr>
        <w:t>(11</w:t>
      </w:r>
      <w:r w:rsidR="002C1856" w:rsidRPr="000022AF">
        <w:rPr>
          <w:b/>
          <w:bCs/>
          <w:i/>
          <w:iCs/>
          <w:color w:val="202124"/>
          <w:sz w:val="16"/>
          <w:szCs w:val="16"/>
          <w:shd w:val="clear" w:color="auto" w:fill="FFFFFF"/>
        </w:rPr>
        <w:t>th</w:t>
      </w:r>
      <w:r w:rsidR="00706B8A" w:rsidRPr="000022AF">
        <w:rPr>
          <w:b/>
          <w:bCs/>
          <w:i/>
          <w:iCs/>
          <w:color w:val="202124"/>
          <w:sz w:val="16"/>
          <w:szCs w:val="16"/>
          <w:shd w:val="clear" w:color="auto" w:fill="FFFFFF"/>
        </w:rPr>
        <w:t xml:space="preserve"> &amp; 12</w:t>
      </w:r>
      <w:r w:rsidR="002C1856" w:rsidRPr="000022AF">
        <w:rPr>
          <w:b/>
          <w:bCs/>
          <w:i/>
          <w:iCs/>
          <w:color w:val="202124"/>
          <w:sz w:val="16"/>
          <w:szCs w:val="16"/>
          <w:shd w:val="clear" w:color="auto" w:fill="FFFFFF"/>
        </w:rPr>
        <w:t>th</w:t>
      </w:r>
      <w:r w:rsidR="00706B8A" w:rsidRPr="000022AF">
        <w:rPr>
          <w:b/>
          <w:bCs/>
          <w:i/>
          <w:iCs/>
          <w:color w:val="202124"/>
          <w:sz w:val="16"/>
          <w:szCs w:val="16"/>
          <w:shd w:val="clear" w:color="auto" w:fill="FFFFFF"/>
        </w:rPr>
        <w:t xml:space="preserve"> grade elective)</w:t>
      </w:r>
      <w:r w:rsidR="000022AF">
        <w:rPr>
          <w:i/>
          <w:iCs/>
          <w:color w:val="202124"/>
          <w:sz w:val="16"/>
          <w:szCs w:val="16"/>
          <w:shd w:val="clear" w:color="auto" w:fill="FFFFFF"/>
        </w:rPr>
        <w:tab/>
      </w:r>
      <w:r w:rsidR="000022AF">
        <w:rPr>
          <w:i/>
          <w:iCs/>
          <w:color w:val="202124"/>
          <w:sz w:val="16"/>
          <w:szCs w:val="16"/>
          <w:shd w:val="clear" w:color="auto" w:fill="FFFFFF"/>
        </w:rPr>
        <w:tab/>
      </w:r>
      <w:r w:rsidR="000022AF">
        <w:rPr>
          <w:i/>
          <w:iCs/>
          <w:color w:val="202124"/>
          <w:sz w:val="16"/>
          <w:szCs w:val="16"/>
          <w:shd w:val="clear" w:color="auto" w:fill="FFFFFF"/>
        </w:rPr>
        <w:tab/>
      </w:r>
      <w:r w:rsidR="000022AF">
        <w:rPr>
          <w:i/>
          <w:iCs/>
          <w:color w:val="202124"/>
          <w:sz w:val="16"/>
          <w:szCs w:val="16"/>
          <w:shd w:val="clear" w:color="auto" w:fill="FFFFFF"/>
        </w:rPr>
        <w:tab/>
      </w:r>
      <w:r w:rsidRPr="00706B8A">
        <w:rPr>
          <w:b/>
          <w:bCs/>
          <w:color w:val="202124"/>
          <w:shd w:val="clear" w:color="auto" w:fill="FFFFFF"/>
        </w:rPr>
        <w:t xml:space="preserve"> </w:t>
      </w:r>
      <w:r w:rsidRPr="003C4721">
        <w:rPr>
          <w:b/>
          <w:bCs/>
          <w:color w:val="202124"/>
          <w:shd w:val="clear" w:color="auto" w:fill="FFFFFF"/>
        </w:rPr>
        <w:t>3330</w:t>
      </w:r>
      <w:r w:rsidR="00EA6CEA">
        <w:rPr>
          <w:b/>
          <w:bCs/>
          <w:color w:val="202124"/>
          <w:shd w:val="clear" w:color="auto" w:fill="FFFFFF"/>
        </w:rPr>
        <w:t>5</w:t>
      </w:r>
      <w:r w:rsidRPr="003C4721">
        <w:rPr>
          <w:b/>
          <w:bCs/>
          <w:color w:val="202124"/>
          <w:shd w:val="clear" w:color="auto" w:fill="FFFFFF"/>
        </w:rPr>
        <w:t>X0</w:t>
      </w:r>
      <w:r w:rsidR="000022AF">
        <w:rPr>
          <w:b/>
          <w:bCs/>
          <w:color w:val="202124"/>
          <w:shd w:val="clear" w:color="auto" w:fill="FFFFFF"/>
        </w:rPr>
        <w:tab/>
      </w:r>
      <w:r w:rsidR="000022AF">
        <w:rPr>
          <w:b/>
          <w:bCs/>
          <w:color w:val="202124"/>
          <w:shd w:val="clear" w:color="auto" w:fill="FFFFFF"/>
        </w:rPr>
        <w:tab/>
      </w:r>
      <w:r w:rsidR="000022AF">
        <w:rPr>
          <w:b/>
          <w:bCs/>
          <w:color w:val="202124"/>
          <w:shd w:val="clear" w:color="auto" w:fill="FFFFFF"/>
        </w:rPr>
        <w:tab/>
      </w:r>
      <w:r w:rsidRPr="003C4721">
        <w:rPr>
          <w:b/>
          <w:bCs/>
          <w:color w:val="202124"/>
          <w:shd w:val="clear" w:color="auto" w:fill="FFFFFF"/>
        </w:rPr>
        <w:t>1 credit</w:t>
      </w:r>
      <w:r w:rsidR="00EA6CEA">
        <w:t xml:space="preserve"> </w:t>
      </w:r>
      <w:r w:rsidR="000022AF">
        <w:t>(</w:t>
      </w:r>
      <w:r w:rsidR="00EA6CEA" w:rsidRPr="000022AF">
        <w:rPr>
          <w:b/>
          <w:bCs/>
          <w:i/>
          <w:iCs/>
          <w:sz w:val="20"/>
        </w:rPr>
        <w:t xml:space="preserve">Prerequisite: </w:t>
      </w:r>
      <w:r w:rsidR="001561A1" w:rsidRPr="000022AF">
        <w:rPr>
          <w:b/>
          <w:bCs/>
          <w:i/>
          <w:iCs/>
          <w:sz w:val="20"/>
        </w:rPr>
        <w:t xml:space="preserve">85+ in </w:t>
      </w:r>
      <w:r w:rsidR="00EA6CEA" w:rsidRPr="000022AF">
        <w:rPr>
          <w:b/>
          <w:bCs/>
          <w:i/>
          <w:iCs/>
          <w:sz w:val="20"/>
        </w:rPr>
        <w:t>Biology</w:t>
      </w:r>
      <w:r w:rsidR="000022AF">
        <w:rPr>
          <w:b/>
          <w:bCs/>
          <w:i/>
          <w:iCs/>
          <w:sz w:val="20"/>
        </w:rPr>
        <w:t>)</w:t>
      </w:r>
      <w:r w:rsidR="00EA6CEA">
        <w:t xml:space="preserve"> </w:t>
      </w:r>
    </w:p>
    <w:p w14:paraId="666C1235" w14:textId="1F7A3768" w:rsidR="003C4721" w:rsidRDefault="00EA6CEA" w:rsidP="00320F21">
      <w:pPr>
        <w:pStyle w:val="NormalWeb"/>
        <w:spacing w:before="0" w:beforeAutospacing="0" w:after="0" w:afterAutospacing="0"/>
      </w:pPr>
      <w:r>
        <w:t xml:space="preserve">This course introduces students to the intricacies of the human body in health and disease. It serves as a forum for the application of basic science concepts to the study of the human body and facilitates the development and enhancement of problem solving/critical thinking skills. Students study major systems of the body, health and nutrition, and disease processes; they explore career opportunities in health care. This course is especially beneficial for students who wish to pursue careers in medicine, dentistry, physical therapy, nursing, and other allied health sciences. </w:t>
      </w:r>
    </w:p>
    <w:p w14:paraId="50D21290" w14:textId="77777777" w:rsidR="00BC4601" w:rsidRDefault="00BC4601" w:rsidP="00320F21">
      <w:pPr>
        <w:pStyle w:val="NormalWeb"/>
        <w:spacing w:before="0" w:beforeAutospacing="0" w:after="0" w:afterAutospacing="0"/>
      </w:pPr>
    </w:p>
    <w:p w14:paraId="0C25CD39" w14:textId="3D1AC2E0" w:rsidR="00BC4601" w:rsidRDefault="00BC4601" w:rsidP="00320F21">
      <w:pPr>
        <w:pStyle w:val="NormalWeb"/>
        <w:spacing w:before="0" w:beforeAutospacing="0" w:after="0" w:afterAutospacing="0"/>
        <w:rPr>
          <w:b/>
          <w:bCs/>
        </w:rPr>
      </w:pPr>
      <w:r w:rsidRPr="00BC4601">
        <w:rPr>
          <w:b/>
          <w:bCs/>
        </w:rPr>
        <w:t>Medical Terminology</w:t>
      </w:r>
      <w:r w:rsidR="00BF2968">
        <w:rPr>
          <w:b/>
          <w:bCs/>
        </w:rPr>
        <w:t xml:space="preserve"> &amp;</w:t>
      </w:r>
      <w:r>
        <w:t xml:space="preserve"> </w:t>
      </w:r>
      <w:r w:rsidR="00BF2968" w:rsidRPr="00BF2968">
        <w:rPr>
          <w:b/>
          <w:bCs/>
        </w:rPr>
        <w:t>Ethics</w:t>
      </w:r>
      <w:r w:rsidR="00BF2968">
        <w:rPr>
          <w:b/>
          <w:bCs/>
        </w:rPr>
        <w:t xml:space="preserve"> LE </w:t>
      </w:r>
      <w:r w:rsidRPr="00BF2968">
        <w:rPr>
          <w:b/>
          <w:bCs/>
          <w:i/>
          <w:iCs/>
          <w:sz w:val="16"/>
          <w:szCs w:val="16"/>
        </w:rPr>
        <w:t>(10</w:t>
      </w:r>
      <w:r w:rsidRPr="00BF2968">
        <w:rPr>
          <w:b/>
          <w:bCs/>
          <w:i/>
          <w:iCs/>
          <w:sz w:val="16"/>
          <w:szCs w:val="16"/>
          <w:vertAlign w:val="superscript"/>
        </w:rPr>
        <w:t>th</w:t>
      </w:r>
      <w:r w:rsidRPr="00BF2968">
        <w:rPr>
          <w:b/>
          <w:bCs/>
          <w:i/>
          <w:iCs/>
          <w:sz w:val="16"/>
          <w:szCs w:val="16"/>
        </w:rPr>
        <w:t>-12</w:t>
      </w:r>
      <w:r w:rsidRPr="00BF2968">
        <w:rPr>
          <w:b/>
          <w:bCs/>
          <w:i/>
          <w:iCs/>
          <w:sz w:val="16"/>
          <w:szCs w:val="16"/>
          <w:vertAlign w:val="superscript"/>
        </w:rPr>
        <w:t>th</w:t>
      </w:r>
      <w:r w:rsidRPr="00BF2968">
        <w:rPr>
          <w:b/>
          <w:bCs/>
          <w:i/>
          <w:iCs/>
          <w:sz w:val="16"/>
          <w:szCs w:val="16"/>
        </w:rPr>
        <w:t xml:space="preserve"> grade elective)</w:t>
      </w:r>
      <w:r>
        <w:rPr>
          <w:i/>
          <w:iCs/>
          <w:sz w:val="16"/>
          <w:szCs w:val="16"/>
        </w:rPr>
        <w:t xml:space="preserve">                                  </w:t>
      </w:r>
      <w:r w:rsidR="00BF2968" w:rsidRPr="00BF2968">
        <w:rPr>
          <w:b/>
          <w:bCs/>
          <w:i/>
          <w:iCs/>
        </w:rPr>
        <w:t>30202XOMTE</w:t>
      </w:r>
      <w:r w:rsidRPr="00BF2968">
        <w:rPr>
          <w:b/>
          <w:bCs/>
          <w:i/>
          <w:iCs/>
        </w:rPr>
        <w:t xml:space="preserve"> </w:t>
      </w:r>
      <w:r w:rsidR="00BF2968" w:rsidRPr="00BF2968">
        <w:rPr>
          <w:b/>
          <w:bCs/>
          <w:i/>
          <w:iCs/>
        </w:rPr>
        <w:t xml:space="preserve">   </w:t>
      </w:r>
      <w:r w:rsidRPr="00BF2968">
        <w:rPr>
          <w:b/>
          <w:bCs/>
          <w:i/>
          <w:iCs/>
        </w:rPr>
        <w:t xml:space="preserve">                   </w:t>
      </w:r>
      <w:r w:rsidRPr="00BF2968">
        <w:rPr>
          <w:b/>
          <w:bCs/>
        </w:rPr>
        <w:t>1 credit</w:t>
      </w:r>
    </w:p>
    <w:p w14:paraId="50D0C0F2" w14:textId="0688A4D1" w:rsidR="00340276" w:rsidRDefault="00BF2968" w:rsidP="00320F21">
      <w:pPr>
        <w:pStyle w:val="NormalWeb"/>
        <w:spacing w:before="0" w:beforeAutospacing="0" w:after="0" w:afterAutospacing="0"/>
        <w:rPr>
          <w:b/>
          <w:bCs/>
          <w:i/>
          <w:iCs/>
          <w:highlight w:val="yellow"/>
        </w:rPr>
      </w:pPr>
      <w:r>
        <w:rPr>
          <w:b/>
          <w:bCs/>
          <w:i/>
          <w:iCs/>
          <w:sz w:val="20"/>
          <w:szCs w:val="20"/>
        </w:rPr>
        <w:t>(</w:t>
      </w:r>
      <w:r w:rsidR="00340276" w:rsidRPr="00BF2968">
        <w:rPr>
          <w:b/>
          <w:bCs/>
          <w:i/>
          <w:iCs/>
          <w:sz w:val="20"/>
          <w:szCs w:val="20"/>
        </w:rPr>
        <w:t>Prerequisite:  85+ in  previous Science course</w:t>
      </w:r>
      <w:r>
        <w:rPr>
          <w:b/>
          <w:bCs/>
          <w:i/>
          <w:iCs/>
          <w:sz w:val="20"/>
          <w:szCs w:val="20"/>
        </w:rPr>
        <w:t>)</w:t>
      </w:r>
    </w:p>
    <w:p w14:paraId="30E21B89" w14:textId="77777777" w:rsidR="00BF2968" w:rsidRPr="00BF2968" w:rsidRDefault="00BF2968" w:rsidP="00BF2968">
      <w:pPr>
        <w:widowControl/>
        <w:autoSpaceDE/>
        <w:autoSpaceDN/>
        <w:rPr>
          <w:sz w:val="32"/>
          <w:szCs w:val="32"/>
          <w:lang w:bidi="ar-SA"/>
        </w:rPr>
      </w:pPr>
      <w:r w:rsidRPr="00BF2968">
        <w:rPr>
          <w:color w:val="444444"/>
          <w:sz w:val="24"/>
          <w:szCs w:val="24"/>
          <w:lang w:bidi="ar-SA"/>
        </w:rPr>
        <w:t>This course will introduce students to the language of medicine. Students will gain an understanding of the basic elements and rules of building and analyzing medical words. Utilizing a systems approach, the student will define, interpret, and pronounce medical terms. This course also considers the ethical implications of medical practice and research across many healthcare disciplines. Topics include but are not limited to, reproductive ethics, ethics across the lifespan, psychiatry, end-of-life, and public health ethics. </w:t>
      </w:r>
    </w:p>
    <w:p w14:paraId="11D6BE38" w14:textId="69B139F2" w:rsidR="00742BD2" w:rsidRPr="00980E0F" w:rsidRDefault="00742BD2" w:rsidP="00D70D0B">
      <w:pPr>
        <w:widowControl/>
        <w:autoSpaceDE/>
        <w:autoSpaceDN/>
        <w:spacing w:before="100" w:beforeAutospacing="1"/>
        <w:jc w:val="center"/>
        <w:rPr>
          <w:i/>
          <w:iCs/>
          <w:sz w:val="28"/>
          <w:szCs w:val="28"/>
          <w:u w:val="single"/>
          <w:lang w:bidi="ar-SA"/>
        </w:rPr>
      </w:pPr>
      <w:r w:rsidRPr="00980E0F">
        <w:rPr>
          <w:rFonts w:ascii="Times New Roman,Bold" w:hAnsi="Times New Roman,Bold"/>
          <w:b/>
          <w:bCs/>
          <w:sz w:val="32"/>
          <w:szCs w:val="32"/>
          <w:u w:val="single"/>
          <w:lang w:bidi="ar-SA"/>
        </w:rPr>
        <w:t>SOC</w:t>
      </w:r>
      <w:r w:rsidR="00CC5CF8">
        <w:rPr>
          <w:rFonts w:ascii="Times New Roman,Bold" w:hAnsi="Times New Roman,Bold"/>
          <w:b/>
          <w:bCs/>
          <w:sz w:val="32"/>
          <w:szCs w:val="32"/>
          <w:u w:val="single"/>
          <w:lang w:bidi="ar-SA"/>
        </w:rPr>
        <w:t>I</w:t>
      </w:r>
      <w:r w:rsidRPr="00980E0F">
        <w:rPr>
          <w:rFonts w:ascii="Times New Roman,Bold" w:hAnsi="Times New Roman,Bold"/>
          <w:b/>
          <w:bCs/>
          <w:sz w:val="32"/>
          <w:szCs w:val="32"/>
          <w:u w:val="single"/>
          <w:lang w:bidi="ar-SA"/>
        </w:rPr>
        <w:t>AL STUDIES COURSES</w:t>
      </w:r>
      <w:r w:rsidR="00654217" w:rsidRPr="00980E0F">
        <w:rPr>
          <w:rFonts w:ascii="Times New Roman,Bold" w:hAnsi="Times New Roman,Bold"/>
          <w:b/>
          <w:bCs/>
          <w:sz w:val="32"/>
          <w:szCs w:val="32"/>
          <w:u w:val="single"/>
          <w:lang w:bidi="ar-SA"/>
        </w:rPr>
        <w:t xml:space="preserve"> </w:t>
      </w:r>
    </w:p>
    <w:p w14:paraId="60638EA5" w14:textId="10EDAE57" w:rsidR="006B4441" w:rsidRDefault="00D70D0B" w:rsidP="00D70D0B">
      <w:pPr>
        <w:widowControl/>
        <w:autoSpaceDE/>
        <w:autoSpaceDN/>
        <w:jc w:val="center"/>
        <w:rPr>
          <w:rFonts w:ascii="Times New Roman,Bold" w:hAnsi="Times New Roman,Bold"/>
          <w:b/>
          <w:bCs/>
          <w:sz w:val="24"/>
          <w:szCs w:val="24"/>
          <w:lang w:bidi="ar-SA"/>
        </w:rPr>
      </w:pPr>
      <w:r>
        <w:rPr>
          <w:rFonts w:ascii="Times New Roman,Bold" w:hAnsi="Times New Roman,Bold"/>
          <w:b/>
          <w:bCs/>
          <w:sz w:val="24"/>
          <w:szCs w:val="24"/>
          <w:lang w:bidi="ar-SA"/>
        </w:rPr>
        <w:t>Required Courses &amp; Electives</w:t>
      </w:r>
    </w:p>
    <w:p w14:paraId="6422239C" w14:textId="77777777" w:rsidR="00D70D0B" w:rsidRDefault="00D70D0B" w:rsidP="00605567">
      <w:pPr>
        <w:widowControl/>
        <w:autoSpaceDE/>
        <w:autoSpaceDN/>
        <w:jc w:val="both"/>
        <w:rPr>
          <w:rFonts w:ascii="Times New Roman,Bold" w:hAnsi="Times New Roman,Bold"/>
          <w:b/>
          <w:bCs/>
          <w:sz w:val="24"/>
          <w:szCs w:val="24"/>
          <w:lang w:bidi="ar-SA"/>
        </w:rPr>
      </w:pPr>
    </w:p>
    <w:p w14:paraId="5781BC6D" w14:textId="651EA80F" w:rsidR="00605567" w:rsidRDefault="00742BD2" w:rsidP="00605567">
      <w:pPr>
        <w:widowControl/>
        <w:autoSpaceDE/>
        <w:autoSpaceDN/>
        <w:jc w:val="both"/>
        <w:rPr>
          <w:b/>
          <w:bCs/>
          <w:sz w:val="24"/>
          <w:szCs w:val="24"/>
          <w:lang w:bidi="ar-SA"/>
        </w:rPr>
      </w:pPr>
      <w:r w:rsidRPr="009D6AB2">
        <w:rPr>
          <w:rFonts w:ascii="Times New Roman,Bold" w:hAnsi="Times New Roman,Bold"/>
          <w:b/>
          <w:bCs/>
          <w:sz w:val="24"/>
          <w:szCs w:val="24"/>
          <w:lang w:bidi="ar-SA"/>
        </w:rPr>
        <w:t>World History</w:t>
      </w:r>
      <w:r w:rsidR="00E74972">
        <w:rPr>
          <w:rFonts w:ascii="Times New Roman,Bold" w:hAnsi="Times New Roman,Bold"/>
          <w:b/>
          <w:bCs/>
          <w:sz w:val="24"/>
          <w:szCs w:val="24"/>
          <w:lang w:bidi="ar-SA"/>
        </w:rPr>
        <w:t xml:space="preserve">  </w:t>
      </w:r>
      <w:r w:rsidR="00E74972" w:rsidRPr="00283878">
        <w:rPr>
          <w:rFonts w:ascii="Times New Roman,Bold" w:hAnsi="Times New Roman,Bold"/>
          <w:b/>
          <w:bCs/>
          <w:sz w:val="18"/>
          <w:szCs w:val="18"/>
          <w:lang w:bidi="ar-SA"/>
        </w:rPr>
        <w:t>(9</w:t>
      </w:r>
      <w:r w:rsidR="00E74972" w:rsidRPr="00283878">
        <w:rPr>
          <w:rFonts w:ascii="Times New Roman,Bold" w:hAnsi="Times New Roman,Bold"/>
          <w:b/>
          <w:bCs/>
          <w:sz w:val="18"/>
          <w:szCs w:val="18"/>
          <w:vertAlign w:val="superscript"/>
          <w:lang w:bidi="ar-SA"/>
        </w:rPr>
        <w:t>th</w:t>
      </w:r>
      <w:r w:rsidR="00E74972" w:rsidRPr="00283878">
        <w:rPr>
          <w:rFonts w:ascii="Times New Roman,Bold" w:hAnsi="Times New Roman,Bold"/>
          <w:b/>
          <w:bCs/>
          <w:sz w:val="18"/>
          <w:szCs w:val="18"/>
          <w:lang w:bidi="ar-SA"/>
        </w:rPr>
        <w:t xml:space="preserve"> grade)</w:t>
      </w:r>
      <w:r w:rsidRPr="009D6AB2">
        <w:rPr>
          <w:rFonts w:ascii="Times New Roman,Bold" w:hAnsi="Times New Roman,Bold"/>
          <w:b/>
          <w:bCs/>
          <w:sz w:val="24"/>
          <w:szCs w:val="24"/>
          <w:lang w:bidi="ar-SA"/>
        </w:rPr>
        <w:t xml:space="preserve"> </w:t>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8671A6">
        <w:rPr>
          <w:rFonts w:ascii="Times New Roman,Bold" w:hAnsi="Times New Roman,Bold"/>
          <w:b/>
          <w:bCs/>
          <w:sz w:val="24"/>
          <w:szCs w:val="24"/>
          <w:lang w:bidi="ar-SA"/>
        </w:rPr>
        <w:tab/>
      </w:r>
      <w:r w:rsidRPr="009D6AB2">
        <w:rPr>
          <w:rFonts w:ascii="Times New Roman,Bold" w:hAnsi="Times New Roman,Bold"/>
          <w:b/>
          <w:bCs/>
          <w:sz w:val="24"/>
          <w:szCs w:val="24"/>
          <w:lang w:bidi="ar-SA"/>
        </w:rPr>
        <w:t xml:space="preserve">43032X0 </w:t>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Pr="009D6AB2">
        <w:rPr>
          <w:rFonts w:ascii="Times New Roman,Bold" w:hAnsi="Times New Roman,Bold"/>
          <w:b/>
          <w:bCs/>
          <w:sz w:val="24"/>
          <w:szCs w:val="24"/>
          <w:lang w:bidi="ar-SA"/>
        </w:rPr>
        <w:t xml:space="preserve">1 credit </w:t>
      </w:r>
      <w:r w:rsidR="009D6AB2">
        <w:rPr>
          <w:b/>
          <w:bCs/>
          <w:sz w:val="24"/>
          <w:szCs w:val="24"/>
          <w:lang w:bidi="ar-SA"/>
        </w:rPr>
        <w:t xml:space="preserve">    </w:t>
      </w:r>
    </w:p>
    <w:p w14:paraId="23C3B9D9" w14:textId="55B3383F" w:rsidR="00742BD2" w:rsidRPr="00AE62D2" w:rsidRDefault="00742BD2" w:rsidP="00605567">
      <w:pPr>
        <w:widowControl/>
        <w:autoSpaceDE/>
        <w:autoSpaceDN/>
        <w:jc w:val="both"/>
        <w:rPr>
          <w:b/>
          <w:bCs/>
          <w:lang w:bidi="ar-SA"/>
        </w:rPr>
      </w:pPr>
      <w:r w:rsidRPr="00AE62D2">
        <w:rPr>
          <w:lang w:bidi="ar-SA"/>
        </w:rPr>
        <w:t xml:space="preserve">This course describes human achievements through the study of the world’s great civilizations, past and present. The study of these civilizations is the study of people: How do they live together? How are they governed? What are their beliefs? How do they express themselves? Students discover the ways in which human beings through the ages have organized their lives to answer the continuing questions of survival and fulfillment. </w:t>
      </w:r>
    </w:p>
    <w:p w14:paraId="4FAB4AE8" w14:textId="77777777" w:rsidR="003A0B40" w:rsidRDefault="003A0B40" w:rsidP="00605567">
      <w:pPr>
        <w:widowControl/>
        <w:autoSpaceDE/>
        <w:autoSpaceDN/>
        <w:rPr>
          <w:rFonts w:ascii="Times New Roman,Bold" w:hAnsi="Times New Roman,Bold"/>
          <w:b/>
          <w:bCs/>
          <w:sz w:val="24"/>
          <w:szCs w:val="24"/>
          <w:lang w:bidi="ar-SA"/>
        </w:rPr>
      </w:pPr>
    </w:p>
    <w:p w14:paraId="2E526053" w14:textId="0F69F0C5" w:rsidR="00C62EA3" w:rsidRDefault="00742BD2" w:rsidP="00605567">
      <w:pPr>
        <w:widowControl/>
        <w:autoSpaceDE/>
        <w:autoSpaceDN/>
        <w:rPr>
          <w:rFonts w:ascii="Times New Roman,Bold" w:hAnsi="Times New Roman,Bold"/>
          <w:b/>
          <w:bCs/>
          <w:sz w:val="24"/>
          <w:szCs w:val="24"/>
          <w:lang w:bidi="ar-SA"/>
        </w:rPr>
      </w:pPr>
      <w:r w:rsidRPr="009D6AB2">
        <w:rPr>
          <w:rFonts w:ascii="Times New Roman,Bold" w:hAnsi="Times New Roman,Bold"/>
          <w:b/>
          <w:bCs/>
          <w:sz w:val="24"/>
          <w:szCs w:val="24"/>
          <w:lang w:bidi="ar-SA"/>
        </w:rPr>
        <w:t xml:space="preserve">Honors World History </w:t>
      </w:r>
      <w:r w:rsidR="00E74972" w:rsidRPr="00283878">
        <w:rPr>
          <w:rFonts w:ascii="Times New Roman,Bold" w:hAnsi="Times New Roman,Bold"/>
          <w:b/>
          <w:bCs/>
          <w:sz w:val="18"/>
          <w:szCs w:val="18"/>
          <w:lang w:bidi="ar-SA"/>
        </w:rPr>
        <w:t>(9</w:t>
      </w:r>
      <w:r w:rsidR="00E74972" w:rsidRPr="00283878">
        <w:rPr>
          <w:rFonts w:ascii="Times New Roman,Bold" w:hAnsi="Times New Roman,Bold"/>
          <w:b/>
          <w:bCs/>
          <w:sz w:val="18"/>
          <w:szCs w:val="18"/>
          <w:vertAlign w:val="superscript"/>
          <w:lang w:bidi="ar-SA"/>
        </w:rPr>
        <w:t>th</w:t>
      </w:r>
      <w:r w:rsidR="00E74972" w:rsidRPr="00283878">
        <w:rPr>
          <w:rFonts w:ascii="Times New Roman,Bold" w:hAnsi="Times New Roman,Bold"/>
          <w:b/>
          <w:bCs/>
          <w:sz w:val="18"/>
          <w:szCs w:val="18"/>
          <w:lang w:bidi="ar-SA"/>
        </w:rPr>
        <w:t xml:space="preserve"> grade)</w:t>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8671A6">
        <w:rPr>
          <w:rFonts w:ascii="Times New Roman,Bold" w:hAnsi="Times New Roman,Bold"/>
          <w:b/>
          <w:bCs/>
          <w:sz w:val="24"/>
          <w:szCs w:val="24"/>
          <w:lang w:bidi="ar-SA"/>
        </w:rPr>
        <w:tab/>
      </w:r>
      <w:r w:rsidRPr="009D6AB2">
        <w:rPr>
          <w:rFonts w:ascii="Times New Roman,Bold" w:hAnsi="Times New Roman,Bold"/>
          <w:b/>
          <w:bCs/>
          <w:sz w:val="24"/>
          <w:szCs w:val="24"/>
          <w:lang w:bidi="ar-SA"/>
        </w:rPr>
        <w:t xml:space="preserve">43035X0 </w:t>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009A33E2" w:rsidRPr="009D6AB2">
        <w:rPr>
          <w:rFonts w:ascii="Times New Roman,Bold" w:hAnsi="Times New Roman,Bold"/>
          <w:b/>
          <w:bCs/>
          <w:sz w:val="24"/>
          <w:szCs w:val="24"/>
          <w:lang w:bidi="ar-SA"/>
        </w:rPr>
        <w:tab/>
      </w:r>
      <w:r w:rsidRPr="009D6AB2">
        <w:rPr>
          <w:rFonts w:ascii="Times New Roman,Bold" w:hAnsi="Times New Roman,Bold"/>
          <w:b/>
          <w:bCs/>
          <w:sz w:val="24"/>
          <w:szCs w:val="24"/>
          <w:lang w:bidi="ar-SA"/>
        </w:rPr>
        <w:t xml:space="preserve">1 credit </w:t>
      </w:r>
    </w:p>
    <w:p w14:paraId="19B5DCC6" w14:textId="59C4193C" w:rsidR="000022AF" w:rsidRDefault="000022AF" w:rsidP="000022AF">
      <w:pPr>
        <w:pStyle w:val="NormalWeb"/>
        <w:spacing w:before="0" w:beforeAutospacing="0" w:after="0" w:afterAutospacing="0"/>
        <w:rPr>
          <w:rFonts w:ascii="Cambria" w:hAnsi="Cambria"/>
          <w:b/>
          <w:bCs/>
          <w:i/>
          <w:iCs/>
          <w:color w:val="000000"/>
          <w:sz w:val="20"/>
          <w:szCs w:val="20"/>
        </w:rPr>
      </w:pPr>
      <w:bookmarkStart w:id="13" w:name="_Hlk159328545"/>
      <w:r>
        <w:rPr>
          <w:rFonts w:ascii="Times New Roman,Bold" w:hAnsi="Times New Roman,Bold"/>
          <w:b/>
          <w:bCs/>
        </w:rPr>
        <w:t>(</w:t>
      </w:r>
      <w:r w:rsidRPr="00C317C3">
        <w:rPr>
          <w:rFonts w:ascii="Cambria" w:hAnsi="Cambria"/>
          <w:b/>
          <w:bCs/>
          <w:i/>
          <w:iCs/>
          <w:color w:val="000000"/>
          <w:sz w:val="20"/>
          <w:szCs w:val="20"/>
        </w:rPr>
        <w:t xml:space="preserve">Prerequisite: 85+ average in </w:t>
      </w:r>
      <w:r>
        <w:rPr>
          <w:rFonts w:ascii="Cambria" w:hAnsi="Cambria"/>
          <w:b/>
          <w:bCs/>
          <w:i/>
          <w:iCs/>
          <w:color w:val="000000"/>
          <w:sz w:val="20"/>
          <w:szCs w:val="20"/>
        </w:rPr>
        <w:t>previous history course)</w:t>
      </w:r>
    </w:p>
    <w:bookmarkEnd w:id="13"/>
    <w:p w14:paraId="51A6215B" w14:textId="3CFCCC45" w:rsidR="00742BD2" w:rsidRPr="00AE62D2" w:rsidRDefault="00742BD2" w:rsidP="00605567">
      <w:pPr>
        <w:widowControl/>
        <w:autoSpaceDE/>
        <w:autoSpaceDN/>
        <w:jc w:val="both"/>
        <w:rPr>
          <w:lang w:bidi="ar-SA"/>
        </w:rPr>
      </w:pPr>
      <w:r w:rsidRPr="00AE62D2">
        <w:rPr>
          <w:lang w:bidi="ar-SA"/>
        </w:rPr>
        <w:t xml:space="preserve">This honors course is designed to challenge academically advanced/gifted, motivated students who have developed </w:t>
      </w:r>
      <w:r w:rsidR="00C21C63" w:rsidRPr="00AE62D2">
        <w:rPr>
          <w:lang w:bidi="ar-SA"/>
        </w:rPr>
        <w:t>skilled reading</w:t>
      </w:r>
      <w:r w:rsidRPr="00AE62D2">
        <w:rPr>
          <w:lang w:bidi="ar-SA"/>
        </w:rPr>
        <w:t xml:space="preserve">, writing, and critical thinking skills in English and Social Studies. Additional reading/writing/research assignments are required for the honors level of this class. World History describes human achievements through the study of the world’s great civilizations, past and present. The study of these civilizations is the study of people: How do they live together? How are they governed? What are their beliefs? How do they express themselves? Students discover the ways in which human beings through the ages have organized their lives to answer the continuing questions of survival and fulfillment. </w:t>
      </w:r>
    </w:p>
    <w:p w14:paraId="1F823506" w14:textId="796596D2" w:rsidR="00605567" w:rsidRDefault="00605567" w:rsidP="00605567">
      <w:pPr>
        <w:widowControl/>
        <w:autoSpaceDE/>
        <w:autoSpaceDN/>
        <w:jc w:val="both"/>
        <w:rPr>
          <w:b/>
          <w:bCs/>
          <w:sz w:val="24"/>
          <w:szCs w:val="24"/>
          <w:lang w:bidi="ar-SA"/>
        </w:rPr>
      </w:pPr>
    </w:p>
    <w:p w14:paraId="7BE4ABCF" w14:textId="77777777" w:rsidR="0006289C" w:rsidRDefault="00A062D2" w:rsidP="00320F21">
      <w:pPr>
        <w:pStyle w:val="NormalWeb"/>
        <w:spacing w:before="0" w:beforeAutospacing="0" w:after="0" w:afterAutospacing="0"/>
        <w:rPr>
          <w:rFonts w:ascii="Cambria" w:hAnsi="Cambria"/>
          <w:b/>
          <w:bCs/>
          <w:color w:val="000000"/>
        </w:rPr>
      </w:pPr>
      <w:r>
        <w:rPr>
          <w:rFonts w:ascii="Cambria" w:hAnsi="Cambria"/>
          <w:b/>
          <w:bCs/>
          <w:color w:val="000000"/>
        </w:rPr>
        <w:t>Founding Principles of the United States of America and North Carolina: Civic Literacy</w:t>
      </w:r>
    </w:p>
    <w:p w14:paraId="4ABDD70E" w14:textId="0BF4C427" w:rsidR="00A062D2" w:rsidRPr="0006289C" w:rsidRDefault="00E74972" w:rsidP="00320F21">
      <w:pPr>
        <w:pStyle w:val="NormalWeb"/>
        <w:spacing w:before="0" w:beforeAutospacing="0" w:after="0" w:afterAutospacing="0"/>
        <w:rPr>
          <w:rFonts w:ascii="Cambria" w:hAnsi="Cambria"/>
          <w:b/>
          <w:bCs/>
          <w:color w:val="000000"/>
        </w:rPr>
      </w:pPr>
      <w:r w:rsidRPr="00283878">
        <w:rPr>
          <w:rFonts w:ascii="Cambria" w:hAnsi="Cambria"/>
          <w:b/>
          <w:bCs/>
          <w:color w:val="000000"/>
          <w:sz w:val="18"/>
          <w:szCs w:val="18"/>
        </w:rPr>
        <w:t>(10</w:t>
      </w:r>
      <w:r w:rsidRPr="00283878">
        <w:rPr>
          <w:rFonts w:ascii="Cambria" w:hAnsi="Cambria"/>
          <w:b/>
          <w:bCs/>
          <w:color w:val="000000"/>
          <w:sz w:val="18"/>
          <w:szCs w:val="18"/>
          <w:vertAlign w:val="superscript"/>
        </w:rPr>
        <w:t>th</w:t>
      </w:r>
      <w:r w:rsidRPr="00283878">
        <w:rPr>
          <w:rFonts w:ascii="Cambria" w:hAnsi="Cambria"/>
          <w:b/>
          <w:bCs/>
          <w:color w:val="000000"/>
          <w:sz w:val="18"/>
          <w:szCs w:val="18"/>
        </w:rPr>
        <w:t xml:space="preserve"> grade)</w:t>
      </w:r>
      <w:r w:rsidR="0006289C" w:rsidRPr="00283878">
        <w:rPr>
          <w:rFonts w:ascii="Cambria" w:hAnsi="Cambria"/>
          <w:b/>
          <w:bCs/>
          <w:color w:val="000000"/>
          <w:sz w:val="18"/>
          <w:szCs w:val="18"/>
        </w:rPr>
        <w:t xml:space="preserve">                                                                                             </w:t>
      </w:r>
      <w:r w:rsidR="00283878">
        <w:rPr>
          <w:rFonts w:ascii="Cambria" w:hAnsi="Cambria"/>
          <w:b/>
          <w:bCs/>
          <w:color w:val="000000"/>
        </w:rPr>
        <w:tab/>
      </w:r>
      <w:r w:rsidR="00283878">
        <w:rPr>
          <w:rFonts w:ascii="Cambria" w:hAnsi="Cambria"/>
          <w:b/>
          <w:bCs/>
          <w:color w:val="000000"/>
        </w:rPr>
        <w:tab/>
      </w:r>
      <w:r w:rsidR="00283878">
        <w:rPr>
          <w:rFonts w:ascii="Cambria" w:hAnsi="Cambria"/>
          <w:b/>
          <w:bCs/>
          <w:color w:val="000000"/>
        </w:rPr>
        <w:tab/>
      </w:r>
      <w:r w:rsidR="00144E46">
        <w:rPr>
          <w:rFonts w:ascii="Cambria" w:hAnsi="Cambria"/>
          <w:b/>
          <w:bCs/>
          <w:color w:val="000000"/>
        </w:rPr>
        <w:t>43182X0                                   1 credit</w:t>
      </w:r>
    </w:p>
    <w:p w14:paraId="6FF02034" w14:textId="63B67040" w:rsidR="00A062D2" w:rsidRDefault="00A062D2" w:rsidP="00320F21">
      <w:pPr>
        <w:pStyle w:val="NormalWeb"/>
        <w:spacing w:before="0" w:beforeAutospacing="0" w:after="0" w:afterAutospacing="0"/>
        <w:jc w:val="both"/>
      </w:pPr>
      <w:bookmarkStart w:id="14" w:name="_Hlk63690655"/>
      <w:r>
        <w:rPr>
          <w:rFonts w:ascii="Cambria" w:hAnsi="Cambria"/>
          <w:color w:val="000000"/>
          <w:sz w:val="22"/>
          <w:szCs w:val="22"/>
        </w:rPr>
        <w:t xml:space="preserve">Civic Literacy is the study and understanding of citizenship and government. Through the Inquiry-based C3 Framework, this one-semester course provides students with a sound understanding of civic life, politics, and government, including </w:t>
      </w:r>
      <w:r w:rsidR="00C21C63">
        <w:rPr>
          <w:rFonts w:ascii="Cambria" w:hAnsi="Cambria"/>
          <w:color w:val="000000"/>
          <w:sz w:val="22"/>
          <w:szCs w:val="22"/>
        </w:rPr>
        <w:t>a brief history</w:t>
      </w:r>
      <w:r>
        <w:rPr>
          <w:rFonts w:ascii="Cambria" w:hAnsi="Cambria"/>
          <w:color w:val="000000"/>
          <w:sz w:val="22"/>
          <w:szCs w:val="22"/>
        </w:rPr>
        <w:t xml:space="preserve"> of government’s foundation and development in the United States of America. Students learn how power and responsibility are shared and limited by the government, the impact American politics has on world affairs, law in the American constitutional system, and the rights that the American government guarantees its citizens. Students also examine how the world is organized politically and how to be an active participant in the American and global political systems. Students will study the foundations of American democracy and the origins of American government. The roles of political parties, campaigns &amp; elections, public opinion, and the media will be analyzed to determine their effects on the individual and all who call the United States home. </w:t>
      </w:r>
    </w:p>
    <w:bookmarkEnd w:id="14"/>
    <w:p w14:paraId="7623C183" w14:textId="77777777" w:rsidR="003A0B40" w:rsidRDefault="003A0B40" w:rsidP="00292929">
      <w:pPr>
        <w:widowControl/>
        <w:autoSpaceDE/>
        <w:autoSpaceDN/>
        <w:rPr>
          <w:rFonts w:ascii="Cambria" w:hAnsi="Cambria"/>
          <w:b/>
          <w:bCs/>
          <w:color w:val="000000"/>
        </w:rPr>
      </w:pPr>
    </w:p>
    <w:p w14:paraId="0477F2DE" w14:textId="77777777" w:rsidR="00DD0541" w:rsidRDefault="00ED3E91" w:rsidP="00CC5CF8">
      <w:pPr>
        <w:widowControl/>
        <w:autoSpaceDE/>
        <w:autoSpaceDN/>
        <w:ind w:left="4320" w:firstLine="720"/>
        <w:rPr>
          <w:rFonts w:ascii="Cambria" w:hAnsi="Cambria"/>
          <w:b/>
          <w:bCs/>
          <w:color w:val="000000"/>
        </w:rPr>
      </w:pPr>
      <w:r>
        <w:rPr>
          <w:rFonts w:ascii="Cambria" w:hAnsi="Cambria"/>
          <w:b/>
          <w:bCs/>
          <w:color w:val="000000"/>
        </w:rPr>
        <w:t>17</w:t>
      </w:r>
    </w:p>
    <w:p w14:paraId="2DED48B8" w14:textId="43F0B5B6" w:rsidR="00ED3E91" w:rsidRDefault="00ED3E91" w:rsidP="00CC5CF8">
      <w:pPr>
        <w:widowControl/>
        <w:autoSpaceDE/>
        <w:autoSpaceDN/>
        <w:ind w:left="4320" w:firstLine="720"/>
        <w:rPr>
          <w:rFonts w:ascii="Cambria" w:hAnsi="Cambria"/>
          <w:b/>
          <w:bCs/>
          <w:color w:val="000000"/>
        </w:rPr>
      </w:pPr>
      <w:r>
        <w:rPr>
          <w:rFonts w:ascii="Cambria" w:hAnsi="Cambria"/>
          <w:b/>
          <w:bCs/>
          <w:color w:val="000000"/>
        </w:rPr>
        <w:tab/>
      </w:r>
      <w:r>
        <w:rPr>
          <w:rFonts w:ascii="Cambria" w:hAnsi="Cambria"/>
          <w:b/>
          <w:bCs/>
          <w:color w:val="000000"/>
        </w:rPr>
        <w:tab/>
      </w:r>
      <w:r>
        <w:rPr>
          <w:rFonts w:ascii="Cambria" w:hAnsi="Cambria"/>
          <w:b/>
          <w:bCs/>
          <w:color w:val="000000"/>
        </w:rPr>
        <w:tab/>
      </w:r>
    </w:p>
    <w:p w14:paraId="7AD80834" w14:textId="5814B840" w:rsidR="0006289C" w:rsidRDefault="00A062D2" w:rsidP="00292929">
      <w:pPr>
        <w:widowControl/>
        <w:autoSpaceDE/>
        <w:autoSpaceDN/>
        <w:rPr>
          <w:rFonts w:ascii="Cambria" w:hAnsi="Cambria"/>
          <w:b/>
          <w:bCs/>
          <w:color w:val="000000"/>
        </w:rPr>
      </w:pPr>
      <w:r>
        <w:rPr>
          <w:rFonts w:ascii="Cambria" w:hAnsi="Cambria"/>
          <w:b/>
          <w:bCs/>
          <w:color w:val="000000"/>
        </w:rPr>
        <w:lastRenderedPageBreak/>
        <w:t>Founding Principles of the United States of America and North Carolina: Civic Literacy Honors</w:t>
      </w:r>
      <w:r w:rsidR="00144E46">
        <w:rPr>
          <w:rFonts w:ascii="Cambria" w:hAnsi="Cambria"/>
          <w:b/>
          <w:bCs/>
          <w:color w:val="000000"/>
        </w:rPr>
        <w:t xml:space="preserve">   </w:t>
      </w:r>
    </w:p>
    <w:p w14:paraId="1387626E" w14:textId="28E814C3" w:rsidR="00A062D2" w:rsidRPr="00292929" w:rsidRDefault="0006289C" w:rsidP="000022AF">
      <w:pPr>
        <w:pStyle w:val="NormalWeb"/>
        <w:spacing w:before="0" w:beforeAutospacing="0" w:after="0" w:afterAutospacing="0"/>
        <w:rPr>
          <w:i/>
          <w:iCs/>
          <w:sz w:val="20"/>
          <w:szCs w:val="20"/>
        </w:rPr>
      </w:pPr>
      <w:r w:rsidRPr="00283878">
        <w:rPr>
          <w:rFonts w:ascii="Cambria" w:hAnsi="Cambria"/>
          <w:b/>
          <w:bCs/>
          <w:color w:val="000000"/>
          <w:sz w:val="18"/>
          <w:szCs w:val="18"/>
        </w:rPr>
        <w:t xml:space="preserve"> </w:t>
      </w:r>
      <w:r w:rsidR="00E74972" w:rsidRPr="00283878">
        <w:rPr>
          <w:rFonts w:ascii="Cambria" w:hAnsi="Cambria"/>
          <w:b/>
          <w:bCs/>
          <w:color w:val="000000"/>
          <w:sz w:val="18"/>
          <w:szCs w:val="18"/>
        </w:rPr>
        <w:t>(10</w:t>
      </w:r>
      <w:r w:rsidR="00E74972" w:rsidRPr="00283878">
        <w:rPr>
          <w:rFonts w:ascii="Cambria" w:hAnsi="Cambria"/>
          <w:b/>
          <w:bCs/>
          <w:color w:val="000000"/>
          <w:sz w:val="18"/>
          <w:szCs w:val="18"/>
          <w:vertAlign w:val="superscript"/>
        </w:rPr>
        <w:t>th</w:t>
      </w:r>
      <w:r w:rsidR="00E74972" w:rsidRPr="00283878">
        <w:rPr>
          <w:rFonts w:ascii="Cambria" w:hAnsi="Cambria"/>
          <w:b/>
          <w:bCs/>
          <w:color w:val="000000"/>
          <w:sz w:val="18"/>
          <w:szCs w:val="18"/>
        </w:rPr>
        <w:t xml:space="preserve"> grade)</w:t>
      </w:r>
      <w:r w:rsidRPr="00283878">
        <w:rPr>
          <w:rFonts w:ascii="Cambria" w:hAnsi="Cambria"/>
          <w:b/>
          <w:bCs/>
          <w:color w:val="000000"/>
          <w:sz w:val="18"/>
          <w:szCs w:val="18"/>
        </w:rPr>
        <w:t xml:space="preserve">                                     </w:t>
      </w:r>
      <w:r w:rsidR="00144E46" w:rsidRPr="00283878">
        <w:rPr>
          <w:rFonts w:ascii="Cambria" w:hAnsi="Cambria"/>
          <w:b/>
          <w:bCs/>
          <w:color w:val="000000"/>
          <w:sz w:val="18"/>
          <w:szCs w:val="18"/>
        </w:rPr>
        <w:t xml:space="preserve">                                                           </w:t>
      </w:r>
      <w:r w:rsidRPr="00283878">
        <w:rPr>
          <w:rFonts w:ascii="Cambria" w:hAnsi="Cambria"/>
          <w:b/>
          <w:bCs/>
          <w:color w:val="000000"/>
          <w:sz w:val="18"/>
          <w:szCs w:val="18"/>
        </w:rPr>
        <w:t xml:space="preserve">        </w:t>
      </w:r>
      <w:r w:rsidR="00283878">
        <w:rPr>
          <w:rFonts w:ascii="Cambria" w:hAnsi="Cambria"/>
          <w:b/>
          <w:bCs/>
          <w:color w:val="000000"/>
        </w:rPr>
        <w:tab/>
      </w:r>
      <w:r w:rsidR="00283878">
        <w:rPr>
          <w:rFonts w:ascii="Cambria" w:hAnsi="Cambria"/>
          <w:b/>
          <w:bCs/>
          <w:color w:val="000000"/>
        </w:rPr>
        <w:tab/>
      </w:r>
      <w:r w:rsidRPr="00283878">
        <w:rPr>
          <w:rFonts w:ascii="Cambria" w:hAnsi="Cambria"/>
          <w:b/>
          <w:bCs/>
          <w:color w:val="000000"/>
        </w:rPr>
        <w:t xml:space="preserve"> </w:t>
      </w:r>
      <w:r w:rsidR="00144E46">
        <w:rPr>
          <w:rFonts w:ascii="Cambria" w:hAnsi="Cambria"/>
          <w:b/>
          <w:bCs/>
          <w:color w:val="000000"/>
        </w:rPr>
        <w:t xml:space="preserve">43185X0                         </w:t>
      </w:r>
      <w:r>
        <w:rPr>
          <w:rFonts w:ascii="Cambria" w:hAnsi="Cambria"/>
          <w:b/>
          <w:bCs/>
          <w:color w:val="000000"/>
        </w:rPr>
        <w:t xml:space="preserve">       </w:t>
      </w:r>
      <w:r w:rsidR="00144E46">
        <w:rPr>
          <w:rFonts w:ascii="Cambria" w:hAnsi="Cambria"/>
          <w:b/>
          <w:bCs/>
          <w:color w:val="000000"/>
        </w:rPr>
        <w:t xml:space="preserve">      1 credit </w:t>
      </w:r>
      <w:r w:rsidR="00A062D2">
        <w:rPr>
          <w:rFonts w:ascii="Cambria" w:hAnsi="Cambria"/>
          <w:color w:val="000000"/>
        </w:rPr>
        <w:br/>
      </w:r>
      <w:r w:rsidR="000022AF">
        <w:rPr>
          <w:rFonts w:ascii="Times New Roman,Bold" w:hAnsi="Times New Roman,Bold"/>
          <w:b/>
          <w:bCs/>
        </w:rPr>
        <w:t>(</w:t>
      </w:r>
      <w:r w:rsidR="000022AF" w:rsidRPr="00C317C3">
        <w:rPr>
          <w:rFonts w:ascii="Cambria" w:hAnsi="Cambria"/>
          <w:b/>
          <w:bCs/>
          <w:i/>
          <w:iCs/>
          <w:color w:val="000000"/>
          <w:sz w:val="20"/>
          <w:szCs w:val="20"/>
        </w:rPr>
        <w:t xml:space="preserve">Prerequisite: 85+ average in </w:t>
      </w:r>
      <w:r w:rsidR="000022AF">
        <w:rPr>
          <w:rFonts w:ascii="Cambria" w:hAnsi="Cambria"/>
          <w:b/>
          <w:bCs/>
          <w:i/>
          <w:iCs/>
          <w:color w:val="000000"/>
          <w:sz w:val="20"/>
          <w:szCs w:val="20"/>
        </w:rPr>
        <w:t>previous history course)</w:t>
      </w:r>
    </w:p>
    <w:p w14:paraId="76574DBE" w14:textId="3B6F23F2" w:rsidR="00D82F4E" w:rsidRPr="00ED3E91" w:rsidRDefault="00A062D2" w:rsidP="00ED3E91">
      <w:pPr>
        <w:pStyle w:val="NormalWeb"/>
        <w:spacing w:before="0" w:beforeAutospacing="0" w:after="240" w:afterAutospacing="0"/>
        <w:jc w:val="both"/>
      </w:pPr>
      <w:r>
        <w:rPr>
          <w:rFonts w:ascii="Cambria" w:hAnsi="Cambria"/>
          <w:color w:val="000000"/>
          <w:sz w:val="22"/>
          <w:szCs w:val="22"/>
        </w:rPr>
        <w:t>Students in the honors level Founding Principles course will be required to engage at a more rigorous level with the material.  Students may be required to read additional primary source documents, prove application of knowledge, and utilize other methods of demonstrating content mastery of material.</w:t>
      </w:r>
    </w:p>
    <w:p w14:paraId="2E6C58DE" w14:textId="434A1574" w:rsidR="00A062D2" w:rsidRDefault="00390251" w:rsidP="00BF139A">
      <w:pPr>
        <w:pStyle w:val="NormalWeb"/>
        <w:spacing w:before="360" w:beforeAutospacing="0" w:after="0" w:afterAutospacing="0"/>
      </w:pPr>
      <w:r>
        <w:rPr>
          <w:rFonts w:ascii="Cambria" w:hAnsi="Cambria"/>
          <w:b/>
          <w:bCs/>
          <w:color w:val="000000"/>
        </w:rPr>
        <w:t>Am</w:t>
      </w:r>
      <w:r w:rsidR="00A062D2">
        <w:rPr>
          <w:rFonts w:ascii="Cambria" w:hAnsi="Cambria"/>
          <w:b/>
          <w:bCs/>
          <w:color w:val="000000"/>
        </w:rPr>
        <w:t>erican History</w:t>
      </w:r>
      <w:r w:rsidR="00C62EA3">
        <w:rPr>
          <w:rFonts w:ascii="Cambria" w:hAnsi="Cambria"/>
          <w:b/>
          <w:bCs/>
          <w:color w:val="000000"/>
        </w:rPr>
        <w:t xml:space="preserve">   </w:t>
      </w:r>
      <w:r w:rsidR="00E74972" w:rsidRPr="00283878">
        <w:rPr>
          <w:rFonts w:ascii="Cambria" w:hAnsi="Cambria"/>
          <w:b/>
          <w:bCs/>
          <w:color w:val="000000"/>
          <w:sz w:val="18"/>
          <w:szCs w:val="18"/>
        </w:rPr>
        <w:t>(11</w:t>
      </w:r>
      <w:r w:rsidR="00E74972" w:rsidRPr="00283878">
        <w:rPr>
          <w:rFonts w:ascii="Cambria" w:hAnsi="Cambria"/>
          <w:b/>
          <w:bCs/>
          <w:color w:val="000000"/>
          <w:sz w:val="18"/>
          <w:szCs w:val="18"/>
          <w:vertAlign w:val="superscript"/>
        </w:rPr>
        <w:t>th</w:t>
      </w:r>
      <w:r w:rsidR="00E74972" w:rsidRPr="00283878">
        <w:rPr>
          <w:rFonts w:ascii="Cambria" w:hAnsi="Cambria"/>
          <w:b/>
          <w:bCs/>
          <w:color w:val="000000"/>
          <w:sz w:val="18"/>
          <w:szCs w:val="18"/>
        </w:rPr>
        <w:t xml:space="preserve"> grade)</w:t>
      </w:r>
      <w:r w:rsidR="00C62EA3">
        <w:rPr>
          <w:rFonts w:ascii="Cambria" w:hAnsi="Cambria"/>
          <w:b/>
          <w:bCs/>
          <w:color w:val="000000"/>
        </w:rPr>
        <w:t xml:space="preserve">      </w:t>
      </w:r>
      <w:r w:rsidR="00283878">
        <w:rPr>
          <w:rFonts w:ascii="Cambria" w:hAnsi="Cambria"/>
          <w:b/>
          <w:bCs/>
          <w:color w:val="000000"/>
        </w:rPr>
        <w:tab/>
      </w:r>
      <w:r w:rsidR="00283878">
        <w:rPr>
          <w:rFonts w:ascii="Cambria" w:hAnsi="Cambria"/>
          <w:b/>
          <w:bCs/>
          <w:color w:val="000000"/>
        </w:rPr>
        <w:tab/>
      </w:r>
      <w:r w:rsidR="00C62EA3">
        <w:rPr>
          <w:rFonts w:ascii="Cambria" w:hAnsi="Cambria"/>
          <w:b/>
          <w:bCs/>
          <w:color w:val="000000"/>
        </w:rPr>
        <w:t xml:space="preserve">                                             43112X0                   </w:t>
      </w:r>
      <w:r w:rsidR="0006289C">
        <w:rPr>
          <w:rFonts w:ascii="Cambria" w:hAnsi="Cambria"/>
          <w:b/>
          <w:bCs/>
          <w:color w:val="000000"/>
        </w:rPr>
        <w:t xml:space="preserve">    </w:t>
      </w:r>
      <w:r w:rsidR="009D2561">
        <w:rPr>
          <w:rFonts w:ascii="Cambria" w:hAnsi="Cambria"/>
          <w:b/>
          <w:bCs/>
          <w:color w:val="000000"/>
        </w:rPr>
        <w:t xml:space="preserve">  </w:t>
      </w:r>
      <w:r w:rsidR="0006289C">
        <w:rPr>
          <w:rFonts w:ascii="Cambria" w:hAnsi="Cambria"/>
          <w:b/>
          <w:bCs/>
          <w:color w:val="000000"/>
        </w:rPr>
        <w:t xml:space="preserve">   </w:t>
      </w:r>
      <w:r w:rsidR="00283878">
        <w:rPr>
          <w:rFonts w:ascii="Cambria" w:hAnsi="Cambria"/>
          <w:b/>
          <w:bCs/>
          <w:color w:val="000000"/>
        </w:rPr>
        <w:t xml:space="preserve">  </w:t>
      </w:r>
      <w:r w:rsidR="00C62EA3">
        <w:rPr>
          <w:rFonts w:ascii="Cambria" w:hAnsi="Cambria"/>
          <w:b/>
          <w:bCs/>
          <w:color w:val="000000"/>
        </w:rPr>
        <w:t>1 credit</w:t>
      </w:r>
    </w:p>
    <w:p w14:paraId="6A5516FA" w14:textId="77777777" w:rsidR="00A062D2" w:rsidRDefault="00A062D2" w:rsidP="00BF139A">
      <w:pPr>
        <w:pStyle w:val="NormalWeb"/>
        <w:spacing w:before="0" w:beforeAutospacing="0" w:after="0" w:afterAutospacing="0"/>
        <w:jc w:val="both"/>
      </w:pPr>
      <w:r>
        <w:rPr>
          <w:rFonts w:ascii="Cambria" w:hAnsi="Cambria"/>
          <w:color w:val="000000"/>
          <w:sz w:val="22"/>
          <w:szCs w:val="22"/>
        </w:rPr>
        <w:t xml:space="preserve">Providing a foundation to understand our nation’s past and present, the American History course begins with the </w:t>
      </w:r>
      <w:r w:rsidRPr="00FB7208">
        <w:rPr>
          <w:rFonts w:ascii="Cambria" w:hAnsi="Cambria"/>
          <w:color w:val="000000"/>
          <w:sz w:val="22"/>
          <w:szCs w:val="22"/>
        </w:rPr>
        <w:t>end of the French and Indian War in 1763 and continues through the most recent presidential election.</w:t>
      </w:r>
      <w:r>
        <w:rPr>
          <w:rFonts w:ascii="Cambria" w:hAnsi="Cambria"/>
          <w:color w:val="000000"/>
          <w:sz w:val="22"/>
          <w:szCs w:val="22"/>
        </w:rPr>
        <w:t xml:space="preserve"> This course will explore the overarching themes, trends, and concepts of our nation’s history, including the development and evolution of the American system of government, the patterns and impact of migration and immigration, cultural development through the arts and technological innovations, relationships with foreign nations, and the role of both the individual and diverse groups in building the American story. Rooted in Inquiry-based skills, students will trace American development while learning to craft compelling questions, synthesize and evaluate evidence, develop claims, communicate ideas, and take informed action. As well-rounded, productive citizens, the students will leave the American History course with both the knowledge and the skills to engage with the modern world by recognizing contemporary patterns and connections. </w:t>
      </w:r>
    </w:p>
    <w:p w14:paraId="0956D57F" w14:textId="6A4F1DC7" w:rsidR="00A062D2" w:rsidRDefault="00A062D2" w:rsidP="00A062D2">
      <w:pPr>
        <w:pStyle w:val="NormalWeb"/>
        <w:spacing w:before="360" w:beforeAutospacing="0" w:after="0" w:afterAutospacing="0"/>
        <w:jc w:val="both"/>
      </w:pPr>
      <w:r>
        <w:rPr>
          <w:rFonts w:ascii="Cambria" w:hAnsi="Cambria"/>
          <w:b/>
          <w:bCs/>
          <w:color w:val="000000"/>
        </w:rPr>
        <w:t>American History Honors</w:t>
      </w:r>
      <w:r w:rsidR="00C62EA3">
        <w:rPr>
          <w:rFonts w:ascii="Cambria" w:hAnsi="Cambria"/>
          <w:b/>
          <w:bCs/>
          <w:color w:val="000000"/>
        </w:rPr>
        <w:t xml:space="preserve"> </w:t>
      </w:r>
      <w:r w:rsidR="00E74972">
        <w:rPr>
          <w:rFonts w:ascii="Cambria" w:hAnsi="Cambria"/>
          <w:b/>
          <w:bCs/>
          <w:color w:val="000000"/>
        </w:rPr>
        <w:t xml:space="preserve"> </w:t>
      </w:r>
      <w:r w:rsidR="00E74972" w:rsidRPr="00283878">
        <w:rPr>
          <w:rFonts w:ascii="Cambria" w:hAnsi="Cambria"/>
          <w:b/>
          <w:bCs/>
          <w:color w:val="000000"/>
          <w:sz w:val="18"/>
          <w:szCs w:val="18"/>
        </w:rPr>
        <w:t>(11</w:t>
      </w:r>
      <w:r w:rsidR="00E74972" w:rsidRPr="00283878">
        <w:rPr>
          <w:rFonts w:ascii="Cambria" w:hAnsi="Cambria"/>
          <w:b/>
          <w:bCs/>
          <w:color w:val="000000"/>
          <w:sz w:val="18"/>
          <w:szCs w:val="18"/>
          <w:vertAlign w:val="superscript"/>
        </w:rPr>
        <w:t>th</w:t>
      </w:r>
      <w:r w:rsidR="00E74972" w:rsidRPr="00283878">
        <w:rPr>
          <w:rFonts w:ascii="Cambria" w:hAnsi="Cambria"/>
          <w:b/>
          <w:bCs/>
          <w:color w:val="000000"/>
          <w:sz w:val="18"/>
          <w:szCs w:val="18"/>
        </w:rPr>
        <w:t xml:space="preserve"> grade)</w:t>
      </w:r>
      <w:r w:rsidR="00C62EA3">
        <w:rPr>
          <w:rFonts w:ascii="Cambria" w:hAnsi="Cambria"/>
          <w:b/>
          <w:bCs/>
          <w:color w:val="000000"/>
        </w:rPr>
        <w:t xml:space="preserve">                                   </w:t>
      </w:r>
      <w:r w:rsidR="0006289C">
        <w:rPr>
          <w:rFonts w:ascii="Cambria" w:hAnsi="Cambria"/>
          <w:b/>
          <w:bCs/>
          <w:color w:val="000000"/>
        </w:rPr>
        <w:t xml:space="preserve">       </w:t>
      </w:r>
      <w:r w:rsidR="00283878">
        <w:rPr>
          <w:rFonts w:ascii="Cambria" w:hAnsi="Cambria"/>
          <w:b/>
          <w:bCs/>
          <w:color w:val="000000"/>
        </w:rPr>
        <w:tab/>
        <w:t xml:space="preserve">    </w:t>
      </w:r>
      <w:r w:rsidR="00C62EA3">
        <w:rPr>
          <w:rFonts w:ascii="Cambria" w:hAnsi="Cambria"/>
          <w:b/>
          <w:bCs/>
          <w:color w:val="000000"/>
        </w:rPr>
        <w:t xml:space="preserve">43115X0                   </w:t>
      </w:r>
      <w:r w:rsidR="0006289C">
        <w:rPr>
          <w:rFonts w:ascii="Cambria" w:hAnsi="Cambria"/>
          <w:b/>
          <w:bCs/>
          <w:color w:val="000000"/>
        </w:rPr>
        <w:t xml:space="preserve">        </w:t>
      </w:r>
      <w:r w:rsidR="00C62EA3">
        <w:rPr>
          <w:rFonts w:ascii="Cambria" w:hAnsi="Cambria"/>
          <w:b/>
          <w:bCs/>
          <w:color w:val="000000"/>
        </w:rPr>
        <w:t>1 credit</w:t>
      </w:r>
    </w:p>
    <w:p w14:paraId="772BE7DB" w14:textId="77777777" w:rsidR="000022AF" w:rsidRDefault="000022AF" w:rsidP="000022AF">
      <w:pPr>
        <w:pStyle w:val="NormalWeb"/>
        <w:spacing w:before="0" w:beforeAutospacing="0" w:after="0" w:afterAutospacing="0"/>
        <w:rPr>
          <w:rFonts w:ascii="Cambria" w:hAnsi="Cambria"/>
          <w:b/>
          <w:bCs/>
          <w:i/>
          <w:iCs/>
          <w:color w:val="000000"/>
          <w:sz w:val="20"/>
          <w:szCs w:val="20"/>
        </w:rPr>
      </w:pPr>
      <w:r>
        <w:rPr>
          <w:rFonts w:ascii="Times New Roman,Bold" w:hAnsi="Times New Roman,Bold"/>
          <w:b/>
          <w:bCs/>
        </w:rPr>
        <w:t>(</w:t>
      </w:r>
      <w:r w:rsidRPr="00C317C3">
        <w:rPr>
          <w:rFonts w:ascii="Cambria" w:hAnsi="Cambria"/>
          <w:b/>
          <w:bCs/>
          <w:i/>
          <w:iCs/>
          <w:color w:val="000000"/>
          <w:sz w:val="20"/>
          <w:szCs w:val="20"/>
        </w:rPr>
        <w:t xml:space="preserve">Prerequisite: 85+ average in </w:t>
      </w:r>
      <w:r>
        <w:rPr>
          <w:rFonts w:ascii="Cambria" w:hAnsi="Cambria"/>
          <w:b/>
          <w:bCs/>
          <w:i/>
          <w:iCs/>
          <w:color w:val="000000"/>
          <w:sz w:val="20"/>
          <w:szCs w:val="20"/>
        </w:rPr>
        <w:t>previous history course)</w:t>
      </w:r>
    </w:p>
    <w:p w14:paraId="082BD594" w14:textId="77777777" w:rsidR="00A062D2" w:rsidRDefault="00A062D2" w:rsidP="00390251">
      <w:pPr>
        <w:pStyle w:val="NormalWeb"/>
        <w:spacing w:before="0" w:beforeAutospacing="0" w:after="0" w:afterAutospacing="0"/>
        <w:jc w:val="both"/>
      </w:pPr>
      <w:r>
        <w:rPr>
          <w:rFonts w:ascii="Cambria" w:hAnsi="Cambria"/>
          <w:color w:val="000000"/>
          <w:sz w:val="22"/>
          <w:szCs w:val="22"/>
        </w:rPr>
        <w:t>American History Honors provides an honors level course consisting of standards that have been identified in the NC Essential Standards for American History.  The course extends students’ knowledge of specific concepts within the American History course. </w:t>
      </w:r>
    </w:p>
    <w:p w14:paraId="36879999" w14:textId="77777777" w:rsidR="003A0B40" w:rsidRPr="009473F3" w:rsidRDefault="003A0B40" w:rsidP="00390251">
      <w:pPr>
        <w:pStyle w:val="Heading5"/>
        <w:tabs>
          <w:tab w:val="left" w:pos="4753"/>
          <w:tab w:val="left" w:pos="6413"/>
        </w:tabs>
        <w:ind w:left="0"/>
        <w:rPr>
          <w:sz w:val="24"/>
          <w:szCs w:val="24"/>
          <w:highlight w:val="lightGray"/>
        </w:rPr>
      </w:pPr>
    </w:p>
    <w:p w14:paraId="5709E252" w14:textId="45C0400F" w:rsidR="00A062D2" w:rsidRDefault="00A062D2" w:rsidP="00390251">
      <w:pPr>
        <w:pStyle w:val="NormalWeb"/>
        <w:spacing w:before="0" w:beforeAutospacing="0" w:after="0" w:afterAutospacing="0"/>
        <w:jc w:val="both"/>
      </w:pPr>
      <w:bookmarkStart w:id="15" w:name="_Hlk63690787"/>
      <w:r>
        <w:rPr>
          <w:rFonts w:ascii="Cambria" w:hAnsi="Cambria"/>
          <w:b/>
          <w:bCs/>
          <w:color w:val="000000"/>
        </w:rPr>
        <w:t>Economics and Personal Finance </w:t>
      </w:r>
      <w:r w:rsidR="00E74972">
        <w:rPr>
          <w:rFonts w:ascii="Cambria" w:hAnsi="Cambria"/>
          <w:b/>
          <w:bCs/>
          <w:color w:val="000000"/>
        </w:rPr>
        <w:t xml:space="preserve"> </w:t>
      </w:r>
      <w:r w:rsidR="00E74972" w:rsidRPr="00283878">
        <w:rPr>
          <w:rFonts w:ascii="Cambria" w:hAnsi="Cambria"/>
          <w:b/>
          <w:bCs/>
          <w:color w:val="000000"/>
          <w:sz w:val="18"/>
          <w:szCs w:val="18"/>
        </w:rPr>
        <w:t>(12</w:t>
      </w:r>
      <w:r w:rsidR="00E74972" w:rsidRPr="00283878">
        <w:rPr>
          <w:rFonts w:ascii="Cambria" w:hAnsi="Cambria"/>
          <w:b/>
          <w:bCs/>
          <w:color w:val="000000"/>
          <w:sz w:val="18"/>
          <w:szCs w:val="18"/>
          <w:vertAlign w:val="superscript"/>
        </w:rPr>
        <w:t>th</w:t>
      </w:r>
      <w:r w:rsidR="00E74972" w:rsidRPr="00283878">
        <w:rPr>
          <w:rFonts w:ascii="Cambria" w:hAnsi="Cambria"/>
          <w:b/>
          <w:bCs/>
          <w:color w:val="000000"/>
          <w:sz w:val="18"/>
          <w:szCs w:val="18"/>
        </w:rPr>
        <w:t xml:space="preserve"> grade)</w:t>
      </w:r>
      <w:r w:rsidR="000C10C5">
        <w:rPr>
          <w:rFonts w:ascii="Cambria" w:hAnsi="Cambria"/>
          <w:b/>
          <w:bCs/>
          <w:color w:val="000000"/>
        </w:rPr>
        <w:t xml:space="preserve">                           </w:t>
      </w:r>
      <w:r w:rsidR="00283878">
        <w:rPr>
          <w:rFonts w:ascii="Cambria" w:hAnsi="Cambria"/>
          <w:b/>
          <w:bCs/>
          <w:color w:val="000000"/>
        </w:rPr>
        <w:tab/>
        <w:t xml:space="preserve">     </w:t>
      </w:r>
      <w:r w:rsidR="000C10C5">
        <w:rPr>
          <w:rFonts w:ascii="Cambria" w:hAnsi="Cambria"/>
          <w:b/>
          <w:bCs/>
          <w:color w:val="000000"/>
        </w:rPr>
        <w:t>43192X0                          1 credit</w:t>
      </w:r>
    </w:p>
    <w:p w14:paraId="6F967556" w14:textId="77777777" w:rsidR="00A062D2" w:rsidRDefault="00A062D2" w:rsidP="00390251">
      <w:pPr>
        <w:pStyle w:val="NormalWeb"/>
        <w:spacing w:before="0" w:beforeAutospacing="0" w:after="0" w:afterAutospacing="0"/>
        <w:jc w:val="both"/>
      </w:pPr>
      <w:r>
        <w:rPr>
          <w:rFonts w:ascii="Cambria" w:hAnsi="Cambria"/>
          <w:color w:val="000000"/>
          <w:sz w:val="22"/>
          <w:szCs w:val="22"/>
        </w:rPr>
        <w:t xml:space="preserve">The Economics and Personal Finance course shall provide instruction on economic principles and shall provide personal financial literacy instruction that shall include, at a minimum, the following:  1) The true cost of credit, 2) Choosing and managing a credit card, 3) Borrowing money for an automobile or other large purchase, 4) Home mortgages, 5) Credit scoring and credit reports, 5a) Planning and paying for postsecondary education, 6) Other relevant financial literacy issues. </w:t>
      </w:r>
      <w:r w:rsidRPr="00FB7208">
        <w:rPr>
          <w:rFonts w:ascii="Cambria" w:hAnsi="Cambria"/>
          <w:color w:val="000000"/>
          <w:sz w:val="22"/>
          <w:szCs w:val="22"/>
        </w:rPr>
        <w:t>The following strands can be identified in this course:</w:t>
      </w:r>
      <w:r>
        <w:rPr>
          <w:rFonts w:ascii="Cambria" w:hAnsi="Cambria"/>
          <w:b/>
          <w:bCs/>
          <w:color w:val="000000"/>
          <w:sz w:val="22"/>
          <w:szCs w:val="22"/>
        </w:rPr>
        <w:t xml:space="preserve"> </w:t>
      </w:r>
      <w:r>
        <w:rPr>
          <w:rFonts w:ascii="Cambria" w:hAnsi="Cambria"/>
          <w:color w:val="000000"/>
          <w:sz w:val="22"/>
          <w:szCs w:val="22"/>
        </w:rPr>
        <w:t>Income and Education (IE); Money and Credit Management (MCM); Financial Planning (FP); Critical Consumerism (CC); and Economics (E).</w:t>
      </w:r>
    </w:p>
    <w:bookmarkEnd w:id="15"/>
    <w:p w14:paraId="7A206A5C" w14:textId="1A1C9649" w:rsidR="00A062D2" w:rsidRDefault="00A062D2" w:rsidP="00A062D2">
      <w:pPr>
        <w:pStyle w:val="NormalWeb"/>
        <w:spacing w:before="360" w:beforeAutospacing="0" w:after="0" w:afterAutospacing="0"/>
        <w:jc w:val="both"/>
      </w:pPr>
      <w:r>
        <w:rPr>
          <w:rFonts w:ascii="Cambria" w:hAnsi="Cambria"/>
          <w:b/>
          <w:bCs/>
          <w:color w:val="000000"/>
        </w:rPr>
        <w:t>Economics and Personal Finance Honors</w:t>
      </w:r>
      <w:r w:rsidR="000C10C5">
        <w:rPr>
          <w:rFonts w:ascii="Cambria" w:hAnsi="Cambria"/>
          <w:b/>
          <w:bCs/>
          <w:color w:val="000000"/>
        </w:rPr>
        <w:t xml:space="preserve">    </w:t>
      </w:r>
      <w:r w:rsidR="00E74972" w:rsidRPr="00283878">
        <w:rPr>
          <w:rFonts w:ascii="Cambria" w:hAnsi="Cambria"/>
          <w:b/>
          <w:bCs/>
          <w:color w:val="000000"/>
          <w:sz w:val="18"/>
          <w:szCs w:val="18"/>
        </w:rPr>
        <w:t>(12</w:t>
      </w:r>
      <w:r w:rsidR="00E74972" w:rsidRPr="00283878">
        <w:rPr>
          <w:rFonts w:ascii="Cambria" w:hAnsi="Cambria"/>
          <w:b/>
          <w:bCs/>
          <w:color w:val="000000"/>
          <w:sz w:val="18"/>
          <w:szCs w:val="18"/>
          <w:vertAlign w:val="superscript"/>
        </w:rPr>
        <w:t>th</w:t>
      </w:r>
      <w:r w:rsidR="00E74972" w:rsidRPr="00283878">
        <w:rPr>
          <w:rFonts w:ascii="Cambria" w:hAnsi="Cambria"/>
          <w:b/>
          <w:bCs/>
          <w:color w:val="000000"/>
          <w:sz w:val="18"/>
          <w:szCs w:val="18"/>
        </w:rPr>
        <w:t xml:space="preserve"> grade)</w:t>
      </w:r>
      <w:r w:rsidR="000C10C5">
        <w:rPr>
          <w:rFonts w:ascii="Cambria" w:hAnsi="Cambria"/>
          <w:b/>
          <w:bCs/>
          <w:color w:val="000000"/>
        </w:rPr>
        <w:t xml:space="preserve">          </w:t>
      </w:r>
      <w:r w:rsidR="00283878">
        <w:rPr>
          <w:rFonts w:ascii="Cambria" w:hAnsi="Cambria"/>
          <w:b/>
          <w:bCs/>
          <w:color w:val="000000"/>
        </w:rPr>
        <w:t xml:space="preserve">           </w:t>
      </w:r>
      <w:r w:rsidR="000C10C5">
        <w:rPr>
          <w:rFonts w:ascii="Cambria" w:hAnsi="Cambria"/>
          <w:b/>
          <w:bCs/>
          <w:color w:val="000000"/>
        </w:rPr>
        <w:t xml:space="preserve">43195X0                      </w:t>
      </w:r>
      <w:r w:rsidR="0006289C">
        <w:rPr>
          <w:rFonts w:ascii="Cambria" w:hAnsi="Cambria"/>
          <w:b/>
          <w:bCs/>
          <w:color w:val="000000"/>
        </w:rPr>
        <w:t xml:space="preserve"> </w:t>
      </w:r>
      <w:r w:rsidR="000C10C5">
        <w:rPr>
          <w:rFonts w:ascii="Cambria" w:hAnsi="Cambria"/>
          <w:b/>
          <w:bCs/>
          <w:color w:val="000000"/>
        </w:rPr>
        <w:t xml:space="preserve"> </w:t>
      </w:r>
      <w:r w:rsidR="00283878">
        <w:rPr>
          <w:rFonts w:ascii="Cambria" w:hAnsi="Cambria"/>
          <w:b/>
          <w:bCs/>
          <w:color w:val="000000"/>
        </w:rPr>
        <w:t xml:space="preserve">  </w:t>
      </w:r>
      <w:r w:rsidR="000C10C5">
        <w:rPr>
          <w:rFonts w:ascii="Cambria" w:hAnsi="Cambria"/>
          <w:b/>
          <w:bCs/>
          <w:color w:val="000000"/>
        </w:rPr>
        <w:t>1 credit</w:t>
      </w:r>
    </w:p>
    <w:p w14:paraId="00D93A11" w14:textId="77777777" w:rsidR="000022AF" w:rsidRDefault="000022AF" w:rsidP="000022AF">
      <w:pPr>
        <w:pStyle w:val="NormalWeb"/>
        <w:spacing w:before="0" w:beforeAutospacing="0" w:after="0" w:afterAutospacing="0"/>
        <w:rPr>
          <w:rFonts w:ascii="Cambria" w:hAnsi="Cambria"/>
          <w:b/>
          <w:bCs/>
          <w:i/>
          <w:iCs/>
          <w:color w:val="000000"/>
          <w:sz w:val="20"/>
          <w:szCs w:val="20"/>
        </w:rPr>
      </w:pPr>
      <w:r>
        <w:rPr>
          <w:rFonts w:ascii="Times New Roman,Bold" w:hAnsi="Times New Roman,Bold"/>
          <w:b/>
          <w:bCs/>
        </w:rPr>
        <w:t>(</w:t>
      </w:r>
      <w:r w:rsidRPr="00C317C3">
        <w:rPr>
          <w:rFonts w:ascii="Cambria" w:hAnsi="Cambria"/>
          <w:b/>
          <w:bCs/>
          <w:i/>
          <w:iCs/>
          <w:color w:val="000000"/>
          <w:sz w:val="20"/>
          <w:szCs w:val="20"/>
        </w:rPr>
        <w:t xml:space="preserve">Prerequisite: 85+ average in </w:t>
      </w:r>
      <w:r>
        <w:rPr>
          <w:rFonts w:ascii="Cambria" w:hAnsi="Cambria"/>
          <w:b/>
          <w:bCs/>
          <w:i/>
          <w:iCs/>
          <w:color w:val="000000"/>
          <w:sz w:val="20"/>
          <w:szCs w:val="20"/>
        </w:rPr>
        <w:t>previous history course)</w:t>
      </w:r>
    </w:p>
    <w:p w14:paraId="578CEE89" w14:textId="3C256D1C" w:rsidR="008F6113" w:rsidRPr="008C51DA" w:rsidRDefault="008C51DA" w:rsidP="008C51DA">
      <w:pPr>
        <w:rPr>
          <w:rFonts w:ascii="Cambria" w:hAnsi="Cambria"/>
          <w:sz w:val="24"/>
          <w:szCs w:val="24"/>
        </w:rPr>
      </w:pPr>
      <w:r w:rsidRPr="008C51DA">
        <w:rPr>
          <w:rFonts w:ascii="Cambria" w:hAnsi="Cambria"/>
        </w:rPr>
        <w:t>Economics and Personal Finance (Honors) supports the development of students who understand economic decisions, use money wisely, understand education and career choices, and understand how to be financially responsible citizens. Students will be provided with the agency, tools, and knowledge necessary to live in and contribute to a financially sound society. The Economics and Personal Finance (EPF) course is intended to be a study of economics, personal finance, income and education, money management, critical consumerism, and financial planning. Students will analyze and evaluate advanced curriculum content at a brisk pace. Students will investigate complex questions, problems and challenges. Students will determine and submit project proposals regarding their investigations. Proposals will be reviewed and approved by the teacher. Students must possess the interest, ability, and motivation to meet the challenges of an honors level course.</w:t>
      </w:r>
    </w:p>
    <w:p w14:paraId="6BBED548" w14:textId="556554D5" w:rsidR="006B4441" w:rsidRPr="00ED3E91" w:rsidRDefault="006B4441" w:rsidP="00387AE6">
      <w:pPr>
        <w:spacing w:line="230" w:lineRule="auto"/>
        <w:jc w:val="center"/>
        <w:rPr>
          <w:rFonts w:ascii="Times New Roman,Bold" w:hAnsi="Times New Roman,Bold"/>
          <w:b/>
          <w:bCs/>
          <w:sz w:val="16"/>
          <w:szCs w:val="16"/>
          <w:u w:val="single"/>
        </w:rPr>
      </w:pPr>
    </w:p>
    <w:p w14:paraId="1AC2BD87" w14:textId="131ADD35" w:rsidR="00F51AF5" w:rsidRPr="00F92B56" w:rsidRDefault="00F92B56" w:rsidP="00387AE6">
      <w:pPr>
        <w:spacing w:line="230" w:lineRule="auto"/>
        <w:jc w:val="both"/>
        <w:rPr>
          <w:rFonts w:ascii="Times New Roman,Bold" w:hAnsi="Times New Roman,Bold"/>
          <w:b/>
          <w:bCs/>
          <w:i/>
          <w:iCs/>
          <w:sz w:val="28"/>
          <w:szCs w:val="28"/>
          <w:u w:val="single"/>
        </w:rPr>
      </w:pPr>
      <w:r w:rsidRPr="00F92B56">
        <w:rPr>
          <w:rFonts w:ascii="Times New Roman,Bold" w:hAnsi="Times New Roman,Bold"/>
          <w:b/>
          <w:bCs/>
          <w:i/>
          <w:iCs/>
          <w:sz w:val="28"/>
          <w:szCs w:val="28"/>
          <w:u w:val="single"/>
        </w:rPr>
        <w:t>Elective</w:t>
      </w:r>
      <w:r w:rsidR="00ED3E91">
        <w:rPr>
          <w:rFonts w:ascii="Times New Roman,Bold" w:hAnsi="Times New Roman,Bold"/>
          <w:b/>
          <w:bCs/>
          <w:i/>
          <w:iCs/>
          <w:sz w:val="28"/>
          <w:szCs w:val="28"/>
          <w:u w:val="single"/>
        </w:rPr>
        <w:t>s</w:t>
      </w:r>
    </w:p>
    <w:p w14:paraId="067434AD" w14:textId="77777777" w:rsidR="00F92B56" w:rsidRDefault="00F92B56" w:rsidP="00387AE6">
      <w:pPr>
        <w:spacing w:line="230" w:lineRule="auto"/>
        <w:jc w:val="both"/>
        <w:rPr>
          <w:rFonts w:ascii="Times New Roman,Bold" w:hAnsi="Times New Roman,Bold"/>
          <w:b/>
          <w:bCs/>
          <w:sz w:val="24"/>
          <w:szCs w:val="24"/>
        </w:rPr>
      </w:pPr>
    </w:p>
    <w:p w14:paraId="0DB43EB1" w14:textId="46A09D63" w:rsidR="00387AE6" w:rsidRPr="00575ECA" w:rsidRDefault="00387AE6" w:rsidP="00387AE6">
      <w:pPr>
        <w:spacing w:line="230" w:lineRule="auto"/>
        <w:jc w:val="both"/>
        <w:rPr>
          <w:rFonts w:ascii="Times New Roman,Bold" w:hAnsi="Times New Roman,Bold"/>
          <w:b/>
          <w:bCs/>
          <w:sz w:val="24"/>
          <w:szCs w:val="24"/>
        </w:rPr>
      </w:pPr>
      <w:r w:rsidRPr="00575ECA">
        <w:rPr>
          <w:rFonts w:ascii="Times New Roman,Bold" w:hAnsi="Times New Roman,Bold"/>
          <w:b/>
          <w:bCs/>
          <w:sz w:val="24"/>
          <w:szCs w:val="24"/>
        </w:rPr>
        <w:t xml:space="preserve">World </w:t>
      </w:r>
      <w:r w:rsidR="00914726" w:rsidRPr="00575ECA">
        <w:rPr>
          <w:rFonts w:ascii="Times New Roman,Bold" w:hAnsi="Times New Roman,Bold"/>
          <w:b/>
          <w:bCs/>
          <w:sz w:val="24"/>
          <w:szCs w:val="24"/>
        </w:rPr>
        <w:t>Cultural Studies</w:t>
      </w:r>
      <w:r w:rsidR="00461627" w:rsidRPr="00575ECA">
        <w:rPr>
          <w:rFonts w:ascii="Times New Roman,Bold" w:hAnsi="Times New Roman,Bold"/>
          <w:b/>
          <w:bCs/>
          <w:sz w:val="24"/>
          <w:szCs w:val="24"/>
        </w:rPr>
        <w:tab/>
        <w:t xml:space="preserve">                </w:t>
      </w:r>
      <w:r w:rsidR="000C10C5" w:rsidRPr="00575ECA">
        <w:rPr>
          <w:rFonts w:ascii="Times New Roman,Bold" w:hAnsi="Times New Roman,Bold"/>
          <w:b/>
          <w:bCs/>
          <w:sz w:val="24"/>
          <w:szCs w:val="24"/>
        </w:rPr>
        <w:t xml:space="preserve">    </w:t>
      </w:r>
      <w:r w:rsidR="00461627" w:rsidRPr="00575ECA">
        <w:rPr>
          <w:rFonts w:ascii="Times New Roman,Bold" w:hAnsi="Times New Roman,Bold"/>
          <w:b/>
          <w:bCs/>
          <w:sz w:val="24"/>
          <w:szCs w:val="24"/>
        </w:rPr>
        <w:t xml:space="preserve"> </w:t>
      </w:r>
      <w:r w:rsidR="00914726" w:rsidRPr="00575ECA">
        <w:rPr>
          <w:rFonts w:ascii="Times New Roman,Bold" w:hAnsi="Times New Roman,Bold"/>
          <w:b/>
          <w:bCs/>
          <w:sz w:val="24"/>
          <w:szCs w:val="24"/>
        </w:rPr>
        <w:t xml:space="preserve">       </w:t>
      </w:r>
      <w:r w:rsidR="0006289C" w:rsidRPr="00575ECA">
        <w:rPr>
          <w:rFonts w:ascii="Times New Roman,Bold" w:hAnsi="Times New Roman,Bold"/>
          <w:b/>
          <w:bCs/>
          <w:sz w:val="24"/>
          <w:szCs w:val="24"/>
        </w:rPr>
        <w:t xml:space="preserve">         </w:t>
      </w:r>
      <w:r w:rsidR="00914726" w:rsidRPr="00575ECA">
        <w:rPr>
          <w:rFonts w:ascii="Times New Roman,Bold" w:hAnsi="Times New Roman,Bold"/>
          <w:b/>
          <w:bCs/>
          <w:sz w:val="24"/>
          <w:szCs w:val="24"/>
        </w:rPr>
        <w:t xml:space="preserve">  </w:t>
      </w:r>
      <w:r w:rsidR="008671A6">
        <w:rPr>
          <w:rFonts w:ascii="Times New Roman,Bold" w:hAnsi="Times New Roman,Bold"/>
          <w:b/>
          <w:bCs/>
          <w:sz w:val="24"/>
          <w:szCs w:val="24"/>
        </w:rPr>
        <w:tab/>
      </w:r>
      <w:r w:rsidR="008671A6">
        <w:rPr>
          <w:rFonts w:ascii="Times New Roman,Bold" w:hAnsi="Times New Roman,Bold"/>
          <w:b/>
          <w:bCs/>
          <w:sz w:val="24"/>
          <w:szCs w:val="24"/>
        </w:rPr>
        <w:tab/>
      </w:r>
      <w:r w:rsidR="00283878">
        <w:rPr>
          <w:rFonts w:ascii="Times New Roman,Bold" w:hAnsi="Times New Roman,Bold"/>
          <w:b/>
          <w:bCs/>
          <w:sz w:val="24"/>
          <w:szCs w:val="24"/>
        </w:rPr>
        <w:t xml:space="preserve">     </w:t>
      </w:r>
      <w:r w:rsidR="00461627" w:rsidRPr="00575ECA">
        <w:rPr>
          <w:rFonts w:ascii="Times New Roman,Bold" w:hAnsi="Times New Roman,Bold"/>
          <w:b/>
          <w:bCs/>
          <w:sz w:val="24"/>
          <w:szCs w:val="24"/>
        </w:rPr>
        <w:t>4</w:t>
      </w:r>
      <w:r w:rsidR="00914726" w:rsidRPr="00575ECA">
        <w:rPr>
          <w:rFonts w:ascii="Times New Roman,Bold" w:hAnsi="Times New Roman,Bold"/>
          <w:b/>
          <w:bCs/>
          <w:sz w:val="24"/>
          <w:szCs w:val="24"/>
        </w:rPr>
        <w:t>8002</w:t>
      </w:r>
      <w:r w:rsidR="00461627" w:rsidRPr="00575ECA">
        <w:rPr>
          <w:rFonts w:ascii="Times New Roman,Bold" w:hAnsi="Times New Roman,Bold"/>
          <w:b/>
          <w:bCs/>
          <w:sz w:val="24"/>
          <w:szCs w:val="24"/>
        </w:rPr>
        <w:t>X0</w:t>
      </w:r>
      <w:r w:rsidRPr="00575ECA">
        <w:rPr>
          <w:rFonts w:ascii="Times New Roman,Bold" w:hAnsi="Times New Roman,Bold"/>
          <w:b/>
          <w:bCs/>
          <w:sz w:val="24"/>
          <w:szCs w:val="24"/>
        </w:rPr>
        <w:tab/>
      </w:r>
      <w:r w:rsidR="0006289C" w:rsidRPr="00575ECA">
        <w:rPr>
          <w:rFonts w:ascii="Times New Roman,Bold" w:hAnsi="Times New Roman,Bold"/>
          <w:b/>
          <w:bCs/>
          <w:sz w:val="24"/>
          <w:szCs w:val="24"/>
        </w:rPr>
        <w:t xml:space="preserve">                    </w:t>
      </w:r>
      <w:r w:rsidR="00283878">
        <w:rPr>
          <w:rFonts w:ascii="Times New Roman,Bold" w:hAnsi="Times New Roman,Bold"/>
          <w:b/>
          <w:bCs/>
          <w:sz w:val="24"/>
          <w:szCs w:val="24"/>
        </w:rPr>
        <w:t xml:space="preserve"> </w:t>
      </w:r>
      <w:r w:rsidRPr="00575ECA">
        <w:rPr>
          <w:rFonts w:ascii="Times New Roman,Bold" w:hAnsi="Times New Roman,Bold"/>
          <w:b/>
          <w:bCs/>
          <w:sz w:val="24"/>
          <w:szCs w:val="24"/>
        </w:rPr>
        <w:t>1 credit</w:t>
      </w:r>
    </w:p>
    <w:p w14:paraId="6FD090BD" w14:textId="06635738" w:rsidR="008C55F2" w:rsidRDefault="008C55F2" w:rsidP="00411310">
      <w:pPr>
        <w:widowControl/>
        <w:shd w:val="clear" w:color="auto" w:fill="FFFFFF"/>
        <w:autoSpaceDE/>
        <w:autoSpaceDN/>
        <w:jc w:val="both"/>
        <w:rPr>
          <w:rFonts w:asciiTheme="majorHAnsi" w:hAnsiTheme="majorHAnsi"/>
          <w:color w:val="222222"/>
          <w:lang w:bidi="ar-SA"/>
        </w:rPr>
      </w:pPr>
      <w:r w:rsidRPr="001425E9">
        <w:rPr>
          <w:rFonts w:asciiTheme="majorHAnsi" w:hAnsiTheme="majorHAnsi"/>
          <w:color w:val="222222"/>
          <w:lang w:bidi="ar-SA"/>
        </w:rPr>
        <w:t>World Cultural Studies aims to empower emerging global citizens to have a deeper</w:t>
      </w:r>
      <w:r w:rsidR="00227E48" w:rsidRPr="001425E9">
        <w:rPr>
          <w:rFonts w:asciiTheme="majorHAnsi" w:hAnsiTheme="majorHAnsi"/>
          <w:color w:val="222222"/>
          <w:lang w:bidi="ar-SA"/>
        </w:rPr>
        <w:t xml:space="preserve"> </w:t>
      </w:r>
      <w:r w:rsidRPr="001425E9">
        <w:rPr>
          <w:rFonts w:asciiTheme="majorHAnsi" w:hAnsiTheme="majorHAnsi"/>
          <w:color w:val="222222"/>
          <w:lang w:bidi="ar-SA"/>
        </w:rPr>
        <w:t xml:space="preserve">understanding of </w:t>
      </w:r>
      <w:r w:rsidR="00707C4E">
        <w:rPr>
          <w:rFonts w:asciiTheme="majorHAnsi" w:hAnsiTheme="majorHAnsi"/>
          <w:color w:val="222222"/>
          <w:lang w:bidi="ar-SA"/>
        </w:rPr>
        <w:t>“</w:t>
      </w:r>
      <w:r w:rsidRPr="001425E9">
        <w:rPr>
          <w:rFonts w:asciiTheme="majorHAnsi" w:hAnsiTheme="majorHAnsi"/>
          <w:color w:val="222222"/>
          <w:lang w:bidi="ar-SA"/>
        </w:rPr>
        <w:t>the</w:t>
      </w:r>
      <w:r w:rsidR="00707C4E">
        <w:rPr>
          <w:rFonts w:asciiTheme="majorHAnsi" w:hAnsiTheme="majorHAnsi"/>
          <w:color w:val="222222"/>
          <w:lang w:bidi="ar-SA"/>
        </w:rPr>
        <w:t>”</w:t>
      </w:r>
      <w:r w:rsidRPr="001425E9">
        <w:rPr>
          <w:rFonts w:asciiTheme="majorHAnsi" w:hAnsiTheme="majorHAnsi"/>
          <w:color w:val="222222"/>
          <w:lang w:bidi="ar-SA"/>
        </w:rPr>
        <w:t xml:space="preserve"> human experience. Students will examine major geographical, </w:t>
      </w:r>
      <w:r w:rsidR="00707C4E" w:rsidRPr="001425E9">
        <w:rPr>
          <w:rFonts w:asciiTheme="majorHAnsi" w:hAnsiTheme="majorHAnsi"/>
          <w:color w:val="222222"/>
          <w:lang w:bidi="ar-SA"/>
        </w:rPr>
        <w:t>cultural,</w:t>
      </w:r>
      <w:r w:rsidRPr="001425E9">
        <w:rPr>
          <w:rFonts w:asciiTheme="majorHAnsi" w:hAnsiTheme="majorHAnsi"/>
          <w:color w:val="222222"/>
          <w:lang w:bidi="ar-SA"/>
        </w:rPr>
        <w:t xml:space="preserve"> and historical themes in addition to the current issues of different regions throughout the world.  Students will frequently apply their knowledge and skills to the overarching question: How has </w:t>
      </w:r>
      <w:r w:rsidR="00707C4E">
        <w:rPr>
          <w:rFonts w:asciiTheme="majorHAnsi" w:hAnsiTheme="majorHAnsi"/>
          <w:color w:val="222222"/>
          <w:lang w:bidi="ar-SA"/>
        </w:rPr>
        <w:t>“</w:t>
      </w:r>
      <w:r w:rsidRPr="001425E9">
        <w:rPr>
          <w:rFonts w:asciiTheme="majorHAnsi" w:hAnsiTheme="majorHAnsi"/>
          <w:color w:val="222222"/>
          <w:lang w:bidi="ar-SA"/>
        </w:rPr>
        <w:t>the</w:t>
      </w:r>
      <w:r w:rsidR="00707C4E">
        <w:rPr>
          <w:rFonts w:asciiTheme="majorHAnsi" w:hAnsiTheme="majorHAnsi"/>
          <w:color w:val="222222"/>
          <w:lang w:bidi="ar-SA"/>
        </w:rPr>
        <w:t>”</w:t>
      </w:r>
      <w:r w:rsidRPr="001425E9">
        <w:rPr>
          <w:rFonts w:asciiTheme="majorHAnsi" w:hAnsiTheme="majorHAnsi"/>
          <w:color w:val="222222"/>
          <w:lang w:bidi="ar-SA"/>
        </w:rPr>
        <w:t xml:space="preserve"> human experience changed and continued over time and place? </w:t>
      </w:r>
    </w:p>
    <w:p w14:paraId="77118DFF" w14:textId="77777777" w:rsidR="00BB781B" w:rsidRDefault="00BB781B" w:rsidP="00BB781B">
      <w:pPr>
        <w:widowControl/>
        <w:shd w:val="clear" w:color="auto" w:fill="FFFFFF"/>
        <w:autoSpaceDE/>
        <w:autoSpaceDN/>
        <w:jc w:val="center"/>
        <w:rPr>
          <w:b/>
          <w:bCs/>
          <w:sz w:val="20"/>
          <w:szCs w:val="20"/>
        </w:rPr>
      </w:pPr>
    </w:p>
    <w:p w14:paraId="75ECDB93" w14:textId="5C6057B4" w:rsidR="00BB781B" w:rsidRPr="001425E9" w:rsidRDefault="00BB781B" w:rsidP="00BB781B">
      <w:pPr>
        <w:widowControl/>
        <w:shd w:val="clear" w:color="auto" w:fill="FFFFFF"/>
        <w:autoSpaceDE/>
        <w:autoSpaceDN/>
        <w:jc w:val="center"/>
        <w:rPr>
          <w:rFonts w:asciiTheme="majorHAnsi" w:hAnsiTheme="majorHAnsi" w:cs="Calibri"/>
          <w:color w:val="222222"/>
          <w:lang w:bidi="ar-SA"/>
        </w:rPr>
      </w:pPr>
      <w:r w:rsidRPr="00FB68E8">
        <w:rPr>
          <w:b/>
          <w:bCs/>
          <w:sz w:val="20"/>
          <w:szCs w:val="20"/>
        </w:rPr>
        <w:t>1</w:t>
      </w:r>
      <w:r>
        <w:rPr>
          <w:b/>
          <w:bCs/>
          <w:sz w:val="20"/>
          <w:szCs w:val="20"/>
        </w:rPr>
        <w:t>8</w:t>
      </w:r>
    </w:p>
    <w:p w14:paraId="39173C81" w14:textId="08A4E976" w:rsidR="00C4042E" w:rsidRDefault="008C55F2" w:rsidP="00ED3E91">
      <w:pPr>
        <w:widowControl/>
        <w:shd w:val="clear" w:color="auto" w:fill="FFFFFF"/>
        <w:autoSpaceDE/>
        <w:autoSpaceDN/>
        <w:rPr>
          <w:sz w:val="20"/>
          <w:szCs w:val="20"/>
        </w:rPr>
      </w:pPr>
      <w:r w:rsidRPr="00051158">
        <w:rPr>
          <w:rFonts w:asciiTheme="majorHAnsi" w:hAnsiTheme="majorHAnsi"/>
          <w:color w:val="222222"/>
          <w:sz w:val="24"/>
          <w:szCs w:val="24"/>
          <w:lang w:bidi="ar-SA"/>
        </w:rPr>
        <w:t> </w:t>
      </w:r>
    </w:p>
    <w:p w14:paraId="63AF61A3" w14:textId="0411D4CB" w:rsidR="0097300C" w:rsidRPr="003C4721" w:rsidRDefault="0097300C" w:rsidP="0097300C">
      <w:pPr>
        <w:pStyle w:val="Heading5"/>
        <w:tabs>
          <w:tab w:val="left" w:pos="4189"/>
          <w:tab w:val="left" w:pos="6391"/>
        </w:tabs>
        <w:ind w:left="0"/>
        <w:rPr>
          <w:color w:val="1A1A1A"/>
          <w:sz w:val="24"/>
          <w:szCs w:val="24"/>
        </w:rPr>
      </w:pPr>
      <w:r w:rsidRPr="00000F97">
        <w:rPr>
          <w:sz w:val="24"/>
          <w:szCs w:val="24"/>
        </w:rPr>
        <w:lastRenderedPageBreak/>
        <w:t xml:space="preserve">African American </w:t>
      </w:r>
      <w:r>
        <w:rPr>
          <w:sz w:val="24"/>
          <w:szCs w:val="24"/>
        </w:rPr>
        <w:t xml:space="preserve">Studies       </w:t>
      </w:r>
      <w:r w:rsidRPr="0049461A">
        <w:rPr>
          <w:i/>
          <w:iCs/>
          <w:color w:val="1A1A1A"/>
          <w:sz w:val="24"/>
          <w:szCs w:val="24"/>
        </w:rPr>
        <w:t xml:space="preserve"> </w:t>
      </w:r>
      <w:r>
        <w:rPr>
          <w:i/>
          <w:iCs/>
          <w:color w:val="1A1A1A"/>
          <w:sz w:val="24"/>
          <w:szCs w:val="24"/>
        </w:rPr>
        <w:t xml:space="preserve">                                                             </w:t>
      </w:r>
      <w:r w:rsidRPr="003C4721">
        <w:rPr>
          <w:color w:val="1A1A1A"/>
          <w:sz w:val="24"/>
          <w:szCs w:val="24"/>
        </w:rPr>
        <w:t>46012X0</w:t>
      </w:r>
      <w:r>
        <w:rPr>
          <w:color w:val="1A1A1A"/>
          <w:sz w:val="24"/>
          <w:szCs w:val="24"/>
        </w:rPr>
        <w:t xml:space="preserve">                          1 credit</w:t>
      </w:r>
    </w:p>
    <w:p w14:paraId="13BC9D24" w14:textId="77777777" w:rsidR="004A4351" w:rsidRDefault="004A4351" w:rsidP="004A4351">
      <w:r>
        <w:t>African American Studies is a conceptually driven course that introduces students to the exploration of the rich and diverse history and culture of African Americans. The goal of this course is to broaden the knowledge and understanding of students interested in learning about the histories, cultures, economic, geographic, and political realities of African Americans. This course should provide students with an opportunity to engage with the social, economic, and political activities of African Americans in a way that allows them to make deep connections across the content. The historical content of this course should be taught with relevance to contemporary and current issues to ensure a deeper understanding.</w:t>
      </w:r>
    </w:p>
    <w:p w14:paraId="2382362E" w14:textId="42FE9AFB" w:rsidR="00FB68E8" w:rsidRDefault="004A4351" w:rsidP="00DD0541">
      <w:pPr>
        <w:rPr>
          <w:sz w:val="20"/>
          <w:szCs w:val="20"/>
        </w:rPr>
      </w:pPr>
      <w:r>
        <w:t>The standards are organized around five strands: history, geography and environmental literacy, economics and financial literacy, civics and government and culture. The strands should not be taught in isolation but woven together in an integrated study that helps students understand the world in which we live. Additionally, the course includes two types of essential standards – one that identifies the skills that students should master during the course and another that identifies their knowledge and understanding.</w:t>
      </w:r>
    </w:p>
    <w:p w14:paraId="0FEEE668" w14:textId="77777777" w:rsidR="004008D4" w:rsidRDefault="004008D4" w:rsidP="00387AE6">
      <w:pPr>
        <w:spacing w:line="230" w:lineRule="auto"/>
        <w:jc w:val="both"/>
        <w:rPr>
          <w:sz w:val="20"/>
          <w:szCs w:val="20"/>
        </w:rPr>
      </w:pPr>
    </w:p>
    <w:p w14:paraId="22D67806" w14:textId="77777777" w:rsidR="001425E9" w:rsidRDefault="001425E9" w:rsidP="00387AE6">
      <w:pPr>
        <w:spacing w:line="230" w:lineRule="auto"/>
        <w:jc w:val="both"/>
        <w:rPr>
          <w:sz w:val="20"/>
          <w:szCs w:val="20"/>
        </w:rPr>
      </w:pPr>
    </w:p>
    <w:p w14:paraId="2FE7E7C0" w14:textId="77777777" w:rsidR="001425E9" w:rsidRDefault="001425E9" w:rsidP="00387AE6">
      <w:pPr>
        <w:spacing w:line="230" w:lineRule="auto"/>
        <w:jc w:val="both"/>
        <w:rPr>
          <w:sz w:val="20"/>
          <w:szCs w:val="20"/>
        </w:rPr>
      </w:pPr>
    </w:p>
    <w:p w14:paraId="0F6CA52E" w14:textId="6CDA519A" w:rsidR="00606A56" w:rsidRPr="00980E0F" w:rsidRDefault="00DD0541" w:rsidP="00DD0541">
      <w:pPr>
        <w:spacing w:line="230" w:lineRule="auto"/>
        <w:jc w:val="center"/>
        <w:rPr>
          <w:rFonts w:ascii="Times New Roman,Bold" w:hAnsi="Times New Roman,Bold"/>
          <w:b/>
          <w:bCs/>
          <w:sz w:val="32"/>
          <w:szCs w:val="32"/>
          <w:u w:val="single"/>
          <w:lang w:bidi="ar-SA"/>
        </w:rPr>
      </w:pPr>
      <w:r>
        <w:rPr>
          <w:rFonts w:ascii="Times New Roman,Bold" w:hAnsi="Times New Roman,Bold"/>
          <w:b/>
          <w:bCs/>
          <w:sz w:val="32"/>
          <w:szCs w:val="32"/>
          <w:u w:val="single"/>
          <w:lang w:bidi="ar-SA"/>
        </w:rPr>
        <w:t xml:space="preserve">FINE </w:t>
      </w:r>
      <w:r w:rsidR="00606A56" w:rsidRPr="00980E0F">
        <w:rPr>
          <w:rFonts w:ascii="Times New Roman,Bold" w:hAnsi="Times New Roman,Bold"/>
          <w:b/>
          <w:bCs/>
          <w:sz w:val="32"/>
          <w:szCs w:val="32"/>
          <w:u w:val="single"/>
          <w:lang w:bidi="ar-SA"/>
        </w:rPr>
        <w:t>ART</w:t>
      </w:r>
      <w:r>
        <w:rPr>
          <w:rFonts w:ascii="Times New Roman,Bold" w:hAnsi="Times New Roman,Bold"/>
          <w:b/>
          <w:bCs/>
          <w:sz w:val="32"/>
          <w:szCs w:val="32"/>
          <w:u w:val="single"/>
          <w:lang w:bidi="ar-SA"/>
        </w:rPr>
        <w:t>S</w:t>
      </w:r>
      <w:r w:rsidR="000F6C76" w:rsidRPr="00980E0F">
        <w:rPr>
          <w:rFonts w:ascii="Times New Roman,Bold" w:hAnsi="Times New Roman,Bold"/>
          <w:b/>
          <w:bCs/>
          <w:sz w:val="32"/>
          <w:szCs w:val="32"/>
          <w:u w:val="single"/>
          <w:lang w:bidi="ar-SA"/>
        </w:rPr>
        <w:t xml:space="preserve"> </w:t>
      </w:r>
    </w:p>
    <w:p w14:paraId="5B7306CB" w14:textId="77777777" w:rsidR="00F05C75" w:rsidRDefault="00F05C75" w:rsidP="00461627">
      <w:pPr>
        <w:widowControl/>
        <w:autoSpaceDE/>
        <w:autoSpaceDN/>
        <w:rPr>
          <w:rFonts w:ascii="Times New Roman,Bold" w:hAnsi="Times New Roman,Bold"/>
          <w:b/>
          <w:bCs/>
          <w:sz w:val="24"/>
          <w:szCs w:val="24"/>
          <w:lang w:bidi="ar-SA"/>
        </w:rPr>
      </w:pPr>
    </w:p>
    <w:p w14:paraId="1C802902" w14:textId="77777777" w:rsidR="00F05C75" w:rsidRDefault="00F05C75" w:rsidP="00461627">
      <w:pPr>
        <w:widowControl/>
        <w:autoSpaceDE/>
        <w:autoSpaceDN/>
        <w:rPr>
          <w:rFonts w:ascii="Times New Roman,Bold" w:hAnsi="Times New Roman,Bold"/>
          <w:b/>
          <w:bCs/>
          <w:sz w:val="24"/>
          <w:szCs w:val="24"/>
          <w:lang w:bidi="ar-SA"/>
        </w:rPr>
      </w:pPr>
    </w:p>
    <w:p w14:paraId="3FF13B1B" w14:textId="0586236E" w:rsidR="00461627" w:rsidRDefault="00606A56" w:rsidP="00461627">
      <w:pPr>
        <w:widowControl/>
        <w:autoSpaceDE/>
        <w:autoSpaceDN/>
        <w:rPr>
          <w:b/>
          <w:bCs/>
          <w:sz w:val="24"/>
          <w:szCs w:val="24"/>
          <w:lang w:bidi="ar-SA"/>
        </w:rPr>
      </w:pPr>
      <w:r w:rsidRPr="00654217">
        <w:rPr>
          <w:rFonts w:ascii="Times New Roman,Bold" w:hAnsi="Times New Roman,Bold"/>
          <w:b/>
          <w:bCs/>
          <w:sz w:val="24"/>
          <w:szCs w:val="24"/>
          <w:lang w:bidi="ar-SA"/>
        </w:rPr>
        <w:t xml:space="preserve">Visual Arts I </w:t>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00461627">
        <w:rPr>
          <w:rFonts w:ascii="Times New Roman,Bold" w:hAnsi="Times New Roman,Bold"/>
          <w:b/>
          <w:bCs/>
          <w:sz w:val="24"/>
          <w:szCs w:val="24"/>
          <w:lang w:bidi="ar-SA"/>
        </w:rPr>
        <w:t xml:space="preserve">          </w:t>
      </w:r>
      <w:r w:rsidR="000B14F4">
        <w:rPr>
          <w:rFonts w:ascii="Times New Roman,Bold" w:hAnsi="Times New Roman,Bold"/>
          <w:b/>
          <w:bCs/>
          <w:sz w:val="24"/>
          <w:szCs w:val="24"/>
          <w:lang w:bidi="ar-SA"/>
        </w:rPr>
        <w:t xml:space="preserve">                 </w:t>
      </w:r>
      <w:r w:rsidR="008671A6">
        <w:rPr>
          <w:rFonts w:ascii="Times New Roman,Bold" w:hAnsi="Times New Roman,Bold"/>
          <w:b/>
          <w:bCs/>
          <w:sz w:val="24"/>
          <w:szCs w:val="24"/>
          <w:lang w:bidi="ar-SA"/>
        </w:rPr>
        <w:tab/>
      </w:r>
      <w:r w:rsidR="008671A6">
        <w:rPr>
          <w:rFonts w:ascii="Times New Roman,Bold" w:hAnsi="Times New Roman,Bold"/>
          <w:b/>
          <w:bCs/>
          <w:sz w:val="24"/>
          <w:szCs w:val="24"/>
          <w:lang w:bidi="ar-SA"/>
        </w:rPr>
        <w:tab/>
      </w:r>
      <w:r w:rsidRPr="00654217">
        <w:rPr>
          <w:rFonts w:ascii="Times New Roman,Bold" w:hAnsi="Times New Roman,Bold"/>
          <w:b/>
          <w:bCs/>
          <w:sz w:val="24"/>
          <w:szCs w:val="24"/>
          <w:lang w:bidi="ar-SA"/>
        </w:rPr>
        <w:t xml:space="preserve">54152XS0 </w:t>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t xml:space="preserve">1 credit </w:t>
      </w:r>
      <w:r w:rsidR="00654217">
        <w:rPr>
          <w:b/>
          <w:bCs/>
          <w:sz w:val="24"/>
          <w:szCs w:val="24"/>
          <w:lang w:bidi="ar-SA"/>
        </w:rPr>
        <w:t xml:space="preserve">    </w:t>
      </w:r>
    </w:p>
    <w:p w14:paraId="49E04594" w14:textId="0E9331FC" w:rsidR="00606A56" w:rsidRPr="00051158" w:rsidRDefault="00606A56" w:rsidP="00AE62D2">
      <w:pPr>
        <w:widowControl/>
        <w:autoSpaceDE/>
        <w:autoSpaceDN/>
        <w:jc w:val="both"/>
        <w:rPr>
          <w:b/>
          <w:bCs/>
          <w:sz w:val="24"/>
          <w:szCs w:val="24"/>
          <w:lang w:bidi="ar-SA"/>
        </w:rPr>
      </w:pPr>
      <w:r w:rsidRPr="00051158">
        <w:rPr>
          <w:sz w:val="24"/>
          <w:szCs w:val="24"/>
          <w:lang w:bidi="ar-SA"/>
        </w:rPr>
        <w:t xml:space="preserve">This course introduces the elements and principles of design through an exploration of a broad range of media. Activities emphasize skills and techniques in the following areas: drawing, painting, fibers, ceramics, art history, and three- dimensional design. </w:t>
      </w:r>
    </w:p>
    <w:p w14:paraId="5D2FD500" w14:textId="77777777" w:rsidR="00654217" w:rsidRPr="00AE62D2" w:rsidRDefault="00654217" w:rsidP="00606A56">
      <w:pPr>
        <w:widowControl/>
        <w:autoSpaceDE/>
        <w:autoSpaceDN/>
        <w:spacing w:before="100" w:beforeAutospacing="1" w:after="100" w:afterAutospacing="1"/>
        <w:contextualSpacing/>
        <w:rPr>
          <w:rFonts w:ascii="Times New Roman,Bold" w:hAnsi="Times New Roman,Bold"/>
          <w:lang w:bidi="ar-SA"/>
        </w:rPr>
      </w:pPr>
    </w:p>
    <w:p w14:paraId="7284CFA1" w14:textId="77777777" w:rsidR="00F05C75" w:rsidRDefault="00F05C75" w:rsidP="00606A56">
      <w:pPr>
        <w:widowControl/>
        <w:autoSpaceDE/>
        <w:autoSpaceDN/>
        <w:spacing w:before="100" w:beforeAutospacing="1" w:after="100" w:afterAutospacing="1"/>
        <w:contextualSpacing/>
        <w:rPr>
          <w:rFonts w:ascii="Times New Roman,Bold" w:hAnsi="Times New Roman,Bold"/>
          <w:b/>
          <w:bCs/>
          <w:sz w:val="24"/>
          <w:szCs w:val="24"/>
          <w:lang w:bidi="ar-SA"/>
        </w:rPr>
      </w:pPr>
    </w:p>
    <w:p w14:paraId="3BDA245E" w14:textId="46C5B23F" w:rsidR="00606A56" w:rsidRPr="00654217" w:rsidRDefault="00606A56" w:rsidP="00606A56">
      <w:pPr>
        <w:widowControl/>
        <w:autoSpaceDE/>
        <w:autoSpaceDN/>
        <w:spacing w:before="100" w:beforeAutospacing="1" w:after="100" w:afterAutospacing="1"/>
        <w:contextualSpacing/>
        <w:rPr>
          <w:b/>
          <w:bCs/>
          <w:sz w:val="24"/>
          <w:szCs w:val="24"/>
          <w:lang w:bidi="ar-SA"/>
        </w:rPr>
      </w:pPr>
      <w:r w:rsidRPr="00654217">
        <w:rPr>
          <w:rFonts w:ascii="Times New Roman,Bold" w:hAnsi="Times New Roman,Bold"/>
          <w:b/>
          <w:bCs/>
          <w:sz w:val="24"/>
          <w:szCs w:val="24"/>
          <w:lang w:bidi="ar-SA"/>
        </w:rPr>
        <w:t xml:space="preserve">Visual Arts II </w:t>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000B14F4">
        <w:rPr>
          <w:rFonts w:ascii="Times New Roman,Bold" w:hAnsi="Times New Roman,Bold"/>
          <w:b/>
          <w:bCs/>
          <w:sz w:val="24"/>
          <w:szCs w:val="24"/>
          <w:lang w:bidi="ar-SA"/>
        </w:rPr>
        <w:t xml:space="preserve">              </w:t>
      </w:r>
      <w:r w:rsidR="008671A6">
        <w:rPr>
          <w:rFonts w:ascii="Times New Roman,Bold" w:hAnsi="Times New Roman,Bold"/>
          <w:b/>
          <w:bCs/>
          <w:sz w:val="24"/>
          <w:szCs w:val="24"/>
          <w:lang w:bidi="ar-SA"/>
        </w:rPr>
        <w:tab/>
      </w:r>
      <w:r w:rsidR="008671A6">
        <w:rPr>
          <w:rFonts w:ascii="Times New Roman,Bold" w:hAnsi="Times New Roman,Bold"/>
          <w:b/>
          <w:bCs/>
          <w:sz w:val="24"/>
          <w:szCs w:val="24"/>
          <w:lang w:bidi="ar-SA"/>
        </w:rPr>
        <w:tab/>
      </w:r>
      <w:r w:rsidR="000B14F4">
        <w:rPr>
          <w:rFonts w:ascii="Times New Roman,Bold" w:hAnsi="Times New Roman,Bold"/>
          <w:b/>
          <w:bCs/>
          <w:sz w:val="24"/>
          <w:szCs w:val="24"/>
          <w:lang w:bidi="ar-SA"/>
        </w:rPr>
        <w:t xml:space="preserve">  </w:t>
      </w:r>
      <w:r w:rsidRPr="00654217">
        <w:rPr>
          <w:rFonts w:ascii="Times New Roman,Bold" w:hAnsi="Times New Roman,Bold"/>
          <w:b/>
          <w:bCs/>
          <w:sz w:val="24"/>
          <w:szCs w:val="24"/>
          <w:lang w:bidi="ar-SA"/>
        </w:rPr>
        <w:t xml:space="preserve">54162X0 </w:t>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t xml:space="preserve">1 credit </w:t>
      </w:r>
    </w:p>
    <w:p w14:paraId="5C103E68" w14:textId="0A2F6EE7" w:rsidR="00606A56" w:rsidRPr="00CE3DAE" w:rsidRDefault="00F1163E" w:rsidP="00606A56">
      <w:pPr>
        <w:widowControl/>
        <w:autoSpaceDE/>
        <w:autoSpaceDN/>
        <w:spacing w:before="100" w:beforeAutospacing="1" w:after="100" w:afterAutospacing="1"/>
        <w:contextualSpacing/>
        <w:rPr>
          <w:i/>
          <w:iCs/>
          <w:sz w:val="20"/>
          <w:szCs w:val="20"/>
          <w:lang w:bidi="ar-SA"/>
        </w:rPr>
      </w:pPr>
      <w:r w:rsidRPr="00CE3DAE">
        <w:rPr>
          <w:i/>
          <w:iCs/>
          <w:sz w:val="20"/>
          <w:szCs w:val="20"/>
          <w:lang w:bidi="ar-SA"/>
        </w:rPr>
        <w:t>P</w:t>
      </w:r>
      <w:r w:rsidR="00606A56" w:rsidRPr="00CE3DAE">
        <w:rPr>
          <w:i/>
          <w:iCs/>
          <w:sz w:val="20"/>
          <w:szCs w:val="20"/>
          <w:lang w:bidi="ar-SA"/>
        </w:rPr>
        <w:t xml:space="preserve">rerequisite(s): Visual Arts I  </w:t>
      </w:r>
    </w:p>
    <w:p w14:paraId="7636FE75" w14:textId="4E50E9A4" w:rsidR="00606A56" w:rsidRPr="00AE62D2" w:rsidRDefault="00606A56" w:rsidP="00AE62D2">
      <w:pPr>
        <w:widowControl/>
        <w:autoSpaceDE/>
        <w:autoSpaceDN/>
        <w:spacing w:before="100" w:beforeAutospacing="1" w:after="100" w:afterAutospacing="1"/>
        <w:jc w:val="both"/>
        <w:rPr>
          <w:lang w:bidi="ar-SA"/>
        </w:rPr>
      </w:pPr>
      <w:r w:rsidRPr="00AE62D2">
        <w:rPr>
          <w:lang w:bidi="ar-SA"/>
        </w:rPr>
        <w:t xml:space="preserve">This course offers an in-depth study of design through repeated use of art elements; </w:t>
      </w:r>
      <w:r w:rsidR="00155C97">
        <w:rPr>
          <w:lang w:bidi="ar-SA"/>
        </w:rPr>
        <w:t>for example</w:t>
      </w:r>
      <w:r w:rsidRPr="00AE62D2">
        <w:rPr>
          <w:lang w:bidi="ar-SA"/>
        </w:rPr>
        <w:t xml:space="preserve">, color line texture, value, and shape, while expanding technical abilities. Design is taught through experiences in the following areas: drawing and painting, art history and survey, three-dimensional using materials such as wood, clay, graphics with processes involving silk screening and/or woodcuts, and fibers (loom weaving and batik). </w:t>
      </w:r>
    </w:p>
    <w:p w14:paraId="6290FC17" w14:textId="77777777" w:rsidR="00654217" w:rsidRDefault="00654217" w:rsidP="00606A56">
      <w:pPr>
        <w:widowControl/>
        <w:autoSpaceDE/>
        <w:autoSpaceDN/>
        <w:spacing w:before="100" w:beforeAutospacing="1" w:after="100" w:afterAutospacing="1"/>
        <w:contextualSpacing/>
        <w:rPr>
          <w:rFonts w:ascii="Times New Roman,Bold" w:hAnsi="Times New Roman,Bold"/>
          <w:b/>
          <w:bCs/>
          <w:sz w:val="24"/>
          <w:szCs w:val="24"/>
          <w:lang w:bidi="ar-SA"/>
        </w:rPr>
      </w:pPr>
    </w:p>
    <w:p w14:paraId="36CCD72D" w14:textId="12AFCE77" w:rsidR="00606A56" w:rsidRPr="00654217" w:rsidRDefault="00606A56" w:rsidP="00606A56">
      <w:pPr>
        <w:widowControl/>
        <w:autoSpaceDE/>
        <w:autoSpaceDN/>
        <w:spacing w:before="100" w:beforeAutospacing="1" w:after="100" w:afterAutospacing="1"/>
        <w:contextualSpacing/>
        <w:rPr>
          <w:rFonts w:ascii="Times New Roman,Bold" w:hAnsi="Times New Roman,Bold"/>
          <w:b/>
          <w:bCs/>
          <w:sz w:val="24"/>
          <w:szCs w:val="24"/>
          <w:lang w:bidi="ar-SA"/>
        </w:rPr>
      </w:pPr>
      <w:r w:rsidRPr="00FB68E8">
        <w:rPr>
          <w:rFonts w:ascii="Times New Roman,Bold" w:hAnsi="Times New Roman,Bold"/>
          <w:b/>
          <w:bCs/>
          <w:sz w:val="24"/>
          <w:szCs w:val="24"/>
          <w:lang w:bidi="ar-SA"/>
        </w:rPr>
        <w:t xml:space="preserve">Visual Arts III </w:t>
      </w:r>
      <w:r w:rsidR="00461627" w:rsidRPr="00FB68E8">
        <w:rPr>
          <w:rFonts w:ascii="Times New Roman,Bold" w:hAnsi="Times New Roman,Bold"/>
          <w:b/>
          <w:bCs/>
          <w:sz w:val="24"/>
          <w:szCs w:val="24"/>
          <w:lang w:bidi="ar-SA"/>
        </w:rPr>
        <w:t>Honors</w:t>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000B14F4">
        <w:rPr>
          <w:rFonts w:ascii="Times New Roman,Bold" w:hAnsi="Times New Roman,Bold"/>
          <w:b/>
          <w:bCs/>
          <w:sz w:val="24"/>
          <w:szCs w:val="24"/>
          <w:lang w:bidi="ar-SA"/>
        </w:rPr>
        <w:t xml:space="preserve">                 </w:t>
      </w:r>
      <w:r w:rsidR="008671A6">
        <w:rPr>
          <w:rFonts w:ascii="Times New Roman,Bold" w:hAnsi="Times New Roman,Bold"/>
          <w:b/>
          <w:bCs/>
          <w:sz w:val="24"/>
          <w:szCs w:val="24"/>
          <w:lang w:bidi="ar-SA"/>
        </w:rPr>
        <w:tab/>
      </w:r>
      <w:r w:rsidR="008671A6">
        <w:rPr>
          <w:rFonts w:ascii="Times New Roman,Bold" w:hAnsi="Times New Roman,Bold"/>
          <w:b/>
          <w:bCs/>
          <w:sz w:val="24"/>
          <w:szCs w:val="24"/>
          <w:lang w:bidi="ar-SA"/>
        </w:rPr>
        <w:tab/>
      </w:r>
      <w:r w:rsidRPr="00654217">
        <w:rPr>
          <w:rFonts w:ascii="Times New Roman,Bold" w:hAnsi="Times New Roman,Bold"/>
          <w:b/>
          <w:bCs/>
          <w:sz w:val="24"/>
          <w:szCs w:val="24"/>
          <w:lang w:bidi="ar-SA"/>
        </w:rPr>
        <w:t xml:space="preserve">54175X0 </w:t>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r>
      <w:r w:rsidRPr="00654217">
        <w:rPr>
          <w:rFonts w:ascii="Times New Roman,Bold" w:hAnsi="Times New Roman,Bold"/>
          <w:b/>
          <w:bCs/>
          <w:sz w:val="24"/>
          <w:szCs w:val="24"/>
          <w:lang w:bidi="ar-SA"/>
        </w:rPr>
        <w:tab/>
        <w:t xml:space="preserve">1 credit (HN) </w:t>
      </w:r>
    </w:p>
    <w:p w14:paraId="6B6798CF" w14:textId="4A7A027D" w:rsidR="00606A56" w:rsidRPr="00CE3DAE" w:rsidRDefault="00F1163E" w:rsidP="00606A56">
      <w:pPr>
        <w:widowControl/>
        <w:autoSpaceDE/>
        <w:autoSpaceDN/>
        <w:spacing w:before="100" w:beforeAutospacing="1" w:after="100" w:afterAutospacing="1"/>
        <w:contextualSpacing/>
        <w:rPr>
          <w:i/>
          <w:iCs/>
          <w:sz w:val="20"/>
          <w:szCs w:val="20"/>
          <w:lang w:bidi="ar-SA"/>
        </w:rPr>
      </w:pPr>
      <w:r w:rsidRPr="00CE3DAE">
        <w:rPr>
          <w:i/>
          <w:iCs/>
          <w:sz w:val="20"/>
          <w:szCs w:val="20"/>
          <w:lang w:bidi="ar-SA"/>
        </w:rPr>
        <w:t>P</w:t>
      </w:r>
      <w:r w:rsidR="00606A56" w:rsidRPr="00CE3DAE">
        <w:rPr>
          <w:i/>
          <w:iCs/>
          <w:sz w:val="20"/>
          <w:szCs w:val="20"/>
          <w:lang w:bidi="ar-SA"/>
        </w:rPr>
        <w:t xml:space="preserve">rerequisite(s): Visual Arts II </w:t>
      </w:r>
      <w:r w:rsidRPr="00CE3DAE">
        <w:rPr>
          <w:i/>
          <w:iCs/>
          <w:sz w:val="20"/>
          <w:szCs w:val="20"/>
          <w:lang w:bidi="ar-SA"/>
        </w:rPr>
        <w:t>and teacher recommendation</w:t>
      </w:r>
    </w:p>
    <w:p w14:paraId="005E37A3" w14:textId="77777777" w:rsidR="00606A56" w:rsidRPr="00051158" w:rsidRDefault="00606A56" w:rsidP="00AE62D2">
      <w:pPr>
        <w:widowControl/>
        <w:autoSpaceDE/>
        <w:autoSpaceDN/>
        <w:spacing w:before="100" w:beforeAutospacing="1" w:after="100" w:afterAutospacing="1"/>
        <w:jc w:val="both"/>
        <w:rPr>
          <w:sz w:val="24"/>
          <w:szCs w:val="24"/>
          <w:lang w:bidi="ar-SA"/>
        </w:rPr>
      </w:pPr>
      <w:r w:rsidRPr="00051158">
        <w:rPr>
          <w:sz w:val="24"/>
          <w:szCs w:val="24"/>
          <w:lang w:bidi="ar-SA"/>
        </w:rPr>
        <w:t xml:space="preserve">Students who have demonstrated advanced skill levels in visual arts are eligible to take honors level Visual Arts III. Success at the honors level requires rigorous study, excellence in design and production, and extensive knowledge of a variety of art forms. Students are encouraged to explore a variety of media, to produce experimental culturally significant works of art, and to gain an extensive knowledge of art history. </w:t>
      </w:r>
    </w:p>
    <w:p w14:paraId="07C34605" w14:textId="77777777" w:rsidR="00AE62D2" w:rsidRDefault="00AE62D2" w:rsidP="00606A56">
      <w:pPr>
        <w:widowControl/>
        <w:autoSpaceDE/>
        <w:autoSpaceDN/>
        <w:spacing w:before="100" w:beforeAutospacing="1" w:after="100" w:afterAutospacing="1"/>
        <w:contextualSpacing/>
        <w:rPr>
          <w:rFonts w:ascii="Times New Roman,Bold" w:hAnsi="Times New Roman,Bold"/>
          <w:b/>
          <w:bCs/>
          <w:sz w:val="24"/>
          <w:szCs w:val="24"/>
          <w:lang w:bidi="ar-SA"/>
        </w:rPr>
      </w:pPr>
    </w:p>
    <w:p w14:paraId="25BF4691" w14:textId="12721E43" w:rsidR="006A6644" w:rsidRPr="00D82F4E" w:rsidRDefault="006A6644" w:rsidP="00D82F4E">
      <w:pPr>
        <w:widowControl/>
        <w:autoSpaceDE/>
        <w:autoSpaceDN/>
        <w:spacing w:before="100" w:beforeAutospacing="1" w:after="100" w:afterAutospacing="1"/>
        <w:contextualSpacing/>
        <w:jc w:val="center"/>
        <w:rPr>
          <w:rFonts w:ascii="Times New Roman,Bold" w:hAnsi="Times New Roman,Bold"/>
          <w:sz w:val="20"/>
          <w:szCs w:val="20"/>
          <w:lang w:bidi="ar-SA"/>
        </w:rPr>
      </w:pPr>
    </w:p>
    <w:p w14:paraId="6C94F05F" w14:textId="262F3BB2" w:rsidR="009C7664" w:rsidRDefault="009C7664" w:rsidP="004F7AF6">
      <w:pPr>
        <w:widowControl/>
        <w:autoSpaceDE/>
        <w:autoSpaceDN/>
        <w:spacing w:before="100" w:beforeAutospacing="1" w:after="100" w:afterAutospacing="1"/>
        <w:ind w:left="-720"/>
        <w:contextualSpacing/>
        <w:rPr>
          <w:rFonts w:ascii="Times New Roman,Bold" w:hAnsi="Times New Roman,Bold"/>
          <w:b/>
          <w:bCs/>
          <w:sz w:val="24"/>
          <w:szCs w:val="24"/>
          <w:lang w:bidi="ar-SA"/>
        </w:rPr>
      </w:pPr>
      <w:r>
        <w:rPr>
          <w:rFonts w:ascii="Times New Roman,Bold" w:hAnsi="Times New Roman,Bold"/>
          <w:b/>
          <w:bCs/>
          <w:sz w:val="24"/>
          <w:szCs w:val="24"/>
          <w:lang w:bidi="ar-SA"/>
        </w:rPr>
        <w:t xml:space="preserve">             </w:t>
      </w:r>
      <w:r w:rsidR="00606A56" w:rsidRPr="00FB68E8">
        <w:rPr>
          <w:rFonts w:ascii="Times New Roman,Bold" w:hAnsi="Times New Roman,Bold"/>
          <w:b/>
          <w:bCs/>
          <w:sz w:val="24"/>
          <w:szCs w:val="24"/>
          <w:lang w:bidi="ar-SA"/>
        </w:rPr>
        <w:t>Visual Arts IV</w:t>
      </w:r>
      <w:r w:rsidR="00461627" w:rsidRPr="00FB68E8">
        <w:rPr>
          <w:rFonts w:ascii="Times New Roman,Bold" w:hAnsi="Times New Roman,Bold"/>
          <w:b/>
          <w:bCs/>
          <w:sz w:val="24"/>
          <w:szCs w:val="24"/>
          <w:lang w:bidi="ar-SA"/>
        </w:rPr>
        <w:t xml:space="preserve"> Honors</w:t>
      </w:r>
      <w:r w:rsidR="00606A56" w:rsidRPr="00654217">
        <w:rPr>
          <w:rFonts w:ascii="Times New Roman,Bold" w:hAnsi="Times New Roman,Bold"/>
          <w:b/>
          <w:bCs/>
          <w:sz w:val="24"/>
          <w:szCs w:val="24"/>
          <w:lang w:bidi="ar-SA"/>
        </w:rPr>
        <w:tab/>
      </w:r>
      <w:r w:rsidR="00606A56" w:rsidRPr="00654217">
        <w:rPr>
          <w:rFonts w:ascii="Times New Roman,Bold" w:hAnsi="Times New Roman,Bold"/>
          <w:b/>
          <w:bCs/>
          <w:sz w:val="24"/>
          <w:szCs w:val="24"/>
          <w:lang w:bidi="ar-SA"/>
        </w:rPr>
        <w:tab/>
      </w:r>
      <w:r w:rsidR="00606A56" w:rsidRPr="00654217">
        <w:rPr>
          <w:rFonts w:ascii="Times New Roman,Bold" w:hAnsi="Times New Roman,Bold"/>
          <w:b/>
          <w:bCs/>
          <w:sz w:val="24"/>
          <w:szCs w:val="24"/>
          <w:lang w:bidi="ar-SA"/>
        </w:rPr>
        <w:tab/>
      </w:r>
      <w:r w:rsidR="00606A56" w:rsidRPr="00654217">
        <w:rPr>
          <w:rFonts w:ascii="Times New Roman,Bold" w:hAnsi="Times New Roman,Bold"/>
          <w:b/>
          <w:bCs/>
          <w:sz w:val="24"/>
          <w:szCs w:val="24"/>
          <w:lang w:bidi="ar-SA"/>
        </w:rPr>
        <w:tab/>
      </w:r>
      <w:r w:rsidR="000B14F4">
        <w:rPr>
          <w:rFonts w:ascii="Times New Roman,Bold" w:hAnsi="Times New Roman,Bold"/>
          <w:b/>
          <w:bCs/>
          <w:sz w:val="24"/>
          <w:szCs w:val="24"/>
          <w:lang w:bidi="ar-SA"/>
        </w:rPr>
        <w:t xml:space="preserve">    </w:t>
      </w:r>
      <w:r w:rsidR="00606A56" w:rsidRPr="00654217">
        <w:rPr>
          <w:rFonts w:ascii="Times New Roman,Bold" w:hAnsi="Times New Roman,Bold"/>
          <w:b/>
          <w:bCs/>
          <w:sz w:val="24"/>
          <w:szCs w:val="24"/>
          <w:lang w:bidi="ar-SA"/>
        </w:rPr>
        <w:t xml:space="preserve"> </w:t>
      </w:r>
      <w:r w:rsidR="008671A6">
        <w:rPr>
          <w:rFonts w:ascii="Times New Roman,Bold" w:hAnsi="Times New Roman,Bold"/>
          <w:b/>
          <w:bCs/>
          <w:sz w:val="24"/>
          <w:szCs w:val="24"/>
          <w:lang w:bidi="ar-SA"/>
        </w:rPr>
        <w:tab/>
      </w:r>
      <w:r w:rsidR="008671A6">
        <w:rPr>
          <w:rFonts w:ascii="Times New Roman,Bold" w:hAnsi="Times New Roman,Bold"/>
          <w:b/>
          <w:bCs/>
          <w:sz w:val="24"/>
          <w:szCs w:val="24"/>
          <w:lang w:bidi="ar-SA"/>
        </w:rPr>
        <w:tab/>
      </w:r>
      <w:r w:rsidR="00606A56" w:rsidRPr="00654217">
        <w:rPr>
          <w:rFonts w:ascii="Times New Roman,Bold" w:hAnsi="Times New Roman,Bold"/>
          <w:b/>
          <w:bCs/>
          <w:sz w:val="24"/>
          <w:szCs w:val="24"/>
          <w:lang w:bidi="ar-SA"/>
        </w:rPr>
        <w:t xml:space="preserve">54185X0 </w:t>
      </w:r>
      <w:r w:rsidR="00606A56" w:rsidRPr="00654217">
        <w:rPr>
          <w:rFonts w:ascii="Times New Roman,Bold" w:hAnsi="Times New Roman,Bold"/>
          <w:b/>
          <w:bCs/>
          <w:sz w:val="24"/>
          <w:szCs w:val="24"/>
          <w:lang w:bidi="ar-SA"/>
        </w:rPr>
        <w:tab/>
      </w:r>
      <w:r w:rsidR="00606A56" w:rsidRPr="00654217">
        <w:rPr>
          <w:rFonts w:ascii="Times New Roman,Bold" w:hAnsi="Times New Roman,Bold"/>
          <w:b/>
          <w:bCs/>
          <w:sz w:val="24"/>
          <w:szCs w:val="24"/>
          <w:lang w:bidi="ar-SA"/>
        </w:rPr>
        <w:tab/>
      </w:r>
      <w:r w:rsidR="000B14F4">
        <w:rPr>
          <w:rFonts w:ascii="Times New Roman,Bold" w:hAnsi="Times New Roman,Bold"/>
          <w:b/>
          <w:bCs/>
          <w:sz w:val="24"/>
          <w:szCs w:val="24"/>
          <w:lang w:bidi="ar-SA"/>
        </w:rPr>
        <w:t xml:space="preserve">           </w:t>
      </w:r>
      <w:r w:rsidR="00606A56" w:rsidRPr="00654217">
        <w:rPr>
          <w:rFonts w:ascii="Times New Roman,Bold" w:hAnsi="Times New Roman,Bold"/>
          <w:b/>
          <w:bCs/>
          <w:sz w:val="24"/>
          <w:szCs w:val="24"/>
          <w:lang w:bidi="ar-SA"/>
        </w:rPr>
        <w:t xml:space="preserve">1 credit (HN) </w:t>
      </w:r>
      <w:r>
        <w:rPr>
          <w:rFonts w:ascii="Times New Roman,Bold" w:hAnsi="Times New Roman,Bold"/>
          <w:b/>
          <w:bCs/>
          <w:sz w:val="24"/>
          <w:szCs w:val="24"/>
          <w:lang w:bidi="ar-SA"/>
        </w:rPr>
        <w:t xml:space="preserve">                         </w:t>
      </w:r>
    </w:p>
    <w:p w14:paraId="27579FFD" w14:textId="67A167A7" w:rsidR="009C7664" w:rsidRPr="00CE3DAE" w:rsidRDefault="009C7664" w:rsidP="004F7AF6">
      <w:pPr>
        <w:widowControl/>
        <w:autoSpaceDE/>
        <w:autoSpaceDN/>
        <w:spacing w:before="100" w:beforeAutospacing="1" w:after="100" w:afterAutospacing="1"/>
        <w:ind w:left="-720"/>
        <w:contextualSpacing/>
        <w:rPr>
          <w:i/>
          <w:iCs/>
          <w:sz w:val="20"/>
          <w:szCs w:val="20"/>
          <w:lang w:bidi="ar-SA"/>
        </w:rPr>
      </w:pPr>
      <w:r>
        <w:rPr>
          <w:rFonts w:ascii="Times New Roman,Bold" w:hAnsi="Times New Roman,Bold"/>
          <w:b/>
          <w:bCs/>
          <w:sz w:val="24"/>
          <w:szCs w:val="24"/>
          <w:lang w:bidi="ar-SA"/>
        </w:rPr>
        <w:t xml:space="preserve">             </w:t>
      </w:r>
      <w:r w:rsidR="00F1163E" w:rsidRPr="00CE3DAE">
        <w:rPr>
          <w:i/>
          <w:iCs/>
          <w:sz w:val="20"/>
          <w:szCs w:val="20"/>
          <w:lang w:bidi="ar-SA"/>
        </w:rPr>
        <w:t>P</w:t>
      </w:r>
      <w:r w:rsidR="00606A56" w:rsidRPr="00CE3DAE">
        <w:rPr>
          <w:i/>
          <w:iCs/>
          <w:sz w:val="20"/>
          <w:szCs w:val="20"/>
          <w:lang w:bidi="ar-SA"/>
        </w:rPr>
        <w:t xml:space="preserve">rerequisite(s): Visual Arts III </w:t>
      </w:r>
      <w:r w:rsidR="00F1163E" w:rsidRPr="00CE3DAE">
        <w:rPr>
          <w:i/>
          <w:iCs/>
          <w:sz w:val="20"/>
          <w:szCs w:val="20"/>
          <w:lang w:bidi="ar-SA"/>
        </w:rPr>
        <w:t>and teacher recommendation</w:t>
      </w:r>
    </w:p>
    <w:p w14:paraId="588A279D" w14:textId="77777777" w:rsidR="00051158" w:rsidRDefault="009C7664" w:rsidP="006B4441">
      <w:pPr>
        <w:widowControl/>
        <w:autoSpaceDE/>
        <w:autoSpaceDN/>
        <w:ind w:left="-720"/>
        <w:jc w:val="both"/>
        <w:rPr>
          <w:sz w:val="24"/>
          <w:szCs w:val="24"/>
          <w:lang w:bidi="ar-SA"/>
        </w:rPr>
      </w:pPr>
      <w:r>
        <w:rPr>
          <w:lang w:bidi="ar-SA"/>
        </w:rPr>
        <w:t xml:space="preserve">              </w:t>
      </w:r>
      <w:r w:rsidR="00606A56" w:rsidRPr="00051158">
        <w:rPr>
          <w:sz w:val="24"/>
          <w:szCs w:val="24"/>
          <w:lang w:bidi="ar-SA"/>
        </w:rPr>
        <w:t xml:space="preserve">This level of advanced art involves more in-depth knowledge of processes, media, history, and the development </w:t>
      </w:r>
    </w:p>
    <w:p w14:paraId="6F5FD217" w14:textId="5FE1F9FC" w:rsidR="00AB00C4" w:rsidRDefault="00051158" w:rsidP="00DD0541">
      <w:pPr>
        <w:widowControl/>
        <w:autoSpaceDE/>
        <w:autoSpaceDN/>
        <w:ind w:left="-720"/>
        <w:jc w:val="both"/>
        <w:rPr>
          <w:b/>
          <w:color w:val="0C0C0C"/>
          <w:sz w:val="28"/>
          <w:szCs w:val="28"/>
        </w:rPr>
      </w:pPr>
      <w:r>
        <w:rPr>
          <w:sz w:val="24"/>
          <w:szCs w:val="24"/>
          <w:lang w:bidi="ar-SA"/>
        </w:rPr>
        <w:t xml:space="preserve">             </w:t>
      </w:r>
      <w:r w:rsidR="00606A56" w:rsidRPr="00051158">
        <w:rPr>
          <w:sz w:val="24"/>
          <w:szCs w:val="24"/>
          <w:lang w:bidi="ar-SA"/>
        </w:rPr>
        <w:t>of</w:t>
      </w:r>
      <w:r w:rsidR="009C7664" w:rsidRPr="00051158">
        <w:rPr>
          <w:sz w:val="24"/>
          <w:szCs w:val="24"/>
          <w:lang w:bidi="ar-SA"/>
        </w:rPr>
        <w:t xml:space="preserve"> </w:t>
      </w:r>
      <w:r w:rsidR="00606A56" w:rsidRPr="00051158">
        <w:rPr>
          <w:sz w:val="24"/>
          <w:szCs w:val="24"/>
          <w:lang w:bidi="ar-SA"/>
        </w:rPr>
        <w:t>art</w:t>
      </w:r>
      <w:r>
        <w:rPr>
          <w:sz w:val="24"/>
          <w:szCs w:val="24"/>
          <w:lang w:bidi="ar-SA"/>
        </w:rPr>
        <w:t xml:space="preserve"> and to </w:t>
      </w:r>
      <w:r w:rsidR="00606A56" w:rsidRPr="00051158">
        <w:rPr>
          <w:sz w:val="24"/>
          <w:szCs w:val="24"/>
          <w:lang w:bidi="ar-SA"/>
        </w:rPr>
        <w:t xml:space="preserve">understand and apply all skills through a variety of media. </w:t>
      </w:r>
      <w:r w:rsidR="00E74972">
        <w:rPr>
          <w:b/>
          <w:color w:val="0C0C0C"/>
          <w:sz w:val="28"/>
          <w:szCs w:val="28"/>
        </w:rPr>
        <w:t xml:space="preserve">   </w:t>
      </w:r>
    </w:p>
    <w:p w14:paraId="05E78D69" w14:textId="77777777" w:rsidR="005B0B51" w:rsidRDefault="005B0B51" w:rsidP="005B0B51">
      <w:pPr>
        <w:ind w:left="-720" w:right="475"/>
        <w:jc w:val="both"/>
      </w:pPr>
    </w:p>
    <w:p w14:paraId="73306C15" w14:textId="77777777" w:rsidR="005B0B51" w:rsidRDefault="005B0B51" w:rsidP="005B0B51">
      <w:pPr>
        <w:ind w:left="-720" w:right="475"/>
        <w:jc w:val="both"/>
        <w:rPr>
          <w:sz w:val="24"/>
          <w:szCs w:val="24"/>
        </w:rPr>
      </w:pPr>
    </w:p>
    <w:p w14:paraId="7C9CBC30" w14:textId="23EC6524" w:rsidR="00053C1F" w:rsidRDefault="00053C1F" w:rsidP="00053C1F">
      <w:pPr>
        <w:spacing w:before="181"/>
        <w:ind w:left="-720" w:right="475"/>
        <w:jc w:val="both"/>
        <w:rPr>
          <w:sz w:val="24"/>
          <w:szCs w:val="24"/>
        </w:rPr>
      </w:pPr>
      <w:r>
        <w:rPr>
          <w:sz w:val="24"/>
          <w:szCs w:val="24"/>
        </w:rPr>
        <w:t xml:space="preserve"> </w:t>
      </w:r>
    </w:p>
    <w:p w14:paraId="749256B0" w14:textId="77777777" w:rsidR="00146831" w:rsidRDefault="00146831" w:rsidP="00DD0541">
      <w:pPr>
        <w:spacing w:before="181"/>
        <w:ind w:left="-720" w:right="475"/>
        <w:jc w:val="center"/>
        <w:rPr>
          <w:b/>
          <w:color w:val="0C0C0C"/>
        </w:rPr>
      </w:pPr>
    </w:p>
    <w:p w14:paraId="4E54F983" w14:textId="0B8B2836" w:rsidR="006A6644" w:rsidRDefault="00895D84" w:rsidP="00DD0541">
      <w:pPr>
        <w:spacing w:before="181"/>
        <w:ind w:left="-720" w:right="475"/>
        <w:jc w:val="center"/>
        <w:rPr>
          <w:b/>
          <w:color w:val="0C0C0C"/>
        </w:rPr>
      </w:pPr>
      <w:r w:rsidRPr="007159A8">
        <w:rPr>
          <w:b/>
          <w:color w:val="0C0C0C"/>
        </w:rPr>
        <w:t>19</w:t>
      </w:r>
    </w:p>
    <w:p w14:paraId="182A1433" w14:textId="77777777" w:rsidR="00DD0541" w:rsidRDefault="00DD0541" w:rsidP="00DD0541">
      <w:pPr>
        <w:spacing w:before="181"/>
        <w:ind w:left="-720" w:right="475"/>
        <w:jc w:val="center"/>
        <w:rPr>
          <w:b/>
          <w:color w:val="0C0C0C"/>
        </w:rPr>
      </w:pPr>
    </w:p>
    <w:p w14:paraId="6C2C2596" w14:textId="77777777" w:rsidR="00DD0541" w:rsidRPr="00DD0541" w:rsidRDefault="00DD0541" w:rsidP="00DD0541">
      <w:pPr>
        <w:spacing w:before="181"/>
        <w:ind w:left="-720" w:right="475"/>
        <w:jc w:val="center"/>
        <w:rPr>
          <w:b/>
          <w:color w:val="0C0C0C"/>
          <w:sz w:val="24"/>
          <w:szCs w:val="24"/>
        </w:rPr>
      </w:pPr>
    </w:p>
    <w:p w14:paraId="426379B7" w14:textId="77777777" w:rsidR="000F6C76" w:rsidRDefault="000F6C76" w:rsidP="00BF5AEB">
      <w:pPr>
        <w:spacing w:before="1"/>
        <w:ind w:left="840" w:right="475"/>
        <w:jc w:val="center"/>
        <w:rPr>
          <w:b/>
          <w:color w:val="111111"/>
          <w:sz w:val="28"/>
          <w:szCs w:val="28"/>
        </w:rPr>
      </w:pPr>
    </w:p>
    <w:p w14:paraId="22217A60" w14:textId="269C273A" w:rsidR="00BF5AEB" w:rsidRPr="00980E0F" w:rsidRDefault="00BF5AEB" w:rsidP="00DD0541">
      <w:pPr>
        <w:spacing w:before="1"/>
        <w:ind w:right="475"/>
        <w:jc w:val="center"/>
        <w:rPr>
          <w:b/>
          <w:sz w:val="32"/>
          <w:szCs w:val="32"/>
          <w:u w:val="single"/>
        </w:rPr>
      </w:pPr>
      <w:r w:rsidRPr="00980E0F">
        <w:rPr>
          <w:b/>
          <w:color w:val="111111"/>
          <w:sz w:val="32"/>
          <w:szCs w:val="32"/>
          <w:u w:val="single"/>
        </w:rPr>
        <w:t xml:space="preserve">HEALTHFUL </w:t>
      </w:r>
      <w:r w:rsidRPr="00980E0F">
        <w:rPr>
          <w:b/>
          <w:color w:val="1C1C1C"/>
          <w:sz w:val="32"/>
          <w:szCs w:val="32"/>
          <w:u w:val="single"/>
        </w:rPr>
        <w:t xml:space="preserve">LIVING </w:t>
      </w:r>
      <w:r w:rsidRPr="00980E0F">
        <w:rPr>
          <w:b/>
          <w:color w:val="181818"/>
          <w:sz w:val="32"/>
          <w:szCs w:val="32"/>
          <w:u w:val="single"/>
        </w:rPr>
        <w:t>COURSES</w:t>
      </w:r>
    </w:p>
    <w:p w14:paraId="2C652800" w14:textId="77777777" w:rsidR="000F6C76" w:rsidRDefault="000F6C76" w:rsidP="00BF5AEB">
      <w:pPr>
        <w:tabs>
          <w:tab w:val="left" w:pos="5251"/>
          <w:tab w:val="left" w:pos="6908"/>
        </w:tabs>
        <w:spacing w:before="134"/>
        <w:jc w:val="both"/>
        <w:rPr>
          <w:b/>
          <w:color w:val="131313"/>
          <w:sz w:val="24"/>
          <w:szCs w:val="24"/>
        </w:rPr>
      </w:pPr>
    </w:p>
    <w:p w14:paraId="02D23366" w14:textId="460B8443" w:rsidR="00BF5AEB" w:rsidRPr="004E1BFA" w:rsidRDefault="00BF5AEB" w:rsidP="00BF5AEB">
      <w:pPr>
        <w:tabs>
          <w:tab w:val="left" w:pos="5251"/>
          <w:tab w:val="left" w:pos="6908"/>
        </w:tabs>
        <w:spacing w:before="134"/>
        <w:jc w:val="both"/>
        <w:rPr>
          <w:b/>
          <w:sz w:val="24"/>
          <w:szCs w:val="24"/>
        </w:rPr>
      </w:pPr>
      <w:r w:rsidRPr="004E1BFA">
        <w:rPr>
          <w:b/>
          <w:color w:val="131313"/>
          <w:sz w:val="24"/>
          <w:szCs w:val="24"/>
        </w:rPr>
        <w:t>Health/P</w:t>
      </w:r>
      <w:r w:rsidR="00E72CDC">
        <w:rPr>
          <w:b/>
          <w:color w:val="131313"/>
          <w:sz w:val="24"/>
          <w:szCs w:val="24"/>
        </w:rPr>
        <w:t>hysical Education</w:t>
      </w:r>
      <w:r>
        <w:rPr>
          <w:b/>
          <w:color w:val="131313"/>
          <w:sz w:val="24"/>
          <w:szCs w:val="24"/>
        </w:rPr>
        <w:t xml:space="preserve">                                                    </w:t>
      </w:r>
      <w:r w:rsidR="000B14F4">
        <w:rPr>
          <w:b/>
          <w:color w:val="131313"/>
          <w:sz w:val="24"/>
          <w:szCs w:val="24"/>
        </w:rPr>
        <w:t xml:space="preserve"> </w:t>
      </w:r>
      <w:r>
        <w:rPr>
          <w:b/>
          <w:color w:val="131313"/>
          <w:sz w:val="24"/>
          <w:szCs w:val="24"/>
        </w:rPr>
        <w:t xml:space="preserve">  </w:t>
      </w:r>
      <w:r w:rsidR="00C92BC9">
        <w:rPr>
          <w:b/>
          <w:color w:val="131313"/>
          <w:sz w:val="24"/>
          <w:szCs w:val="24"/>
        </w:rPr>
        <w:t xml:space="preserve">                  </w:t>
      </w:r>
      <w:r w:rsidR="008C622F">
        <w:rPr>
          <w:b/>
          <w:color w:val="131313"/>
          <w:w w:val="90"/>
          <w:sz w:val="24"/>
          <w:szCs w:val="24"/>
        </w:rPr>
        <w:t>60492X0</w:t>
      </w:r>
      <w:r w:rsidRPr="004E1BFA">
        <w:rPr>
          <w:b/>
          <w:color w:val="131313"/>
          <w:w w:val="90"/>
          <w:sz w:val="24"/>
          <w:szCs w:val="24"/>
        </w:rPr>
        <w:tab/>
      </w:r>
      <w:r w:rsidR="000B14F4">
        <w:rPr>
          <w:b/>
          <w:color w:val="131313"/>
          <w:w w:val="90"/>
          <w:sz w:val="24"/>
          <w:szCs w:val="24"/>
        </w:rPr>
        <w:t xml:space="preserve">        </w:t>
      </w:r>
      <w:r>
        <w:rPr>
          <w:b/>
          <w:color w:val="131313"/>
          <w:w w:val="90"/>
          <w:sz w:val="24"/>
          <w:szCs w:val="24"/>
        </w:rPr>
        <w:t xml:space="preserve">   </w:t>
      </w:r>
      <w:r w:rsidR="008671A6">
        <w:rPr>
          <w:b/>
          <w:color w:val="131313"/>
          <w:w w:val="90"/>
          <w:sz w:val="24"/>
          <w:szCs w:val="24"/>
        </w:rPr>
        <w:tab/>
      </w:r>
      <w:r w:rsidR="008671A6">
        <w:rPr>
          <w:b/>
          <w:color w:val="131313"/>
          <w:w w:val="90"/>
          <w:sz w:val="24"/>
          <w:szCs w:val="24"/>
        </w:rPr>
        <w:tab/>
      </w:r>
      <w:r>
        <w:rPr>
          <w:b/>
          <w:color w:val="131313"/>
          <w:w w:val="90"/>
          <w:sz w:val="24"/>
          <w:szCs w:val="24"/>
        </w:rPr>
        <w:t xml:space="preserve"> </w:t>
      </w:r>
      <w:r w:rsidR="00C92BC9">
        <w:rPr>
          <w:b/>
          <w:color w:val="131313"/>
          <w:w w:val="90"/>
          <w:sz w:val="24"/>
          <w:szCs w:val="24"/>
        </w:rPr>
        <w:t xml:space="preserve">      </w:t>
      </w:r>
      <w:r w:rsidRPr="004E1BFA">
        <w:rPr>
          <w:b/>
          <w:color w:val="232323"/>
          <w:sz w:val="24"/>
          <w:szCs w:val="24"/>
        </w:rPr>
        <w:t>1</w:t>
      </w:r>
      <w:r w:rsidRPr="004E1BFA">
        <w:rPr>
          <w:b/>
          <w:color w:val="232323"/>
          <w:spacing w:val="-9"/>
          <w:sz w:val="24"/>
          <w:szCs w:val="24"/>
        </w:rPr>
        <w:t xml:space="preserve"> </w:t>
      </w:r>
      <w:r w:rsidRPr="004E1BFA">
        <w:rPr>
          <w:b/>
          <w:color w:val="0C0C0C"/>
          <w:sz w:val="24"/>
          <w:szCs w:val="24"/>
        </w:rPr>
        <w:t>credit</w:t>
      </w:r>
      <w:r>
        <w:rPr>
          <w:b/>
          <w:color w:val="0C0C0C"/>
          <w:sz w:val="24"/>
          <w:szCs w:val="24"/>
        </w:rPr>
        <w:t xml:space="preserve">                                        </w:t>
      </w:r>
    </w:p>
    <w:p w14:paraId="550A7119" w14:textId="77777777" w:rsidR="00BF5AEB" w:rsidRPr="009B2577" w:rsidRDefault="00BF5AEB" w:rsidP="00BF5AEB">
      <w:pPr>
        <w:pStyle w:val="BodyText"/>
        <w:spacing w:before="137" w:line="228" w:lineRule="auto"/>
        <w:ind w:right="531"/>
        <w:rPr>
          <w:b/>
          <w:bCs/>
          <w:i/>
          <w:iCs/>
          <w:color w:val="1F1F1F"/>
          <w:w w:val="95"/>
          <w:sz w:val="24"/>
          <w:szCs w:val="24"/>
        </w:rPr>
      </w:pPr>
      <w:r w:rsidRPr="009B2577">
        <w:rPr>
          <w:b/>
          <w:bCs/>
          <w:i/>
          <w:iCs/>
          <w:color w:val="1F1F1F"/>
          <w:w w:val="95"/>
          <w:sz w:val="24"/>
          <w:szCs w:val="24"/>
        </w:rPr>
        <w:t>*Required Course</w:t>
      </w:r>
    </w:p>
    <w:p w14:paraId="1B431718" w14:textId="2D8ABB3A" w:rsidR="00DC42E3" w:rsidRPr="00DC42E3" w:rsidRDefault="0093533F" w:rsidP="00BF5AEB">
      <w:pPr>
        <w:jc w:val="both"/>
        <w:rPr>
          <w:color w:val="111111"/>
        </w:rPr>
      </w:pPr>
      <w:r>
        <w:rPr>
          <w:noProof/>
        </w:rPr>
        <mc:AlternateContent>
          <mc:Choice Requires="wps">
            <w:drawing>
              <wp:anchor distT="4294967295" distB="4294967295" distL="114300" distR="114300" simplePos="0" relativeHeight="251677696" behindDoc="1" locked="0" layoutInCell="1" allowOverlap="1" wp14:anchorId="41C8ACE1" wp14:editId="5A28B310">
                <wp:simplePos x="0" y="0"/>
                <wp:positionH relativeFrom="page">
                  <wp:posOffset>4429125</wp:posOffset>
                </wp:positionH>
                <wp:positionV relativeFrom="paragraph">
                  <wp:posOffset>741044</wp:posOffset>
                </wp:positionV>
                <wp:extent cx="1864995" cy="0"/>
                <wp:effectExtent l="0" t="0" r="0" b="0"/>
                <wp:wrapNone/>
                <wp:docPr id="9336906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4995" cy="0"/>
                        </a:xfrm>
                        <a:prstGeom prst="line">
                          <a:avLst/>
                        </a:prstGeom>
                        <a:noFill/>
                        <a:ln w="9323">
                          <a:solidFill>
                            <a:srgbClr val="2F2F2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8EC9CB" id="Straight Connector 2" o:spid="_x0000_s1026" style="position:absolute;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48.75pt,58.35pt" to="495.6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QRsQEAAEsDAAAOAAAAZHJzL2Uyb0RvYy54bWysU02PEzEMvSPxH6Lc6bRdWG1Hne5hS7ks&#10;UGnhB7hJphORiSM77Uz/PUn6wQI3hEaK4th+9nv2LB/H3omjIbboGzmbTKUwXqG2ft/I79827x6k&#10;4Aheg0NvGnkyLB9Xb98sh1CbOXbotCGRQDzXQ2hkF2Ooq4pVZ3rgCQbjk7NF6iEmk/aVJhgSeu+q&#10;+XR6Xw1IOhAqw5xe12enXBX8tjUqfm1bNlG4RqbeYjmpnLt8Vqsl1HuC0Fl1aQP+oYserE9Fb1Br&#10;iCAOZP+C6q0iZGzjRGFfYdtaZQqHxGY2/YPNSwfBFC5JHA43mfj/waovxye/pdy6Gv1LeEb1g5Mo&#10;1RC4vjmzwWFLYjd8Rp3GCIeIhe/YUp+TExMxFllPN1nNGIVKj7OH+/eLxQcp1NVXQX1NDMTxk8Fe&#10;5EsjnfWZMdRwfOaYG4H6GpKfPW6sc2VqzouhkYu7+V1JYHRWZ2cOY9rvnhyJI6S5zzf5y6NOYL+F&#10;ZeQ1cHeOK67zRhAevC5VOgP64+UewbrzPQE5f1EpC5P3jesd6tOWcp1spYmVipftyivx2i5Rv/6B&#10;1U8AAAD//wMAUEsDBBQABgAIAAAAIQARlzDm3gAAAAsBAAAPAAAAZHJzL2Rvd25yZXYueG1sTI/B&#10;TsMwDIbvSLxDZCRuLO0kurZrOiHYLtMuHYhz1nhtoHGqJN3K2xMkJDja/6ffn6vNbAZ2Qee1JQHp&#10;IgGG1FqlqRPw9rp7yIH5IEnJwRIK+EIPm/r2ppKlsldq8HIMHYsl5EspoA9hLDn3bY9G+oUdkWJ2&#10;ts7IEEfXceXkNZabgS+TJONGaooXejnic4/t53EyAj6S7ZS/vG93jdP5XutDzvfNQYj7u/lpDSzg&#10;HP5g+NGP6lBHp5OdSHk2CMiK1WNEY5BmK2CRKIp0Cez0u+F1xf//UH8DAAD//wMAUEsBAi0AFAAG&#10;AAgAAAAhALaDOJL+AAAA4QEAABMAAAAAAAAAAAAAAAAAAAAAAFtDb250ZW50X1R5cGVzXS54bWxQ&#10;SwECLQAUAAYACAAAACEAOP0h/9YAAACUAQAACwAAAAAAAAAAAAAAAAAvAQAAX3JlbHMvLnJlbHNQ&#10;SwECLQAUAAYACAAAACEAoYUUEbEBAABLAwAADgAAAAAAAAAAAAAAAAAuAgAAZHJzL2Uyb0RvYy54&#10;bWxQSwECLQAUAAYACAAAACEAEZcw5t4AAAALAQAADwAAAAAAAAAAAAAAAAALBAAAZHJzL2Rvd25y&#10;ZXYueG1sUEsFBgAAAAAEAAQA8wAAABYFAAAAAA==&#10;" strokecolor="#2f2f2f" strokeweight=".25897mm">
                <o:lock v:ext="edit" shapetype="f"/>
                <w10:wrap anchorx="page"/>
              </v:line>
            </w:pict>
          </mc:Fallback>
        </mc:AlternateContent>
      </w:r>
      <w:r w:rsidR="00BF5AEB" w:rsidRPr="00AE62D2">
        <w:rPr>
          <w:color w:val="1F1F1F"/>
          <w:w w:val="95"/>
        </w:rPr>
        <w:t xml:space="preserve">The </w:t>
      </w:r>
      <w:r w:rsidR="00BF5AEB" w:rsidRPr="00AE62D2">
        <w:rPr>
          <w:color w:val="131313"/>
          <w:w w:val="95"/>
        </w:rPr>
        <w:t xml:space="preserve">Healthful </w:t>
      </w:r>
      <w:r w:rsidR="00BF5AEB" w:rsidRPr="00AE62D2">
        <w:rPr>
          <w:w w:val="95"/>
        </w:rPr>
        <w:t xml:space="preserve">Living </w:t>
      </w:r>
      <w:r w:rsidR="00BF5AEB" w:rsidRPr="00AE62D2">
        <w:rPr>
          <w:color w:val="0C0C0C"/>
          <w:w w:val="95"/>
        </w:rPr>
        <w:t xml:space="preserve">Curriculum </w:t>
      </w:r>
      <w:r w:rsidR="00BF5AEB" w:rsidRPr="00AE62D2">
        <w:rPr>
          <w:color w:val="282828"/>
          <w:w w:val="95"/>
        </w:rPr>
        <w:t xml:space="preserve">is </w:t>
      </w:r>
      <w:r w:rsidR="00BF5AEB" w:rsidRPr="00AE62D2">
        <w:rPr>
          <w:color w:val="111111"/>
          <w:w w:val="95"/>
        </w:rPr>
        <w:t xml:space="preserve">designed </w:t>
      </w:r>
      <w:r w:rsidR="00BF5AEB" w:rsidRPr="00AE62D2">
        <w:rPr>
          <w:color w:val="232323"/>
          <w:w w:val="95"/>
        </w:rPr>
        <w:t xml:space="preserve">to </w:t>
      </w:r>
      <w:r w:rsidR="00BF5AEB" w:rsidRPr="00AE62D2">
        <w:rPr>
          <w:color w:val="161616"/>
          <w:w w:val="95"/>
        </w:rPr>
        <w:t xml:space="preserve">help </w:t>
      </w:r>
      <w:r w:rsidR="00DD0541" w:rsidRPr="00AE62D2">
        <w:rPr>
          <w:color w:val="131313"/>
          <w:w w:val="95"/>
        </w:rPr>
        <w:t>individuals</w:t>
      </w:r>
      <w:r w:rsidR="00BF5AEB" w:rsidRPr="00AE62D2">
        <w:rPr>
          <w:color w:val="131313"/>
          <w:w w:val="95"/>
        </w:rPr>
        <w:t xml:space="preserve"> </w:t>
      </w:r>
      <w:r w:rsidR="00BF5AEB" w:rsidRPr="00AE62D2">
        <w:rPr>
          <w:color w:val="151515"/>
          <w:w w:val="95"/>
        </w:rPr>
        <w:t xml:space="preserve">develop </w:t>
      </w:r>
      <w:r w:rsidR="00BF5AEB" w:rsidRPr="00AE62D2">
        <w:rPr>
          <w:w w:val="95"/>
        </w:rPr>
        <w:t xml:space="preserve">proactive </w:t>
      </w:r>
      <w:r w:rsidR="00BF5AEB" w:rsidRPr="00AE62D2">
        <w:rPr>
          <w:color w:val="1C1C1C"/>
          <w:w w:val="95"/>
        </w:rPr>
        <w:t xml:space="preserve">health </w:t>
      </w:r>
      <w:r w:rsidR="00BF5AEB" w:rsidRPr="00AE62D2">
        <w:rPr>
          <w:color w:val="0E0E0E"/>
          <w:w w:val="95"/>
        </w:rPr>
        <w:t xml:space="preserve">promoting </w:t>
      </w:r>
      <w:r w:rsidR="00BF5AEB" w:rsidRPr="00AE62D2">
        <w:rPr>
          <w:color w:val="181818"/>
          <w:w w:val="95"/>
        </w:rPr>
        <w:t xml:space="preserve">behaviors. </w:t>
      </w:r>
      <w:r w:rsidR="00BF5AEB" w:rsidRPr="00AE62D2">
        <w:rPr>
          <w:w w:val="95"/>
        </w:rPr>
        <w:t xml:space="preserve">Students </w:t>
      </w:r>
      <w:r w:rsidR="00BF5AEB" w:rsidRPr="00AE62D2">
        <w:rPr>
          <w:color w:val="131313"/>
        </w:rPr>
        <w:t xml:space="preserve">develop </w:t>
      </w:r>
      <w:r w:rsidR="00BF5AEB" w:rsidRPr="00AE62D2">
        <w:t xml:space="preserve">the </w:t>
      </w:r>
      <w:r w:rsidR="00BF5AEB" w:rsidRPr="00AE62D2">
        <w:rPr>
          <w:color w:val="181818"/>
        </w:rPr>
        <w:t xml:space="preserve">knowledge </w:t>
      </w:r>
      <w:r w:rsidR="00BF5AEB" w:rsidRPr="00AE62D2">
        <w:rPr>
          <w:color w:val="282828"/>
        </w:rPr>
        <w:t xml:space="preserve">and </w:t>
      </w:r>
      <w:r w:rsidR="00BF5AEB" w:rsidRPr="00AE62D2">
        <w:rPr>
          <w:color w:val="111111"/>
        </w:rPr>
        <w:t xml:space="preserve">skills </w:t>
      </w:r>
      <w:r w:rsidR="00BF5AEB" w:rsidRPr="00AE62D2">
        <w:rPr>
          <w:color w:val="181818"/>
        </w:rPr>
        <w:t xml:space="preserve">that </w:t>
      </w:r>
      <w:r w:rsidR="00BF5AEB" w:rsidRPr="00AE62D2">
        <w:rPr>
          <w:color w:val="0E0E0E"/>
        </w:rPr>
        <w:t xml:space="preserve">empower </w:t>
      </w:r>
      <w:r w:rsidR="00BF5AEB" w:rsidRPr="00AE62D2">
        <w:rPr>
          <w:color w:val="0C0C0C"/>
        </w:rPr>
        <w:t xml:space="preserve">them </w:t>
      </w:r>
      <w:r w:rsidR="00BF5AEB" w:rsidRPr="00AE62D2">
        <w:rPr>
          <w:color w:val="232323"/>
        </w:rPr>
        <w:t xml:space="preserve">to </w:t>
      </w:r>
      <w:r w:rsidR="00BF5AEB" w:rsidRPr="00AE62D2">
        <w:t>identify and manage health behaviors related to stress management, self-protection,</w:t>
      </w:r>
      <w:r w:rsidR="00BF5AEB" w:rsidRPr="00AE62D2">
        <w:rPr>
          <w:color w:val="131313"/>
          <w:w w:val="95"/>
        </w:rPr>
        <w:t xml:space="preserve"> </w:t>
      </w:r>
      <w:r w:rsidR="00BF5AEB" w:rsidRPr="00AE62D2">
        <w:rPr>
          <w:w w:val="95"/>
        </w:rPr>
        <w:t xml:space="preserve">interpersonal relationships, nutrition/weight management, </w:t>
      </w:r>
      <w:r w:rsidR="00BF5AEB" w:rsidRPr="00AE62D2">
        <w:rPr>
          <w:color w:val="111111"/>
          <w:w w:val="95"/>
        </w:rPr>
        <w:t xml:space="preserve">substance abuse, </w:t>
      </w:r>
      <w:r w:rsidR="00BF5AEB" w:rsidRPr="00AE62D2">
        <w:rPr>
          <w:color w:val="0F0F0F"/>
          <w:w w:val="95"/>
        </w:rPr>
        <w:t xml:space="preserve">family life, </w:t>
      </w:r>
      <w:r w:rsidR="00BF5AEB" w:rsidRPr="00AE62D2">
        <w:rPr>
          <w:color w:val="1C1C1C"/>
        </w:rPr>
        <w:t>CPR,</w:t>
      </w:r>
      <w:r w:rsidR="00BF5AEB" w:rsidRPr="00AE62D2">
        <w:rPr>
          <w:color w:val="1C1C1C"/>
          <w:spacing w:val="-20"/>
        </w:rPr>
        <w:t xml:space="preserve"> </w:t>
      </w:r>
      <w:r w:rsidR="00BF5AEB" w:rsidRPr="00AE62D2">
        <w:rPr>
          <w:color w:val="181818"/>
        </w:rPr>
        <w:t>and</w:t>
      </w:r>
      <w:r w:rsidR="00BF5AEB" w:rsidRPr="00AE62D2">
        <w:rPr>
          <w:color w:val="181818"/>
          <w:spacing w:val="-20"/>
        </w:rPr>
        <w:t xml:space="preserve"> </w:t>
      </w:r>
      <w:r w:rsidR="00BF5AEB" w:rsidRPr="00AE62D2">
        <w:rPr>
          <w:color w:val="232323"/>
        </w:rPr>
        <w:t>first</w:t>
      </w:r>
      <w:r w:rsidR="00BF5AEB" w:rsidRPr="00AE62D2">
        <w:rPr>
          <w:color w:val="232323"/>
          <w:spacing w:val="-22"/>
        </w:rPr>
        <w:t xml:space="preserve"> </w:t>
      </w:r>
      <w:r w:rsidR="00BF5AEB" w:rsidRPr="00AE62D2">
        <w:rPr>
          <w:color w:val="1F1F1F"/>
        </w:rPr>
        <w:t>aid.</w:t>
      </w:r>
      <w:r w:rsidR="00BF5AEB" w:rsidRPr="00AE62D2">
        <w:rPr>
          <w:color w:val="1F1F1F"/>
          <w:spacing w:val="-22"/>
        </w:rPr>
        <w:t xml:space="preserve"> </w:t>
      </w:r>
      <w:r w:rsidR="00BF5AEB" w:rsidRPr="00AE62D2">
        <w:rPr>
          <w:color w:val="1C1C1C"/>
        </w:rPr>
        <w:t>The</w:t>
      </w:r>
      <w:r w:rsidR="00BF5AEB" w:rsidRPr="00AE62D2">
        <w:rPr>
          <w:color w:val="1C1C1C"/>
          <w:spacing w:val="-24"/>
        </w:rPr>
        <w:t xml:space="preserve"> </w:t>
      </w:r>
      <w:r w:rsidR="00BF5AEB" w:rsidRPr="00AE62D2">
        <w:t>physical</w:t>
      </w:r>
      <w:r w:rsidR="00BF5AEB" w:rsidRPr="00AE62D2">
        <w:rPr>
          <w:spacing w:val="-19"/>
        </w:rPr>
        <w:t xml:space="preserve"> </w:t>
      </w:r>
      <w:r w:rsidR="00BF5AEB" w:rsidRPr="00AE62D2">
        <w:t>education</w:t>
      </w:r>
      <w:r w:rsidR="00BF5AEB" w:rsidRPr="00AE62D2">
        <w:rPr>
          <w:spacing w:val="-19"/>
        </w:rPr>
        <w:t xml:space="preserve"> </w:t>
      </w:r>
      <w:r w:rsidR="00BF5AEB" w:rsidRPr="00AE62D2">
        <w:rPr>
          <w:color w:val="161616"/>
        </w:rPr>
        <w:t>component</w:t>
      </w:r>
      <w:r w:rsidR="00BF5AEB" w:rsidRPr="00AE62D2">
        <w:rPr>
          <w:color w:val="161616"/>
          <w:spacing w:val="-17"/>
        </w:rPr>
        <w:t xml:space="preserve"> </w:t>
      </w:r>
      <w:r w:rsidR="00BF5AEB" w:rsidRPr="00AE62D2">
        <w:rPr>
          <w:color w:val="131313"/>
        </w:rPr>
        <w:t>stresses</w:t>
      </w:r>
      <w:r w:rsidR="00BF5AEB" w:rsidRPr="00AE62D2">
        <w:rPr>
          <w:color w:val="131313"/>
          <w:spacing w:val="-18"/>
        </w:rPr>
        <w:t xml:space="preserve"> </w:t>
      </w:r>
      <w:r w:rsidR="00BF5AEB" w:rsidRPr="00AE62D2">
        <w:rPr>
          <w:color w:val="111111"/>
        </w:rPr>
        <w:t>lifetime</w:t>
      </w:r>
      <w:r w:rsidR="00BF5AEB" w:rsidRPr="00AE62D2">
        <w:rPr>
          <w:color w:val="111111"/>
          <w:spacing w:val="-22"/>
        </w:rPr>
        <w:t xml:space="preserve"> </w:t>
      </w:r>
      <w:r w:rsidR="00BF5AEB" w:rsidRPr="00AE62D2">
        <w:rPr>
          <w:color w:val="232323"/>
        </w:rPr>
        <w:t>sports,</w:t>
      </w:r>
      <w:r w:rsidR="00BF5AEB" w:rsidRPr="00AE62D2">
        <w:rPr>
          <w:color w:val="232323"/>
          <w:spacing w:val="-22"/>
        </w:rPr>
        <w:t xml:space="preserve"> </w:t>
      </w:r>
      <w:r w:rsidR="00BF5AEB" w:rsidRPr="00AE62D2">
        <w:rPr>
          <w:color w:val="1C1C1C"/>
        </w:rPr>
        <w:t>gymnastics,</w:t>
      </w:r>
      <w:r w:rsidR="00BF5AEB" w:rsidRPr="00AE62D2">
        <w:rPr>
          <w:color w:val="1C1C1C"/>
          <w:spacing w:val="-20"/>
        </w:rPr>
        <w:t xml:space="preserve"> </w:t>
      </w:r>
      <w:r w:rsidR="00BF5AEB" w:rsidRPr="00AE62D2">
        <w:t>cardiovascular</w:t>
      </w:r>
      <w:r w:rsidR="00BF5AEB" w:rsidRPr="00AE62D2">
        <w:rPr>
          <w:spacing w:val="-20"/>
        </w:rPr>
        <w:t xml:space="preserve"> </w:t>
      </w:r>
      <w:r w:rsidR="00BF5AEB" w:rsidRPr="00AE62D2">
        <w:rPr>
          <w:color w:val="1C1C1C"/>
        </w:rPr>
        <w:t>fitness,</w:t>
      </w:r>
      <w:r w:rsidR="00BF5AEB" w:rsidRPr="00AE62D2">
        <w:rPr>
          <w:color w:val="1C1C1C"/>
          <w:spacing w:val="-23"/>
        </w:rPr>
        <w:t xml:space="preserve"> </w:t>
      </w:r>
      <w:r w:rsidR="00BF5AEB" w:rsidRPr="00AE62D2">
        <w:rPr>
          <w:color w:val="1C1C1C"/>
        </w:rPr>
        <w:t xml:space="preserve">and </w:t>
      </w:r>
      <w:r w:rsidR="00BF5AEB" w:rsidRPr="00AE62D2">
        <w:rPr>
          <w:color w:val="161616"/>
        </w:rPr>
        <w:t>dance</w:t>
      </w:r>
      <w:r w:rsidR="00BF5AEB" w:rsidRPr="00AE62D2">
        <w:rPr>
          <w:color w:val="161616"/>
          <w:spacing w:val="-22"/>
        </w:rPr>
        <w:t xml:space="preserve"> </w:t>
      </w:r>
      <w:r w:rsidR="00BF5AEB" w:rsidRPr="00AE62D2">
        <w:rPr>
          <w:color w:val="111111"/>
        </w:rPr>
        <w:t>skills.</w:t>
      </w:r>
      <w:r w:rsidR="00BF5AEB" w:rsidRPr="00AE62D2">
        <w:rPr>
          <w:color w:val="111111"/>
          <w:spacing w:val="-21"/>
        </w:rPr>
        <w:t xml:space="preserve"> </w:t>
      </w:r>
      <w:r w:rsidR="00BF5AEB" w:rsidRPr="00AE62D2">
        <w:rPr>
          <w:color w:val="161616"/>
        </w:rPr>
        <w:t>Students</w:t>
      </w:r>
      <w:r w:rsidR="00BF5AEB" w:rsidRPr="00AE62D2">
        <w:rPr>
          <w:color w:val="161616"/>
          <w:spacing w:val="-20"/>
        </w:rPr>
        <w:t xml:space="preserve"> </w:t>
      </w:r>
      <w:r w:rsidR="00C51784" w:rsidRPr="00AE62D2">
        <w:rPr>
          <w:color w:val="1F1F1F"/>
        </w:rPr>
        <w:t>can</w:t>
      </w:r>
      <w:r w:rsidR="00BF5AEB" w:rsidRPr="00AE62D2">
        <w:rPr>
          <w:color w:val="131313"/>
          <w:spacing w:val="-25"/>
        </w:rPr>
        <w:t xml:space="preserve"> </w:t>
      </w:r>
      <w:r w:rsidR="00BF5AEB" w:rsidRPr="00AE62D2">
        <w:t>demonstrate</w:t>
      </w:r>
      <w:r w:rsidR="00BF5AEB" w:rsidRPr="00AE62D2">
        <w:rPr>
          <w:spacing w:val="-18"/>
        </w:rPr>
        <w:t xml:space="preserve"> </w:t>
      </w:r>
      <w:r w:rsidR="00BF5AEB" w:rsidRPr="00AE62D2">
        <w:rPr>
          <w:color w:val="161616"/>
        </w:rPr>
        <w:t>acceptable</w:t>
      </w:r>
      <w:r w:rsidR="00BF5AEB" w:rsidRPr="00AE62D2">
        <w:rPr>
          <w:color w:val="161616"/>
          <w:spacing w:val="-17"/>
        </w:rPr>
        <w:t xml:space="preserve"> </w:t>
      </w:r>
      <w:r w:rsidR="00BF5AEB" w:rsidRPr="00AE62D2">
        <w:rPr>
          <w:color w:val="111111"/>
        </w:rPr>
        <w:t>levels</w:t>
      </w:r>
      <w:r w:rsidR="00BF5AEB" w:rsidRPr="00AE62D2">
        <w:rPr>
          <w:color w:val="111111"/>
          <w:spacing w:val="-20"/>
        </w:rPr>
        <w:t xml:space="preserve"> </w:t>
      </w:r>
      <w:r w:rsidR="00BF5AEB" w:rsidRPr="00AE62D2">
        <w:rPr>
          <w:color w:val="212121"/>
        </w:rPr>
        <w:t>of</w:t>
      </w:r>
      <w:r w:rsidR="00DC42E3">
        <w:rPr>
          <w:color w:val="212121"/>
        </w:rPr>
        <w:t xml:space="preserve"> </w:t>
      </w:r>
      <w:r w:rsidR="00BF5AEB" w:rsidRPr="00AE62D2">
        <w:rPr>
          <w:color w:val="212121"/>
          <w:spacing w:val="-23"/>
        </w:rPr>
        <w:t xml:space="preserve"> </w:t>
      </w:r>
      <w:r w:rsidR="00BF5AEB" w:rsidRPr="00AE62D2">
        <w:rPr>
          <w:color w:val="111111"/>
        </w:rPr>
        <w:t>health-related</w:t>
      </w:r>
      <w:r w:rsidR="00DD0541">
        <w:rPr>
          <w:color w:val="111111"/>
        </w:rPr>
        <w:t xml:space="preserve"> </w:t>
      </w:r>
      <w:r w:rsidR="00BF5AEB" w:rsidRPr="00AE62D2">
        <w:rPr>
          <w:color w:val="111111"/>
        </w:rPr>
        <w:t>fitness</w:t>
      </w:r>
      <w:r w:rsidR="00DD0541">
        <w:rPr>
          <w:color w:val="111111"/>
        </w:rPr>
        <w:t>.</w:t>
      </w:r>
    </w:p>
    <w:p w14:paraId="0CA1A9E6" w14:textId="4E3325EF" w:rsidR="00BF5AEB" w:rsidRPr="00DC42E3" w:rsidRDefault="00BF5AEB" w:rsidP="00BF5AEB">
      <w:pPr>
        <w:jc w:val="both"/>
        <w:rPr>
          <w:color w:val="111111"/>
          <w:spacing w:val="-20"/>
        </w:rPr>
      </w:pPr>
      <w:r w:rsidRPr="00DC42E3">
        <w:rPr>
          <w:b/>
          <w:color w:val="0C0C0C"/>
          <w:w w:val="95"/>
        </w:rPr>
        <w:t>Completion</w:t>
      </w:r>
      <w:r w:rsidRPr="00DC42E3">
        <w:rPr>
          <w:b/>
          <w:color w:val="0C0C0C"/>
          <w:spacing w:val="-5"/>
          <w:w w:val="95"/>
        </w:rPr>
        <w:t xml:space="preserve"> </w:t>
      </w:r>
      <w:r w:rsidRPr="00DC42E3">
        <w:rPr>
          <w:b/>
          <w:color w:val="1C1C1C"/>
          <w:w w:val="95"/>
        </w:rPr>
        <w:t>of</w:t>
      </w:r>
      <w:r w:rsidRPr="00DC42E3">
        <w:rPr>
          <w:b/>
          <w:color w:val="1C1C1C"/>
          <w:spacing w:val="-10"/>
          <w:w w:val="95"/>
        </w:rPr>
        <w:t xml:space="preserve"> </w:t>
      </w:r>
      <w:r w:rsidRPr="00DC42E3">
        <w:rPr>
          <w:b/>
          <w:color w:val="131313"/>
          <w:w w:val="95"/>
        </w:rPr>
        <w:t>this</w:t>
      </w:r>
      <w:r w:rsidRPr="00DC42E3">
        <w:rPr>
          <w:b/>
          <w:color w:val="131313"/>
          <w:spacing w:val="-14"/>
          <w:w w:val="95"/>
        </w:rPr>
        <w:t xml:space="preserve"> </w:t>
      </w:r>
      <w:r w:rsidRPr="00DC42E3">
        <w:rPr>
          <w:b/>
          <w:w w:val="95"/>
        </w:rPr>
        <w:t>course</w:t>
      </w:r>
      <w:r w:rsidRPr="00DC42E3">
        <w:rPr>
          <w:b/>
          <w:spacing w:val="-10"/>
          <w:w w:val="95"/>
        </w:rPr>
        <w:t xml:space="preserve"> </w:t>
      </w:r>
      <w:r w:rsidRPr="00DC42E3">
        <w:rPr>
          <w:b/>
          <w:color w:val="181818"/>
          <w:w w:val="95"/>
        </w:rPr>
        <w:t>is</w:t>
      </w:r>
      <w:r w:rsidRPr="00DC42E3">
        <w:rPr>
          <w:b/>
          <w:color w:val="181818"/>
          <w:spacing w:val="-15"/>
          <w:w w:val="95"/>
        </w:rPr>
        <w:t xml:space="preserve"> </w:t>
      </w:r>
      <w:r w:rsidRPr="00DC42E3">
        <w:rPr>
          <w:b/>
          <w:color w:val="111111"/>
          <w:w w:val="95"/>
        </w:rPr>
        <w:t>required</w:t>
      </w:r>
      <w:r w:rsidRPr="00DC42E3">
        <w:rPr>
          <w:b/>
          <w:color w:val="111111"/>
          <w:spacing w:val="-9"/>
          <w:w w:val="95"/>
        </w:rPr>
        <w:t xml:space="preserve"> </w:t>
      </w:r>
      <w:r w:rsidRPr="00DC42E3">
        <w:rPr>
          <w:b/>
          <w:color w:val="111111"/>
          <w:w w:val="95"/>
        </w:rPr>
        <w:t>to</w:t>
      </w:r>
      <w:r w:rsidRPr="00DC42E3">
        <w:rPr>
          <w:b/>
          <w:color w:val="111111"/>
          <w:spacing w:val="-14"/>
          <w:w w:val="95"/>
        </w:rPr>
        <w:t xml:space="preserve"> </w:t>
      </w:r>
      <w:r w:rsidRPr="00DC42E3">
        <w:rPr>
          <w:b/>
          <w:color w:val="131313"/>
          <w:w w:val="95"/>
        </w:rPr>
        <w:t xml:space="preserve">meet </w:t>
      </w:r>
      <w:r w:rsidRPr="00DC42E3">
        <w:rPr>
          <w:b/>
          <w:color w:val="111111"/>
        </w:rPr>
        <w:t xml:space="preserve">the </w:t>
      </w:r>
      <w:r w:rsidRPr="00DC42E3">
        <w:rPr>
          <w:b/>
          <w:color w:val="1C1C1C"/>
        </w:rPr>
        <w:t xml:space="preserve">North </w:t>
      </w:r>
      <w:r w:rsidRPr="00DC42E3">
        <w:rPr>
          <w:b/>
        </w:rPr>
        <w:t xml:space="preserve">Carolina </w:t>
      </w:r>
      <w:r w:rsidR="00322A5A" w:rsidRPr="00DC42E3">
        <w:rPr>
          <w:b/>
        </w:rPr>
        <w:t>h</w:t>
      </w:r>
      <w:r w:rsidRPr="00DC42E3">
        <w:rPr>
          <w:b/>
        </w:rPr>
        <w:t xml:space="preserve">igh </w:t>
      </w:r>
      <w:r w:rsidR="00322A5A" w:rsidRPr="00DC42E3">
        <w:rPr>
          <w:b/>
          <w:color w:val="151515"/>
        </w:rPr>
        <w:t>sc</w:t>
      </w:r>
      <w:r w:rsidRPr="00DC42E3">
        <w:rPr>
          <w:b/>
          <w:color w:val="151515"/>
        </w:rPr>
        <w:t xml:space="preserve">hool </w:t>
      </w:r>
      <w:r w:rsidRPr="00DC42E3">
        <w:rPr>
          <w:b/>
          <w:color w:val="111111"/>
        </w:rPr>
        <w:t>graduation</w:t>
      </w:r>
      <w:r w:rsidRPr="00DC42E3">
        <w:rPr>
          <w:b/>
          <w:color w:val="111111"/>
          <w:spacing w:val="8"/>
        </w:rPr>
        <w:t xml:space="preserve"> </w:t>
      </w:r>
      <w:r w:rsidRPr="00DC42E3">
        <w:rPr>
          <w:b/>
        </w:rPr>
        <w:t>requirements.</w:t>
      </w:r>
    </w:p>
    <w:p w14:paraId="29935A77" w14:textId="77777777" w:rsidR="00BB66D7" w:rsidRDefault="00BB66D7" w:rsidP="0053459D">
      <w:pPr>
        <w:widowControl/>
        <w:autoSpaceDE/>
        <w:autoSpaceDN/>
        <w:rPr>
          <w:b/>
          <w:bCs/>
          <w:sz w:val="24"/>
          <w:szCs w:val="24"/>
          <w:lang w:bidi="ar-SA"/>
        </w:rPr>
      </w:pPr>
    </w:p>
    <w:p w14:paraId="16AEE896" w14:textId="77777777" w:rsidR="00BB66D7" w:rsidRDefault="00BB66D7" w:rsidP="0053459D">
      <w:pPr>
        <w:widowControl/>
        <w:autoSpaceDE/>
        <w:autoSpaceDN/>
        <w:rPr>
          <w:b/>
          <w:bCs/>
          <w:sz w:val="24"/>
          <w:szCs w:val="24"/>
          <w:lang w:bidi="ar-SA"/>
        </w:rPr>
      </w:pPr>
    </w:p>
    <w:p w14:paraId="6B278696" w14:textId="57B7DCED" w:rsidR="0053459D" w:rsidRPr="00051158" w:rsidRDefault="00E72CDC" w:rsidP="0053459D">
      <w:pPr>
        <w:widowControl/>
        <w:autoSpaceDE/>
        <w:autoSpaceDN/>
        <w:rPr>
          <w:rFonts w:ascii="Cambria" w:hAnsi="Cambria"/>
          <w:i/>
          <w:iCs/>
          <w:color w:val="000000"/>
          <w:sz w:val="24"/>
          <w:szCs w:val="24"/>
        </w:rPr>
      </w:pPr>
      <w:r>
        <w:rPr>
          <w:b/>
          <w:bCs/>
          <w:sz w:val="24"/>
          <w:szCs w:val="24"/>
          <w:lang w:bidi="ar-SA"/>
        </w:rPr>
        <w:t xml:space="preserve">Physical Education </w:t>
      </w:r>
      <w:r w:rsidR="00AC002B">
        <w:rPr>
          <w:b/>
          <w:bCs/>
          <w:sz w:val="24"/>
          <w:szCs w:val="24"/>
          <w:lang w:bidi="ar-SA"/>
        </w:rPr>
        <w:t>II</w:t>
      </w:r>
      <w:r w:rsidR="00BF5AEB" w:rsidRPr="00051158">
        <w:rPr>
          <w:b/>
          <w:bCs/>
          <w:sz w:val="24"/>
          <w:szCs w:val="24"/>
          <w:lang w:bidi="ar-SA"/>
        </w:rPr>
        <w:tab/>
      </w:r>
      <w:r w:rsidR="00BF5AEB" w:rsidRPr="00051158">
        <w:rPr>
          <w:b/>
          <w:bCs/>
          <w:sz w:val="24"/>
          <w:szCs w:val="24"/>
          <w:lang w:bidi="ar-SA"/>
        </w:rPr>
        <w:tab/>
      </w:r>
      <w:r w:rsidR="00BF5AEB" w:rsidRPr="00051158">
        <w:rPr>
          <w:b/>
          <w:bCs/>
          <w:sz w:val="24"/>
          <w:szCs w:val="24"/>
          <w:lang w:bidi="ar-SA"/>
        </w:rPr>
        <w:tab/>
      </w:r>
      <w:r w:rsidR="00BF5AEB" w:rsidRPr="00051158">
        <w:rPr>
          <w:b/>
          <w:bCs/>
          <w:sz w:val="24"/>
          <w:szCs w:val="24"/>
          <w:lang w:bidi="ar-SA"/>
        </w:rPr>
        <w:tab/>
      </w:r>
      <w:r w:rsidR="000B14F4" w:rsidRPr="00051158">
        <w:rPr>
          <w:b/>
          <w:bCs/>
          <w:sz w:val="24"/>
          <w:szCs w:val="24"/>
          <w:lang w:bidi="ar-SA"/>
        </w:rPr>
        <w:t xml:space="preserve">  </w:t>
      </w:r>
      <w:r w:rsidR="008671A6">
        <w:rPr>
          <w:b/>
          <w:bCs/>
          <w:sz w:val="24"/>
          <w:szCs w:val="24"/>
          <w:lang w:bidi="ar-SA"/>
        </w:rPr>
        <w:tab/>
      </w:r>
      <w:r w:rsidR="008671A6">
        <w:rPr>
          <w:b/>
          <w:bCs/>
          <w:sz w:val="24"/>
          <w:szCs w:val="24"/>
          <w:lang w:bidi="ar-SA"/>
        </w:rPr>
        <w:tab/>
      </w:r>
      <w:r w:rsidR="00BF5AEB" w:rsidRPr="00051158">
        <w:rPr>
          <w:b/>
          <w:bCs/>
          <w:sz w:val="24"/>
          <w:szCs w:val="24"/>
          <w:lang w:bidi="ar-SA"/>
        </w:rPr>
        <w:t>60</w:t>
      </w:r>
      <w:r w:rsidR="003D59A6" w:rsidRPr="00051158">
        <w:rPr>
          <w:b/>
          <w:bCs/>
          <w:sz w:val="24"/>
          <w:szCs w:val="24"/>
          <w:lang w:bidi="ar-SA"/>
        </w:rPr>
        <w:t>392X0</w:t>
      </w:r>
      <w:r w:rsidR="00BF5AEB" w:rsidRPr="00051158">
        <w:rPr>
          <w:b/>
          <w:bCs/>
          <w:sz w:val="24"/>
          <w:szCs w:val="24"/>
          <w:lang w:bidi="ar-SA"/>
        </w:rPr>
        <w:tab/>
        <w:t xml:space="preserve">    </w:t>
      </w:r>
      <w:r w:rsidR="000B14F4" w:rsidRPr="00051158">
        <w:rPr>
          <w:b/>
          <w:bCs/>
          <w:sz w:val="24"/>
          <w:szCs w:val="24"/>
          <w:lang w:bidi="ar-SA"/>
        </w:rPr>
        <w:t xml:space="preserve">        </w:t>
      </w:r>
      <w:r w:rsidR="00BF5AEB" w:rsidRPr="00051158">
        <w:rPr>
          <w:b/>
          <w:bCs/>
          <w:sz w:val="24"/>
          <w:szCs w:val="24"/>
          <w:lang w:bidi="ar-SA"/>
        </w:rPr>
        <w:t xml:space="preserve"> </w:t>
      </w:r>
      <w:r w:rsidR="000B14F4" w:rsidRPr="00051158">
        <w:rPr>
          <w:b/>
          <w:bCs/>
          <w:sz w:val="24"/>
          <w:szCs w:val="24"/>
          <w:lang w:bidi="ar-SA"/>
        </w:rPr>
        <w:t xml:space="preserve"> </w:t>
      </w:r>
      <w:r w:rsidR="00BF5AEB" w:rsidRPr="00051158">
        <w:rPr>
          <w:b/>
          <w:bCs/>
          <w:sz w:val="24"/>
          <w:szCs w:val="24"/>
          <w:lang w:bidi="ar-SA"/>
        </w:rPr>
        <w:t xml:space="preserve">     1 credit</w:t>
      </w:r>
      <w:r w:rsidR="00BF5AEB" w:rsidRPr="00051158">
        <w:rPr>
          <w:rFonts w:ascii="Cambria" w:hAnsi="Cambria"/>
          <w:color w:val="000000"/>
          <w:sz w:val="24"/>
          <w:szCs w:val="24"/>
          <w:lang w:bidi="ar-SA"/>
        </w:rPr>
        <w:br/>
      </w:r>
      <w:r>
        <w:rPr>
          <w:rFonts w:ascii="Cambria" w:hAnsi="Cambria"/>
          <w:b/>
          <w:bCs/>
          <w:i/>
          <w:iCs/>
          <w:color w:val="000000"/>
          <w:sz w:val="20"/>
          <w:szCs w:val="20"/>
          <w:lang w:bidi="ar-SA"/>
        </w:rPr>
        <w:t>(</w:t>
      </w:r>
      <w:r w:rsidR="00BF5AEB" w:rsidRPr="00E72CDC">
        <w:rPr>
          <w:rFonts w:ascii="Cambria" w:hAnsi="Cambria"/>
          <w:b/>
          <w:bCs/>
          <w:i/>
          <w:iCs/>
          <w:color w:val="000000"/>
          <w:sz w:val="20"/>
          <w:szCs w:val="20"/>
          <w:lang w:bidi="ar-SA"/>
        </w:rPr>
        <w:t xml:space="preserve">Prerequisite:  Health and </w:t>
      </w:r>
      <w:r w:rsidR="00BF5AEB" w:rsidRPr="00E72CDC">
        <w:rPr>
          <w:rFonts w:ascii="Cambria" w:hAnsi="Cambria"/>
          <w:b/>
          <w:bCs/>
          <w:i/>
          <w:iCs/>
          <w:color w:val="000000"/>
          <w:sz w:val="20"/>
          <w:szCs w:val="20"/>
        </w:rPr>
        <w:t>Physical Education</w:t>
      </w:r>
      <w:r>
        <w:rPr>
          <w:rFonts w:ascii="Cambria" w:hAnsi="Cambria"/>
          <w:b/>
          <w:bCs/>
          <w:i/>
          <w:iCs/>
          <w:color w:val="000000"/>
          <w:sz w:val="20"/>
          <w:szCs w:val="20"/>
        </w:rPr>
        <w:t>)</w:t>
      </w:r>
      <w:r w:rsidR="00BF5AEB" w:rsidRPr="00E72CDC">
        <w:rPr>
          <w:rFonts w:ascii="Cambria" w:hAnsi="Cambria"/>
          <w:b/>
          <w:bCs/>
          <w:i/>
          <w:iCs/>
          <w:color w:val="000000"/>
          <w:sz w:val="20"/>
          <w:szCs w:val="20"/>
        </w:rPr>
        <w:t xml:space="preserve"> </w:t>
      </w:r>
      <w:r w:rsidR="009C7664" w:rsidRPr="00E72CDC">
        <w:rPr>
          <w:rFonts w:ascii="Cambria" w:hAnsi="Cambria"/>
          <w:b/>
          <w:bCs/>
          <w:i/>
          <w:iCs/>
          <w:color w:val="000000"/>
          <w:sz w:val="20"/>
          <w:szCs w:val="20"/>
        </w:rPr>
        <w:t xml:space="preserve">   </w:t>
      </w:r>
      <w:r w:rsidR="009C7664" w:rsidRPr="00E72CDC">
        <w:rPr>
          <w:rFonts w:ascii="Cambria" w:hAnsi="Cambria"/>
          <w:b/>
          <w:bCs/>
          <w:i/>
          <w:iCs/>
          <w:color w:val="000000"/>
          <w:sz w:val="24"/>
          <w:szCs w:val="24"/>
        </w:rPr>
        <w:t xml:space="preserve">                                                                                                 </w:t>
      </w:r>
    </w:p>
    <w:p w14:paraId="215F7D2E" w14:textId="6A63CD57" w:rsidR="00BF5AEB" w:rsidRDefault="00BF5AEB" w:rsidP="002D1C93">
      <w:pPr>
        <w:widowControl/>
        <w:autoSpaceDE/>
        <w:autoSpaceDN/>
        <w:jc w:val="both"/>
        <w:rPr>
          <w:rFonts w:ascii="Cambria" w:hAnsi="Cambria"/>
          <w:color w:val="000000"/>
          <w:sz w:val="24"/>
          <w:szCs w:val="24"/>
        </w:rPr>
      </w:pPr>
      <w:r w:rsidRPr="00051158">
        <w:rPr>
          <w:rFonts w:ascii="Cambria" w:hAnsi="Cambria"/>
          <w:color w:val="000000"/>
          <w:sz w:val="24"/>
          <w:szCs w:val="24"/>
        </w:rPr>
        <w:t xml:space="preserve">An extension of Health and Physical Education, this course allows students to increase strength, endurance, fine motor skills, and knowledge in updated health practices. Physical Education:  Grades 9 – 12 is an extension of Health and Physical Education. Topics include </w:t>
      </w:r>
      <w:r w:rsidR="00AC002B" w:rsidRPr="00051158">
        <w:rPr>
          <w:rFonts w:ascii="Cambria" w:hAnsi="Cambria"/>
          <w:color w:val="000000"/>
          <w:sz w:val="24"/>
          <w:szCs w:val="24"/>
        </w:rPr>
        <w:t>weightlifting</w:t>
      </w:r>
      <w:r w:rsidRPr="00051158">
        <w:rPr>
          <w:rFonts w:ascii="Cambria" w:hAnsi="Cambria"/>
          <w:color w:val="000000"/>
          <w:sz w:val="24"/>
          <w:szCs w:val="24"/>
        </w:rPr>
        <w:t>, basic anatomy, sports injury, first aid, body conditioning, and practices in lifetime and recreational sports.</w:t>
      </w:r>
    </w:p>
    <w:p w14:paraId="30280680" w14:textId="0A8E1F57" w:rsidR="00E064B7" w:rsidRDefault="00E064B7" w:rsidP="002D1C93">
      <w:pPr>
        <w:widowControl/>
        <w:autoSpaceDE/>
        <w:autoSpaceDN/>
        <w:jc w:val="both"/>
        <w:rPr>
          <w:rFonts w:ascii="Cambria" w:hAnsi="Cambria"/>
          <w:color w:val="000000"/>
          <w:sz w:val="24"/>
          <w:szCs w:val="24"/>
        </w:rPr>
      </w:pPr>
    </w:p>
    <w:p w14:paraId="38E75565" w14:textId="77777777" w:rsidR="00BB66D7" w:rsidRDefault="00BB66D7" w:rsidP="00AB1129">
      <w:pPr>
        <w:rPr>
          <w:b/>
          <w:bCs/>
          <w:sz w:val="24"/>
          <w:szCs w:val="24"/>
        </w:rPr>
      </w:pPr>
    </w:p>
    <w:p w14:paraId="4CE4D8B4" w14:textId="4F1D7A3D" w:rsidR="0034323E" w:rsidRPr="00051158" w:rsidRDefault="0034323E" w:rsidP="00AB1129">
      <w:pPr>
        <w:rPr>
          <w:b/>
          <w:bCs/>
          <w:sz w:val="24"/>
          <w:szCs w:val="24"/>
        </w:rPr>
      </w:pPr>
      <w:r w:rsidRPr="00051158">
        <w:rPr>
          <w:b/>
          <w:bCs/>
          <w:sz w:val="24"/>
          <w:szCs w:val="24"/>
        </w:rPr>
        <w:t>Weight Training</w:t>
      </w:r>
      <w:r w:rsidR="0053459D" w:rsidRPr="00051158">
        <w:rPr>
          <w:b/>
          <w:bCs/>
          <w:sz w:val="24"/>
          <w:szCs w:val="24"/>
        </w:rPr>
        <w:t xml:space="preserve"> &amp; Fitness  (Boys)</w:t>
      </w:r>
      <w:r w:rsidR="00FA4057" w:rsidRPr="00051158">
        <w:rPr>
          <w:b/>
          <w:bCs/>
          <w:sz w:val="24"/>
          <w:szCs w:val="24"/>
        </w:rPr>
        <w:t xml:space="preserve"> </w:t>
      </w:r>
      <w:r w:rsidR="0053459D" w:rsidRPr="00051158">
        <w:rPr>
          <w:b/>
          <w:bCs/>
          <w:sz w:val="24"/>
          <w:szCs w:val="24"/>
        </w:rPr>
        <w:t xml:space="preserve">                       </w:t>
      </w:r>
      <w:r w:rsidR="000B14F4" w:rsidRPr="00051158">
        <w:rPr>
          <w:b/>
          <w:bCs/>
          <w:sz w:val="24"/>
          <w:szCs w:val="24"/>
        </w:rPr>
        <w:t xml:space="preserve"> </w:t>
      </w:r>
      <w:r w:rsidR="0053459D" w:rsidRPr="00051158">
        <w:rPr>
          <w:b/>
          <w:bCs/>
          <w:sz w:val="24"/>
          <w:szCs w:val="24"/>
        </w:rPr>
        <w:t xml:space="preserve"> </w:t>
      </w:r>
      <w:r w:rsidR="008671A6">
        <w:rPr>
          <w:b/>
          <w:bCs/>
          <w:sz w:val="24"/>
          <w:szCs w:val="24"/>
        </w:rPr>
        <w:tab/>
      </w:r>
      <w:r w:rsidR="008671A6">
        <w:rPr>
          <w:b/>
          <w:bCs/>
          <w:sz w:val="24"/>
          <w:szCs w:val="24"/>
        </w:rPr>
        <w:tab/>
      </w:r>
      <w:r w:rsidR="0053459D" w:rsidRPr="00051158">
        <w:rPr>
          <w:b/>
          <w:bCs/>
          <w:sz w:val="24"/>
          <w:szCs w:val="24"/>
        </w:rPr>
        <w:t>60612X01</w:t>
      </w:r>
      <w:r w:rsidR="00D70232" w:rsidRPr="00051158">
        <w:rPr>
          <w:b/>
          <w:bCs/>
          <w:sz w:val="24"/>
          <w:szCs w:val="24"/>
        </w:rPr>
        <w:t>B</w:t>
      </w:r>
      <w:r w:rsidR="0053459D" w:rsidRPr="00051158">
        <w:rPr>
          <w:b/>
          <w:bCs/>
          <w:sz w:val="24"/>
          <w:szCs w:val="24"/>
        </w:rPr>
        <w:t xml:space="preserve">              </w:t>
      </w:r>
      <w:r w:rsidR="000B14F4" w:rsidRPr="00051158">
        <w:rPr>
          <w:b/>
          <w:bCs/>
          <w:sz w:val="24"/>
          <w:szCs w:val="24"/>
        </w:rPr>
        <w:t xml:space="preserve">       </w:t>
      </w:r>
      <w:r w:rsidR="0053459D" w:rsidRPr="00051158">
        <w:rPr>
          <w:b/>
          <w:bCs/>
          <w:sz w:val="24"/>
          <w:szCs w:val="24"/>
        </w:rPr>
        <w:t xml:space="preserve">   1 credit          </w:t>
      </w:r>
    </w:p>
    <w:p w14:paraId="697BEB69" w14:textId="423E042C" w:rsidR="009C7664" w:rsidRPr="00AC002B" w:rsidRDefault="00AC002B" w:rsidP="00AB1129">
      <w:pPr>
        <w:rPr>
          <w:b/>
          <w:bCs/>
          <w:i/>
          <w:iCs/>
          <w:sz w:val="20"/>
          <w:szCs w:val="20"/>
        </w:rPr>
      </w:pPr>
      <w:r>
        <w:rPr>
          <w:b/>
          <w:bCs/>
          <w:i/>
          <w:iCs/>
          <w:sz w:val="20"/>
          <w:szCs w:val="20"/>
        </w:rPr>
        <w:t>(</w:t>
      </w:r>
      <w:r w:rsidR="009C7664" w:rsidRPr="00AC002B">
        <w:rPr>
          <w:b/>
          <w:bCs/>
          <w:i/>
          <w:iCs/>
          <w:sz w:val="20"/>
          <w:szCs w:val="20"/>
        </w:rPr>
        <w:t>Prerequisite:  Physical Education</w:t>
      </w:r>
      <w:r w:rsidR="0053459D" w:rsidRPr="00AC002B">
        <w:rPr>
          <w:b/>
          <w:bCs/>
          <w:i/>
          <w:iCs/>
          <w:sz w:val="20"/>
          <w:szCs w:val="20"/>
        </w:rPr>
        <w:t xml:space="preserve"> Teacher or</w:t>
      </w:r>
      <w:r w:rsidR="009C7664" w:rsidRPr="00AC002B">
        <w:rPr>
          <w:b/>
          <w:bCs/>
          <w:i/>
          <w:iCs/>
          <w:sz w:val="20"/>
          <w:szCs w:val="20"/>
        </w:rPr>
        <w:t xml:space="preserve"> Coach Recommendation</w:t>
      </w:r>
      <w:r>
        <w:rPr>
          <w:b/>
          <w:bCs/>
          <w:i/>
          <w:iCs/>
          <w:sz w:val="20"/>
          <w:szCs w:val="20"/>
        </w:rPr>
        <w:t>)</w:t>
      </w:r>
      <w:r w:rsidR="009C7664" w:rsidRPr="00AC002B">
        <w:rPr>
          <w:b/>
          <w:bCs/>
          <w:i/>
          <w:iCs/>
          <w:sz w:val="20"/>
          <w:szCs w:val="20"/>
        </w:rPr>
        <w:t xml:space="preserve">                </w:t>
      </w:r>
    </w:p>
    <w:p w14:paraId="1173268B" w14:textId="2C6116FB" w:rsidR="009C7664" w:rsidRPr="00AC002B" w:rsidRDefault="0053459D" w:rsidP="002D1C93">
      <w:pPr>
        <w:jc w:val="both"/>
        <w:rPr>
          <w:rFonts w:ascii="Cambria" w:hAnsi="Cambria"/>
          <w:sz w:val="24"/>
          <w:szCs w:val="24"/>
        </w:rPr>
      </w:pPr>
      <w:r w:rsidRPr="00AC002B">
        <w:rPr>
          <w:rFonts w:ascii="Cambria" w:hAnsi="Cambria"/>
          <w:sz w:val="24"/>
          <w:szCs w:val="24"/>
        </w:rPr>
        <w:t>This course focuses on intense training for athletes for the purpose of improving physical conditioning.  The athlete will participate in activities related</w:t>
      </w:r>
      <w:r w:rsidR="00AC002B" w:rsidRPr="00AC002B">
        <w:rPr>
          <w:rFonts w:ascii="Cambria" w:hAnsi="Cambria"/>
          <w:sz w:val="24"/>
          <w:szCs w:val="24"/>
        </w:rPr>
        <w:t xml:space="preserve"> </w:t>
      </w:r>
      <w:r w:rsidRPr="00AC002B">
        <w:rPr>
          <w:rFonts w:ascii="Cambria" w:hAnsi="Cambria"/>
          <w:sz w:val="24"/>
          <w:szCs w:val="24"/>
        </w:rPr>
        <w:t xml:space="preserve">to physical fitness testing and weight </w:t>
      </w:r>
      <w:r w:rsidR="00AC002B" w:rsidRPr="00AC002B">
        <w:rPr>
          <w:rFonts w:ascii="Cambria" w:hAnsi="Cambria"/>
          <w:sz w:val="24"/>
          <w:szCs w:val="24"/>
        </w:rPr>
        <w:t>training,</w:t>
      </w:r>
      <w:r w:rsidRPr="00AC002B">
        <w:rPr>
          <w:rFonts w:ascii="Cambria" w:hAnsi="Cambria"/>
          <w:sz w:val="24"/>
          <w:szCs w:val="24"/>
        </w:rPr>
        <w:t xml:space="preserve"> cardiovascular conditioning, flexibility training, diet, and nutrition.  </w:t>
      </w:r>
      <w:r w:rsidR="009C7664" w:rsidRPr="00AC002B">
        <w:rPr>
          <w:rFonts w:ascii="Cambria" w:hAnsi="Cambria"/>
          <w:sz w:val="24"/>
          <w:szCs w:val="24"/>
        </w:rPr>
        <w:t xml:space="preserve">                                                                                                   </w:t>
      </w:r>
    </w:p>
    <w:p w14:paraId="5422FA54" w14:textId="5CEA5A68" w:rsidR="009C7664" w:rsidRPr="00051158" w:rsidRDefault="009C7664" w:rsidP="00AB1129">
      <w:pPr>
        <w:rPr>
          <w:sz w:val="24"/>
          <w:szCs w:val="24"/>
        </w:rPr>
      </w:pPr>
    </w:p>
    <w:p w14:paraId="083BCA18" w14:textId="77777777" w:rsidR="00336AE2" w:rsidRDefault="00336AE2" w:rsidP="00AB1129">
      <w:pPr>
        <w:rPr>
          <w:b/>
          <w:bCs/>
          <w:sz w:val="24"/>
          <w:szCs w:val="24"/>
        </w:rPr>
      </w:pPr>
    </w:p>
    <w:p w14:paraId="59537F7E" w14:textId="1D380D69" w:rsidR="0053459D" w:rsidRPr="00051158" w:rsidRDefault="0053459D" w:rsidP="00AB1129">
      <w:pPr>
        <w:rPr>
          <w:b/>
          <w:bCs/>
          <w:sz w:val="24"/>
          <w:szCs w:val="24"/>
        </w:rPr>
      </w:pPr>
      <w:r w:rsidRPr="00051158">
        <w:rPr>
          <w:b/>
          <w:bCs/>
          <w:sz w:val="24"/>
          <w:szCs w:val="24"/>
        </w:rPr>
        <w:t xml:space="preserve">Weight Training &amp; Fitness  (Girls)                        </w:t>
      </w:r>
      <w:r w:rsidR="000B14F4" w:rsidRPr="00051158">
        <w:rPr>
          <w:b/>
          <w:bCs/>
          <w:sz w:val="24"/>
          <w:szCs w:val="24"/>
        </w:rPr>
        <w:t xml:space="preserve">   </w:t>
      </w:r>
      <w:r w:rsidR="008671A6">
        <w:rPr>
          <w:b/>
          <w:bCs/>
          <w:sz w:val="24"/>
          <w:szCs w:val="24"/>
        </w:rPr>
        <w:tab/>
      </w:r>
      <w:r w:rsidR="008671A6">
        <w:rPr>
          <w:b/>
          <w:bCs/>
          <w:sz w:val="24"/>
          <w:szCs w:val="24"/>
        </w:rPr>
        <w:tab/>
      </w:r>
      <w:r w:rsidRPr="00051158">
        <w:rPr>
          <w:b/>
          <w:bCs/>
          <w:sz w:val="24"/>
          <w:szCs w:val="24"/>
        </w:rPr>
        <w:t>60612X</w:t>
      </w:r>
      <w:r w:rsidR="00414BAD" w:rsidRPr="00051158">
        <w:rPr>
          <w:b/>
          <w:bCs/>
          <w:sz w:val="24"/>
          <w:szCs w:val="24"/>
        </w:rPr>
        <w:t>1G</w:t>
      </w:r>
      <w:r w:rsidRPr="00051158">
        <w:rPr>
          <w:b/>
          <w:bCs/>
          <w:sz w:val="24"/>
          <w:szCs w:val="24"/>
        </w:rPr>
        <w:t xml:space="preserve">               </w:t>
      </w:r>
      <w:r w:rsidR="00414BAD" w:rsidRPr="00051158">
        <w:rPr>
          <w:b/>
          <w:bCs/>
          <w:sz w:val="24"/>
          <w:szCs w:val="24"/>
        </w:rPr>
        <w:t xml:space="preserve"> </w:t>
      </w:r>
      <w:r w:rsidRPr="00051158">
        <w:rPr>
          <w:b/>
          <w:bCs/>
          <w:sz w:val="24"/>
          <w:szCs w:val="24"/>
        </w:rPr>
        <w:t xml:space="preserve">  </w:t>
      </w:r>
      <w:r w:rsidR="000B14F4" w:rsidRPr="00051158">
        <w:rPr>
          <w:b/>
          <w:bCs/>
          <w:sz w:val="24"/>
          <w:szCs w:val="24"/>
        </w:rPr>
        <w:t xml:space="preserve">      </w:t>
      </w:r>
      <w:r w:rsidRPr="00051158">
        <w:rPr>
          <w:b/>
          <w:bCs/>
          <w:sz w:val="24"/>
          <w:szCs w:val="24"/>
        </w:rPr>
        <w:t xml:space="preserve"> 1 credit</w:t>
      </w:r>
    </w:p>
    <w:p w14:paraId="094A7985" w14:textId="1DA478D2" w:rsidR="0053459D" w:rsidRPr="00AC002B" w:rsidRDefault="00AC002B" w:rsidP="0053459D">
      <w:pPr>
        <w:rPr>
          <w:b/>
          <w:bCs/>
          <w:i/>
          <w:iCs/>
          <w:sz w:val="20"/>
          <w:szCs w:val="20"/>
        </w:rPr>
      </w:pPr>
      <w:r>
        <w:rPr>
          <w:b/>
          <w:bCs/>
          <w:i/>
          <w:iCs/>
          <w:sz w:val="20"/>
          <w:szCs w:val="20"/>
        </w:rPr>
        <w:t>(</w:t>
      </w:r>
      <w:r w:rsidR="0053459D" w:rsidRPr="00AC002B">
        <w:rPr>
          <w:b/>
          <w:bCs/>
          <w:i/>
          <w:iCs/>
          <w:sz w:val="20"/>
          <w:szCs w:val="20"/>
        </w:rPr>
        <w:t>Prerequisite:  Physical Education Teacher or Coach Recommendation</w:t>
      </w:r>
      <w:r>
        <w:rPr>
          <w:b/>
          <w:bCs/>
          <w:i/>
          <w:iCs/>
          <w:sz w:val="20"/>
          <w:szCs w:val="20"/>
        </w:rPr>
        <w:t>)</w:t>
      </w:r>
      <w:r w:rsidR="0053459D" w:rsidRPr="00AC002B">
        <w:rPr>
          <w:b/>
          <w:bCs/>
          <w:i/>
          <w:iCs/>
          <w:sz w:val="20"/>
          <w:szCs w:val="20"/>
        </w:rPr>
        <w:t xml:space="preserve">                </w:t>
      </w:r>
    </w:p>
    <w:p w14:paraId="0924996B" w14:textId="48346F9E" w:rsidR="0053459D" w:rsidRPr="00051158" w:rsidRDefault="0053459D" w:rsidP="00165D24">
      <w:pPr>
        <w:jc w:val="both"/>
        <w:rPr>
          <w:sz w:val="24"/>
          <w:szCs w:val="24"/>
        </w:rPr>
      </w:pPr>
      <w:r w:rsidRPr="00051158">
        <w:rPr>
          <w:sz w:val="24"/>
          <w:szCs w:val="24"/>
        </w:rPr>
        <w:t xml:space="preserve">This course focuses on intense training for athletes for the purpose of improving physical conditioning.  The athlete will participate in activities related to physical fitness testing and weight </w:t>
      </w:r>
      <w:r w:rsidR="00AC002B" w:rsidRPr="00051158">
        <w:rPr>
          <w:sz w:val="24"/>
          <w:szCs w:val="24"/>
        </w:rPr>
        <w:t>training,</w:t>
      </w:r>
      <w:r w:rsidRPr="00051158">
        <w:rPr>
          <w:sz w:val="24"/>
          <w:szCs w:val="24"/>
        </w:rPr>
        <w:t xml:space="preserve"> cardiovascular conditioning, flexibility training, diet, and nutrition.                                                                                                     </w:t>
      </w:r>
    </w:p>
    <w:p w14:paraId="5C1E56E4" w14:textId="77777777" w:rsidR="0053459D" w:rsidRPr="00051158" w:rsidRDefault="0053459D" w:rsidP="0053459D">
      <w:pPr>
        <w:rPr>
          <w:sz w:val="24"/>
          <w:szCs w:val="24"/>
        </w:rPr>
      </w:pPr>
    </w:p>
    <w:p w14:paraId="7A26CB5E" w14:textId="77777777" w:rsidR="0034323E" w:rsidRPr="00051158" w:rsidRDefault="0034323E" w:rsidP="00AB1129">
      <w:pPr>
        <w:rPr>
          <w:sz w:val="24"/>
          <w:szCs w:val="24"/>
        </w:rPr>
      </w:pPr>
    </w:p>
    <w:p w14:paraId="02A08B73" w14:textId="4641C536" w:rsidR="00AB00C4" w:rsidRDefault="000175DB" w:rsidP="00F05C75">
      <w:r w:rsidRPr="00051158">
        <w:rPr>
          <w:sz w:val="24"/>
          <w:szCs w:val="24"/>
        </w:rPr>
        <w:t xml:space="preserve">                                                     </w:t>
      </w:r>
      <w:r w:rsidR="00F05C75">
        <w:t xml:space="preserve">                                         </w:t>
      </w:r>
    </w:p>
    <w:p w14:paraId="17D892F3" w14:textId="77777777" w:rsidR="00AB00C4" w:rsidRDefault="00AB00C4" w:rsidP="00F05C75"/>
    <w:p w14:paraId="323F1BA5" w14:textId="49CE0BF1" w:rsidR="00AB00C4" w:rsidRDefault="00AB00C4" w:rsidP="00F05C75"/>
    <w:p w14:paraId="3C716B0E" w14:textId="77777777" w:rsidR="005B26CD" w:rsidRDefault="00AB00C4" w:rsidP="00F05C75">
      <w:r>
        <w:tab/>
      </w:r>
      <w:r>
        <w:tab/>
      </w:r>
      <w:r>
        <w:tab/>
      </w:r>
      <w:r>
        <w:tab/>
      </w:r>
      <w:r>
        <w:tab/>
      </w:r>
      <w:r>
        <w:tab/>
      </w:r>
    </w:p>
    <w:p w14:paraId="7D502500" w14:textId="77777777" w:rsidR="00BB66D7" w:rsidRDefault="00BB66D7" w:rsidP="00F05C75"/>
    <w:p w14:paraId="03993145" w14:textId="77777777" w:rsidR="00BB66D7" w:rsidRDefault="00BB66D7" w:rsidP="00F05C75"/>
    <w:p w14:paraId="593FE35E" w14:textId="77777777" w:rsidR="00BB66D7" w:rsidRDefault="00BB66D7" w:rsidP="00F05C75"/>
    <w:p w14:paraId="0D24B5DF" w14:textId="77777777" w:rsidR="00BB66D7" w:rsidRDefault="00BB66D7" w:rsidP="00F05C75"/>
    <w:p w14:paraId="4AE43A46" w14:textId="77777777" w:rsidR="00BB66D7" w:rsidRDefault="00BB66D7" w:rsidP="00F05C75"/>
    <w:p w14:paraId="79E1605C" w14:textId="77777777" w:rsidR="00BB66D7" w:rsidRDefault="00BB66D7" w:rsidP="00F05C75"/>
    <w:p w14:paraId="206B14D4" w14:textId="77777777" w:rsidR="00BB66D7" w:rsidRDefault="00BB66D7" w:rsidP="00F05C75"/>
    <w:p w14:paraId="021EDD40" w14:textId="77777777" w:rsidR="00BB66D7" w:rsidRDefault="00BB66D7" w:rsidP="00F05C75"/>
    <w:p w14:paraId="1890AD83" w14:textId="77777777" w:rsidR="00BB66D7" w:rsidRDefault="00BB66D7" w:rsidP="00F05C75"/>
    <w:p w14:paraId="662E6572" w14:textId="77777777" w:rsidR="00B3234C" w:rsidRDefault="00B3234C" w:rsidP="00F05C75"/>
    <w:p w14:paraId="24B570E5" w14:textId="77777777" w:rsidR="00B2121B" w:rsidRDefault="005B26CD" w:rsidP="00F05C75">
      <w:r>
        <w:tab/>
      </w:r>
      <w:r>
        <w:tab/>
      </w:r>
      <w:r>
        <w:tab/>
      </w:r>
      <w:r>
        <w:tab/>
      </w:r>
      <w:r>
        <w:tab/>
      </w:r>
      <w:r>
        <w:tab/>
      </w:r>
      <w:r w:rsidR="00AB00C4">
        <w:tab/>
      </w:r>
    </w:p>
    <w:p w14:paraId="4F590EDE" w14:textId="77777777" w:rsidR="00B2121B" w:rsidRDefault="00B2121B" w:rsidP="00F05C75"/>
    <w:p w14:paraId="68387709" w14:textId="5FB8CB38" w:rsidR="005B26CD" w:rsidRDefault="00AB00C4" w:rsidP="00B2121B">
      <w:pPr>
        <w:jc w:val="center"/>
        <w:rPr>
          <w:b/>
          <w:bCs/>
        </w:rPr>
      </w:pPr>
      <w:r w:rsidRPr="00AB00C4">
        <w:rPr>
          <w:b/>
          <w:bCs/>
        </w:rPr>
        <w:t>2</w:t>
      </w:r>
      <w:r w:rsidR="00895D84">
        <w:rPr>
          <w:b/>
          <w:bCs/>
        </w:rPr>
        <w:t>0</w:t>
      </w:r>
    </w:p>
    <w:p w14:paraId="1D0176A2" w14:textId="77777777" w:rsidR="00AC002B" w:rsidRDefault="00AC002B" w:rsidP="00F05C75">
      <w:pPr>
        <w:rPr>
          <w:b/>
          <w:bCs/>
        </w:rPr>
      </w:pPr>
    </w:p>
    <w:p w14:paraId="4198F3CC" w14:textId="77777777" w:rsidR="00B3234C" w:rsidRDefault="00B3234C" w:rsidP="002A4E69">
      <w:pPr>
        <w:jc w:val="center"/>
        <w:rPr>
          <w:rFonts w:ascii="Times New Roman,Bold" w:hAnsi="Times New Roman,Bold"/>
          <w:b/>
          <w:bCs/>
          <w:sz w:val="32"/>
          <w:szCs w:val="32"/>
          <w:u w:val="single"/>
          <w:lang w:bidi="ar-SA"/>
        </w:rPr>
      </w:pPr>
    </w:p>
    <w:p w14:paraId="1B839E9E" w14:textId="1CF6C2B9" w:rsidR="00A062D2" w:rsidRPr="00980E0F" w:rsidRDefault="00A062D2" w:rsidP="002A4E69">
      <w:pPr>
        <w:jc w:val="center"/>
        <w:rPr>
          <w:rFonts w:ascii="Times New Roman,Bold" w:hAnsi="Times New Roman,Bold"/>
          <w:b/>
          <w:bCs/>
          <w:sz w:val="32"/>
          <w:szCs w:val="32"/>
          <w:u w:val="single"/>
          <w:lang w:bidi="ar-SA"/>
        </w:rPr>
      </w:pPr>
      <w:r w:rsidRPr="00980E0F">
        <w:rPr>
          <w:rFonts w:ascii="Times New Roman,Bold" w:hAnsi="Times New Roman,Bold"/>
          <w:b/>
          <w:bCs/>
          <w:sz w:val="32"/>
          <w:szCs w:val="32"/>
          <w:u w:val="single"/>
          <w:lang w:bidi="ar-SA"/>
        </w:rPr>
        <w:t>Agricultural Education Elective Courses</w:t>
      </w:r>
    </w:p>
    <w:p w14:paraId="61B0CD6E" w14:textId="77777777" w:rsidR="00E74972" w:rsidRDefault="00E74972" w:rsidP="00F74889">
      <w:pPr>
        <w:widowControl/>
        <w:autoSpaceDE/>
        <w:autoSpaceDN/>
        <w:spacing w:after="80"/>
        <w:rPr>
          <w:rFonts w:ascii="Cambria" w:hAnsi="Cambria"/>
          <w:b/>
          <w:bCs/>
          <w:color w:val="000000"/>
          <w:sz w:val="24"/>
          <w:szCs w:val="24"/>
          <w:highlight w:val="yellow"/>
          <w:lang w:bidi="ar-SA"/>
        </w:rPr>
      </w:pPr>
    </w:p>
    <w:p w14:paraId="029EB7D0" w14:textId="22C81255" w:rsidR="00A062D2" w:rsidRDefault="00A062D2" w:rsidP="00E249EA">
      <w:pPr>
        <w:widowControl/>
        <w:autoSpaceDE/>
        <w:autoSpaceDN/>
        <w:spacing w:before="360"/>
        <w:rPr>
          <w:rFonts w:ascii="Cambria" w:hAnsi="Cambria"/>
          <w:b/>
          <w:bCs/>
          <w:color w:val="000000"/>
          <w:sz w:val="24"/>
          <w:szCs w:val="24"/>
          <w:lang w:bidi="ar-SA"/>
        </w:rPr>
      </w:pPr>
      <w:r w:rsidRPr="00A062D2">
        <w:rPr>
          <w:rFonts w:ascii="Cambria" w:hAnsi="Cambria"/>
          <w:b/>
          <w:bCs/>
          <w:color w:val="000000"/>
          <w:sz w:val="24"/>
          <w:szCs w:val="24"/>
          <w:lang w:bidi="ar-SA"/>
        </w:rPr>
        <w:t>Animal Science I</w:t>
      </w:r>
      <w:r w:rsidR="000C10C5">
        <w:rPr>
          <w:rFonts w:ascii="Cambria" w:hAnsi="Cambria"/>
          <w:b/>
          <w:bCs/>
          <w:color w:val="000000"/>
          <w:sz w:val="24"/>
          <w:szCs w:val="24"/>
          <w:lang w:bidi="ar-SA"/>
        </w:rPr>
        <w:t xml:space="preserve">                                                                            </w:t>
      </w:r>
      <w:r w:rsidR="008671A6">
        <w:rPr>
          <w:rFonts w:ascii="Cambria" w:hAnsi="Cambria"/>
          <w:b/>
          <w:bCs/>
          <w:color w:val="000000"/>
          <w:sz w:val="24"/>
          <w:szCs w:val="24"/>
          <w:lang w:bidi="ar-SA"/>
        </w:rPr>
        <w:tab/>
      </w:r>
      <w:r w:rsidR="000C10C5">
        <w:rPr>
          <w:rFonts w:ascii="Cambria" w:hAnsi="Cambria"/>
          <w:b/>
          <w:bCs/>
          <w:color w:val="000000"/>
          <w:sz w:val="24"/>
          <w:szCs w:val="24"/>
          <w:lang w:bidi="ar-SA"/>
        </w:rPr>
        <w:t xml:space="preserve">AA212X0                        </w:t>
      </w:r>
      <w:r w:rsidR="000B14F4">
        <w:rPr>
          <w:rFonts w:ascii="Cambria" w:hAnsi="Cambria"/>
          <w:b/>
          <w:bCs/>
          <w:color w:val="000000"/>
          <w:sz w:val="24"/>
          <w:szCs w:val="24"/>
          <w:lang w:bidi="ar-SA"/>
        </w:rPr>
        <w:t xml:space="preserve"> </w:t>
      </w:r>
      <w:r w:rsidR="000C10C5">
        <w:rPr>
          <w:rFonts w:ascii="Cambria" w:hAnsi="Cambria"/>
          <w:b/>
          <w:bCs/>
          <w:color w:val="000000"/>
          <w:sz w:val="24"/>
          <w:szCs w:val="24"/>
          <w:lang w:bidi="ar-SA"/>
        </w:rPr>
        <w:t xml:space="preserve">      1 credit</w:t>
      </w:r>
    </w:p>
    <w:p w14:paraId="6EFB249C" w14:textId="6CB4673C" w:rsidR="0042255A" w:rsidRPr="00A062D2" w:rsidRDefault="0042255A" w:rsidP="00E249EA">
      <w:pPr>
        <w:widowControl/>
        <w:autoSpaceDE/>
        <w:autoSpaceDN/>
        <w:jc w:val="both"/>
        <w:rPr>
          <w:sz w:val="24"/>
          <w:szCs w:val="24"/>
          <w:lang w:bidi="ar-SA"/>
        </w:rPr>
      </w:pPr>
      <w:r w:rsidRPr="00A062D2">
        <w:rPr>
          <w:rFonts w:ascii="Cambria" w:hAnsi="Cambria"/>
          <w:color w:val="000000"/>
          <w:lang w:bidi="ar-SA"/>
        </w:rPr>
        <w:t xml:space="preserve">This course focuses on the basic scientific principles and processes that </w:t>
      </w:r>
      <w:r w:rsidR="00603FE8">
        <w:rPr>
          <w:rFonts w:ascii="Cambria" w:hAnsi="Cambria"/>
          <w:color w:val="000000"/>
          <w:lang w:bidi="ar-SA"/>
        </w:rPr>
        <w:t>involve</w:t>
      </w:r>
      <w:r w:rsidRPr="00A062D2">
        <w:rPr>
          <w:rFonts w:ascii="Cambria" w:hAnsi="Cambria"/>
          <w:color w:val="000000"/>
          <w:lang w:bidi="ar-SA"/>
        </w:rPr>
        <w:t xml:space="preserve"> animal physiology, breeding, nutrition, and care in preparation for an animal science career major. Topics include animal diseases, introduction to animal science, animal nutrition, career opportunities, and animal evaluation.</w:t>
      </w:r>
    </w:p>
    <w:p w14:paraId="25D608AA" w14:textId="08C6AF84" w:rsidR="00A062D2" w:rsidRPr="00A062D2" w:rsidRDefault="00A062D2" w:rsidP="00E249EA">
      <w:pPr>
        <w:widowControl/>
        <w:autoSpaceDE/>
        <w:autoSpaceDN/>
        <w:spacing w:before="360"/>
        <w:rPr>
          <w:sz w:val="24"/>
          <w:szCs w:val="24"/>
          <w:lang w:bidi="ar-SA"/>
        </w:rPr>
      </w:pPr>
      <w:r w:rsidRPr="00CE3E98">
        <w:rPr>
          <w:rFonts w:ascii="Cambria" w:hAnsi="Cambria"/>
          <w:b/>
          <w:bCs/>
          <w:color w:val="000000"/>
          <w:sz w:val="24"/>
          <w:szCs w:val="24"/>
          <w:lang w:bidi="ar-SA"/>
        </w:rPr>
        <w:t xml:space="preserve">Animal Science II Honors - </w:t>
      </w:r>
      <w:r w:rsidR="00F92B56">
        <w:rPr>
          <w:rFonts w:ascii="Cambria" w:hAnsi="Cambria"/>
          <w:b/>
          <w:bCs/>
          <w:color w:val="000000"/>
          <w:sz w:val="24"/>
          <w:szCs w:val="24"/>
          <w:lang w:bidi="ar-SA"/>
        </w:rPr>
        <w:t>Companion</w:t>
      </w:r>
      <w:r w:rsidRPr="00CE3E98">
        <w:rPr>
          <w:rFonts w:ascii="Cambria" w:hAnsi="Cambria"/>
          <w:b/>
          <w:bCs/>
          <w:color w:val="000000"/>
          <w:sz w:val="24"/>
          <w:szCs w:val="24"/>
          <w:lang w:bidi="ar-SA"/>
        </w:rPr>
        <w:t xml:space="preserve"> Animal</w:t>
      </w:r>
      <w:r w:rsidR="000C10C5" w:rsidRPr="00CE3E98">
        <w:rPr>
          <w:rFonts w:ascii="Cambria" w:hAnsi="Cambria"/>
          <w:b/>
          <w:bCs/>
          <w:color w:val="000000"/>
          <w:sz w:val="24"/>
          <w:szCs w:val="24"/>
          <w:lang w:bidi="ar-SA"/>
        </w:rPr>
        <w:t>s</w:t>
      </w:r>
      <w:r w:rsidR="000C10C5">
        <w:rPr>
          <w:rFonts w:ascii="Cambria" w:hAnsi="Cambria"/>
          <w:b/>
          <w:bCs/>
          <w:color w:val="000000"/>
          <w:sz w:val="24"/>
          <w:szCs w:val="24"/>
          <w:lang w:bidi="ar-SA"/>
        </w:rPr>
        <w:t xml:space="preserve">                          AA235X0                             1 credit</w:t>
      </w:r>
    </w:p>
    <w:p w14:paraId="1F172E90" w14:textId="774EE992" w:rsidR="00A062D2" w:rsidRPr="00AC002B" w:rsidRDefault="00AC002B" w:rsidP="00E249EA">
      <w:pPr>
        <w:widowControl/>
        <w:autoSpaceDE/>
        <w:autoSpaceDN/>
        <w:rPr>
          <w:b/>
          <w:bCs/>
          <w:sz w:val="20"/>
          <w:szCs w:val="20"/>
          <w:lang w:bidi="ar-SA"/>
        </w:rPr>
      </w:pPr>
      <w:r>
        <w:rPr>
          <w:rFonts w:ascii="Cambria" w:hAnsi="Cambria"/>
          <w:i/>
          <w:iCs/>
          <w:color w:val="000000"/>
          <w:lang w:bidi="ar-SA"/>
        </w:rPr>
        <w:t>(</w:t>
      </w:r>
      <w:r w:rsidR="00A062D2" w:rsidRPr="00AC002B">
        <w:rPr>
          <w:rFonts w:ascii="Cambria" w:hAnsi="Cambria"/>
          <w:b/>
          <w:bCs/>
          <w:i/>
          <w:iCs/>
          <w:color w:val="000000"/>
          <w:sz w:val="20"/>
          <w:szCs w:val="20"/>
          <w:lang w:bidi="ar-SA"/>
        </w:rPr>
        <w:t>Prerequisite:  Animal Science I</w:t>
      </w:r>
      <w:r w:rsidR="00F37A86" w:rsidRPr="00AC002B">
        <w:rPr>
          <w:rFonts w:ascii="Cambria" w:hAnsi="Cambria"/>
          <w:b/>
          <w:bCs/>
          <w:i/>
          <w:iCs/>
          <w:color w:val="000000"/>
          <w:sz w:val="20"/>
          <w:szCs w:val="20"/>
          <w:lang w:bidi="ar-SA"/>
        </w:rPr>
        <w:t xml:space="preserve"> &amp; Teacher Recommendation</w:t>
      </w:r>
      <w:r>
        <w:rPr>
          <w:rFonts w:ascii="Cambria" w:hAnsi="Cambria"/>
          <w:b/>
          <w:bCs/>
          <w:i/>
          <w:iCs/>
          <w:color w:val="000000"/>
          <w:sz w:val="20"/>
          <w:szCs w:val="20"/>
          <w:lang w:bidi="ar-SA"/>
        </w:rPr>
        <w:t>)</w:t>
      </w:r>
    </w:p>
    <w:p w14:paraId="576204C1" w14:textId="56F13AA1" w:rsidR="00A062D2" w:rsidRDefault="00A062D2" w:rsidP="00E249EA">
      <w:pPr>
        <w:widowControl/>
        <w:autoSpaceDE/>
        <w:autoSpaceDN/>
        <w:rPr>
          <w:rFonts w:ascii="Cambria" w:hAnsi="Cambria"/>
          <w:color w:val="000000"/>
          <w:lang w:bidi="ar-SA"/>
        </w:rPr>
      </w:pPr>
      <w:r w:rsidRPr="00A062D2">
        <w:rPr>
          <w:rFonts w:ascii="Cambria" w:hAnsi="Cambria"/>
          <w:color w:val="000000"/>
          <w:lang w:bidi="ar-SA"/>
        </w:rPr>
        <w:t>Topics include animal waste management, animal science, economics, and decision-making, global concerns in the industry, genetics, and breeding. </w:t>
      </w:r>
      <w:r w:rsidR="000C10C5">
        <w:rPr>
          <w:rFonts w:ascii="Cambria" w:hAnsi="Cambria"/>
          <w:color w:val="000000"/>
          <w:lang w:bidi="ar-SA"/>
        </w:rPr>
        <w:t xml:space="preserve"> This course is taught more in-depth.</w:t>
      </w:r>
    </w:p>
    <w:p w14:paraId="2B00DBFA" w14:textId="276527F3" w:rsidR="00AB00C4" w:rsidRPr="004F5703" w:rsidRDefault="00AB00C4" w:rsidP="00E249EA">
      <w:pPr>
        <w:widowControl/>
        <w:autoSpaceDE/>
        <w:autoSpaceDN/>
        <w:spacing w:before="360"/>
        <w:rPr>
          <w:sz w:val="24"/>
          <w:szCs w:val="24"/>
          <w:lang w:bidi="ar-SA"/>
        </w:rPr>
      </w:pPr>
      <w:r w:rsidRPr="004F5703">
        <w:rPr>
          <w:rFonts w:ascii="Cambria" w:hAnsi="Cambria"/>
          <w:b/>
          <w:bCs/>
          <w:color w:val="000000"/>
          <w:sz w:val="24"/>
          <w:szCs w:val="24"/>
          <w:lang w:bidi="ar-SA"/>
        </w:rPr>
        <w:t xml:space="preserve">Animal Science II Honors - </w:t>
      </w:r>
      <w:r w:rsidR="00F92B56">
        <w:rPr>
          <w:rFonts w:ascii="Cambria" w:hAnsi="Cambria"/>
          <w:b/>
          <w:bCs/>
          <w:color w:val="000000"/>
          <w:sz w:val="24"/>
          <w:szCs w:val="24"/>
          <w:lang w:bidi="ar-SA"/>
        </w:rPr>
        <w:t>Food</w:t>
      </w:r>
      <w:r w:rsidRPr="004F5703">
        <w:rPr>
          <w:rFonts w:ascii="Cambria" w:hAnsi="Cambria"/>
          <w:b/>
          <w:bCs/>
          <w:color w:val="000000"/>
          <w:sz w:val="24"/>
          <w:szCs w:val="24"/>
          <w:lang w:bidi="ar-SA"/>
        </w:rPr>
        <w:t xml:space="preserve"> Animals                            </w:t>
      </w:r>
      <w:r w:rsidR="008671A6">
        <w:rPr>
          <w:rFonts w:ascii="Cambria" w:hAnsi="Cambria"/>
          <w:b/>
          <w:bCs/>
          <w:color w:val="000000"/>
          <w:sz w:val="24"/>
          <w:szCs w:val="24"/>
          <w:lang w:bidi="ar-SA"/>
        </w:rPr>
        <w:tab/>
      </w:r>
      <w:r w:rsidRPr="004F5703">
        <w:rPr>
          <w:rFonts w:ascii="Cambria" w:hAnsi="Cambria"/>
          <w:b/>
          <w:bCs/>
          <w:color w:val="000000"/>
          <w:sz w:val="24"/>
          <w:szCs w:val="24"/>
          <w:lang w:bidi="ar-SA"/>
        </w:rPr>
        <w:t>AA</w:t>
      </w:r>
      <w:r w:rsidR="004F5703" w:rsidRPr="004F5703">
        <w:rPr>
          <w:rFonts w:ascii="Cambria" w:hAnsi="Cambria"/>
          <w:b/>
          <w:bCs/>
          <w:color w:val="000000"/>
          <w:sz w:val="24"/>
          <w:szCs w:val="24"/>
          <w:lang w:bidi="ar-SA"/>
        </w:rPr>
        <w:t>225X0</w:t>
      </w:r>
      <w:r w:rsidRPr="004F5703">
        <w:rPr>
          <w:rFonts w:ascii="Cambria" w:hAnsi="Cambria"/>
          <w:b/>
          <w:bCs/>
          <w:color w:val="000000"/>
          <w:sz w:val="24"/>
          <w:szCs w:val="24"/>
          <w:lang w:bidi="ar-SA"/>
        </w:rPr>
        <w:t xml:space="preserve">                             1 credit</w:t>
      </w:r>
    </w:p>
    <w:p w14:paraId="5B03C356" w14:textId="6B4CBCD1" w:rsidR="00AB00C4" w:rsidRPr="00AC002B" w:rsidRDefault="00AC002B" w:rsidP="00E249EA">
      <w:pPr>
        <w:widowControl/>
        <w:autoSpaceDE/>
        <w:autoSpaceDN/>
        <w:rPr>
          <w:rFonts w:ascii="Cambria" w:hAnsi="Cambria"/>
          <w:b/>
          <w:bCs/>
          <w:i/>
          <w:iCs/>
          <w:color w:val="000000"/>
          <w:sz w:val="20"/>
          <w:szCs w:val="20"/>
          <w:lang w:bidi="ar-SA"/>
        </w:rPr>
      </w:pPr>
      <w:r>
        <w:rPr>
          <w:rFonts w:ascii="Cambria" w:hAnsi="Cambria"/>
          <w:b/>
          <w:bCs/>
          <w:i/>
          <w:iCs/>
          <w:color w:val="000000"/>
          <w:sz w:val="20"/>
          <w:szCs w:val="20"/>
          <w:lang w:bidi="ar-SA"/>
        </w:rPr>
        <w:t>(</w:t>
      </w:r>
      <w:r w:rsidR="00AB00C4" w:rsidRPr="00AC002B">
        <w:rPr>
          <w:rFonts w:ascii="Cambria" w:hAnsi="Cambria"/>
          <w:b/>
          <w:bCs/>
          <w:i/>
          <w:iCs/>
          <w:color w:val="000000"/>
          <w:sz w:val="20"/>
          <w:szCs w:val="20"/>
          <w:lang w:bidi="ar-SA"/>
        </w:rPr>
        <w:t>Prerequisite:  Animal Science I</w:t>
      </w:r>
      <w:r>
        <w:rPr>
          <w:rFonts w:ascii="Cambria" w:hAnsi="Cambria"/>
          <w:b/>
          <w:bCs/>
          <w:i/>
          <w:iCs/>
          <w:color w:val="000000"/>
          <w:sz w:val="20"/>
          <w:szCs w:val="20"/>
          <w:lang w:bidi="ar-SA"/>
        </w:rPr>
        <w:t>)</w:t>
      </w:r>
    </w:p>
    <w:p w14:paraId="0D943779" w14:textId="3BD0B744" w:rsidR="004F5703" w:rsidRPr="004F5703" w:rsidRDefault="004F5703" w:rsidP="00E249EA">
      <w:pPr>
        <w:widowControl/>
        <w:autoSpaceDE/>
        <w:autoSpaceDN/>
        <w:rPr>
          <w:sz w:val="24"/>
          <w:szCs w:val="24"/>
          <w:lang w:bidi="ar-SA"/>
        </w:rPr>
      </w:pPr>
      <w:r>
        <w:rPr>
          <w:rFonts w:ascii="Cambria" w:hAnsi="Cambria"/>
          <w:color w:val="000000"/>
          <w:lang w:bidi="ar-SA"/>
        </w:rPr>
        <w:t>This course includes more advanced scientific principles and communication skills and animal waste management, animal science economics, decision making, and global concerns in the industry, genetics, and breeding.  English/language arts, mathematics, and science are reinforced.</w:t>
      </w:r>
    </w:p>
    <w:p w14:paraId="665D5406" w14:textId="4CD79C7D" w:rsidR="00A062D2" w:rsidRPr="00A062D2" w:rsidRDefault="00A062D2" w:rsidP="00A062D2">
      <w:pPr>
        <w:widowControl/>
        <w:autoSpaceDE/>
        <w:autoSpaceDN/>
        <w:spacing w:before="360" w:after="80"/>
        <w:rPr>
          <w:sz w:val="24"/>
          <w:szCs w:val="24"/>
          <w:lang w:bidi="ar-SA"/>
        </w:rPr>
      </w:pPr>
      <w:r w:rsidRPr="00A062D2">
        <w:rPr>
          <w:rFonts w:ascii="Cambria" w:hAnsi="Cambria"/>
          <w:b/>
          <w:bCs/>
          <w:color w:val="000000"/>
          <w:sz w:val="24"/>
          <w:szCs w:val="24"/>
          <w:lang w:bidi="ar-SA"/>
        </w:rPr>
        <w:t>Natural Resources I</w:t>
      </w:r>
      <w:r w:rsidR="000C10C5">
        <w:rPr>
          <w:rFonts w:ascii="Cambria" w:hAnsi="Cambria"/>
          <w:b/>
          <w:bCs/>
          <w:color w:val="000000"/>
          <w:sz w:val="24"/>
          <w:szCs w:val="24"/>
          <w:lang w:bidi="ar-SA"/>
        </w:rPr>
        <w:t xml:space="preserve">                                                                          </w:t>
      </w:r>
      <w:r w:rsidR="008671A6">
        <w:rPr>
          <w:rFonts w:ascii="Cambria" w:hAnsi="Cambria"/>
          <w:b/>
          <w:bCs/>
          <w:color w:val="000000"/>
          <w:sz w:val="24"/>
          <w:szCs w:val="24"/>
          <w:lang w:bidi="ar-SA"/>
        </w:rPr>
        <w:tab/>
      </w:r>
      <w:r w:rsidR="000C10C5">
        <w:rPr>
          <w:rFonts w:ascii="Cambria" w:hAnsi="Cambria"/>
          <w:b/>
          <w:bCs/>
          <w:color w:val="000000"/>
          <w:sz w:val="24"/>
          <w:szCs w:val="24"/>
          <w:lang w:bidi="ar-SA"/>
        </w:rPr>
        <w:t>AN512X0                            1 credit</w:t>
      </w:r>
    </w:p>
    <w:p w14:paraId="5B1F03ED" w14:textId="36C31A4A" w:rsidR="00A062D2" w:rsidRDefault="00A062D2" w:rsidP="003543DC">
      <w:pPr>
        <w:widowControl/>
        <w:autoSpaceDE/>
        <w:autoSpaceDN/>
        <w:jc w:val="both"/>
        <w:rPr>
          <w:rFonts w:ascii="Cambria" w:hAnsi="Cambria"/>
          <w:color w:val="000000"/>
          <w:lang w:bidi="ar-SA"/>
        </w:rPr>
      </w:pPr>
      <w:r w:rsidRPr="00A062D2">
        <w:rPr>
          <w:rFonts w:ascii="Cambria" w:hAnsi="Cambria"/>
          <w:color w:val="000000"/>
          <w:lang w:bidi="ar-SA"/>
        </w:rPr>
        <w:t>This course studies environmental studies, which include topics of instruction in renewable and non-renewable natural resources, history of the environment, personal development, water and air quality, waste management, land use regulations, soils, meteorology, fisheries, forestry, and wildlife habitat.</w:t>
      </w:r>
    </w:p>
    <w:p w14:paraId="75D45096" w14:textId="6D24842C" w:rsidR="00AB00C4" w:rsidRDefault="00AB00C4" w:rsidP="003543DC">
      <w:pPr>
        <w:widowControl/>
        <w:autoSpaceDE/>
        <w:autoSpaceDN/>
        <w:jc w:val="both"/>
        <w:rPr>
          <w:rFonts w:ascii="Cambria" w:hAnsi="Cambria"/>
          <w:color w:val="000000"/>
          <w:lang w:bidi="ar-SA"/>
        </w:rPr>
      </w:pPr>
    </w:p>
    <w:p w14:paraId="2CEF8B97" w14:textId="069B51F6" w:rsidR="00AB00C4" w:rsidRPr="00BB66D7" w:rsidRDefault="00AB00C4" w:rsidP="003543DC">
      <w:pPr>
        <w:widowControl/>
        <w:autoSpaceDE/>
        <w:autoSpaceDN/>
        <w:jc w:val="both"/>
        <w:rPr>
          <w:rFonts w:ascii="Cambria" w:hAnsi="Cambria"/>
          <w:b/>
          <w:bCs/>
          <w:color w:val="000000"/>
          <w:sz w:val="24"/>
          <w:szCs w:val="24"/>
          <w:lang w:bidi="ar-SA"/>
        </w:rPr>
      </w:pPr>
      <w:r w:rsidRPr="00BB66D7">
        <w:rPr>
          <w:rFonts w:ascii="Cambria" w:hAnsi="Cambria"/>
          <w:b/>
          <w:bCs/>
          <w:color w:val="000000"/>
          <w:sz w:val="24"/>
          <w:szCs w:val="24"/>
          <w:lang w:bidi="ar-SA"/>
        </w:rPr>
        <w:t xml:space="preserve">Natural Resources II </w:t>
      </w:r>
      <w:r w:rsidR="001D5536" w:rsidRPr="00BB66D7">
        <w:rPr>
          <w:rFonts w:ascii="Cambria" w:hAnsi="Cambria"/>
          <w:b/>
          <w:bCs/>
          <w:color w:val="000000"/>
          <w:sz w:val="24"/>
          <w:szCs w:val="24"/>
          <w:lang w:bidi="ar-SA"/>
        </w:rPr>
        <w:t>-</w:t>
      </w:r>
      <w:r w:rsidR="00AF269E" w:rsidRPr="00BB66D7">
        <w:rPr>
          <w:rFonts w:ascii="Cambria" w:hAnsi="Cambria"/>
          <w:b/>
          <w:bCs/>
          <w:color w:val="000000"/>
          <w:sz w:val="24"/>
          <w:szCs w:val="24"/>
          <w:lang w:bidi="ar-SA"/>
        </w:rPr>
        <w:t>Honors</w:t>
      </w:r>
      <w:r w:rsidRPr="00BB66D7">
        <w:rPr>
          <w:rFonts w:ascii="Cambria" w:hAnsi="Cambria"/>
          <w:b/>
          <w:bCs/>
          <w:color w:val="000000"/>
          <w:sz w:val="24"/>
          <w:szCs w:val="24"/>
          <w:lang w:bidi="ar-SA"/>
        </w:rPr>
        <w:t xml:space="preserve">                                   </w:t>
      </w:r>
      <w:r w:rsidR="001D5536" w:rsidRPr="00BB66D7">
        <w:rPr>
          <w:rFonts w:ascii="Cambria" w:hAnsi="Cambria"/>
          <w:b/>
          <w:bCs/>
          <w:color w:val="000000"/>
          <w:sz w:val="24"/>
          <w:szCs w:val="24"/>
          <w:lang w:bidi="ar-SA"/>
        </w:rPr>
        <w:t xml:space="preserve">          </w:t>
      </w:r>
      <w:r w:rsidRPr="00BB66D7">
        <w:rPr>
          <w:rFonts w:ascii="Cambria" w:hAnsi="Cambria"/>
          <w:b/>
          <w:bCs/>
          <w:color w:val="000000"/>
          <w:sz w:val="24"/>
          <w:szCs w:val="24"/>
          <w:lang w:bidi="ar-SA"/>
        </w:rPr>
        <w:t xml:space="preserve">         </w:t>
      </w:r>
      <w:r w:rsidR="008671A6" w:rsidRPr="00BB66D7">
        <w:rPr>
          <w:rFonts w:ascii="Cambria" w:hAnsi="Cambria"/>
          <w:b/>
          <w:bCs/>
          <w:color w:val="000000"/>
          <w:sz w:val="24"/>
          <w:szCs w:val="24"/>
          <w:lang w:bidi="ar-SA"/>
        </w:rPr>
        <w:tab/>
      </w:r>
      <w:r w:rsidRPr="00BB66D7">
        <w:rPr>
          <w:rFonts w:ascii="Cambria" w:hAnsi="Cambria"/>
          <w:b/>
          <w:bCs/>
          <w:color w:val="000000"/>
          <w:sz w:val="24"/>
          <w:szCs w:val="24"/>
          <w:lang w:bidi="ar-SA"/>
        </w:rPr>
        <w:t>AN</w:t>
      </w:r>
      <w:r w:rsidR="002A4E69" w:rsidRPr="00BB66D7">
        <w:rPr>
          <w:rFonts w:ascii="Cambria" w:hAnsi="Cambria"/>
          <w:b/>
          <w:bCs/>
          <w:color w:val="000000"/>
          <w:sz w:val="24"/>
          <w:szCs w:val="24"/>
          <w:lang w:bidi="ar-SA"/>
        </w:rPr>
        <w:t>52</w:t>
      </w:r>
      <w:r w:rsidR="00464921" w:rsidRPr="00BB66D7">
        <w:rPr>
          <w:rFonts w:ascii="Cambria" w:hAnsi="Cambria"/>
          <w:b/>
          <w:bCs/>
          <w:color w:val="000000"/>
          <w:sz w:val="24"/>
          <w:szCs w:val="24"/>
          <w:lang w:bidi="ar-SA"/>
        </w:rPr>
        <w:t>5</w:t>
      </w:r>
      <w:r w:rsidR="002A4E69" w:rsidRPr="00BB66D7">
        <w:rPr>
          <w:rFonts w:ascii="Cambria" w:hAnsi="Cambria"/>
          <w:b/>
          <w:bCs/>
          <w:color w:val="000000"/>
          <w:sz w:val="24"/>
          <w:szCs w:val="24"/>
          <w:lang w:bidi="ar-SA"/>
        </w:rPr>
        <w:t>X0</w:t>
      </w:r>
      <w:r w:rsidRPr="00BB66D7">
        <w:rPr>
          <w:rFonts w:ascii="Cambria" w:hAnsi="Cambria"/>
          <w:b/>
          <w:bCs/>
          <w:color w:val="000000"/>
          <w:sz w:val="24"/>
          <w:szCs w:val="24"/>
          <w:lang w:bidi="ar-SA"/>
        </w:rPr>
        <w:t xml:space="preserve">                           1 credit</w:t>
      </w:r>
    </w:p>
    <w:p w14:paraId="75FEB101" w14:textId="386049F1" w:rsidR="002A4E69" w:rsidRPr="00AC002B" w:rsidRDefault="00AC002B" w:rsidP="003543DC">
      <w:pPr>
        <w:widowControl/>
        <w:autoSpaceDE/>
        <w:autoSpaceDN/>
        <w:jc w:val="both"/>
        <w:rPr>
          <w:rFonts w:ascii="Cambria" w:hAnsi="Cambria"/>
          <w:b/>
          <w:bCs/>
          <w:i/>
          <w:iCs/>
          <w:color w:val="000000"/>
          <w:sz w:val="20"/>
          <w:szCs w:val="20"/>
          <w:lang w:bidi="ar-SA"/>
        </w:rPr>
      </w:pPr>
      <w:r>
        <w:rPr>
          <w:rFonts w:ascii="Cambria" w:hAnsi="Cambria"/>
          <w:b/>
          <w:bCs/>
          <w:i/>
          <w:iCs/>
          <w:color w:val="000000"/>
          <w:sz w:val="20"/>
          <w:szCs w:val="20"/>
          <w:lang w:bidi="ar-SA"/>
        </w:rPr>
        <w:t>(</w:t>
      </w:r>
      <w:r w:rsidR="002A4E69" w:rsidRPr="00AC002B">
        <w:rPr>
          <w:rFonts w:ascii="Cambria" w:hAnsi="Cambria"/>
          <w:b/>
          <w:bCs/>
          <w:i/>
          <w:iCs/>
          <w:color w:val="000000"/>
          <w:sz w:val="20"/>
          <w:szCs w:val="20"/>
          <w:lang w:bidi="ar-SA"/>
        </w:rPr>
        <w:t>Prerequisite:  Natural Resources I</w:t>
      </w:r>
      <w:r w:rsidR="00F37A86" w:rsidRPr="00AC002B">
        <w:rPr>
          <w:rFonts w:ascii="Cambria" w:hAnsi="Cambria"/>
          <w:b/>
          <w:bCs/>
          <w:i/>
          <w:iCs/>
          <w:color w:val="000000"/>
          <w:sz w:val="20"/>
          <w:szCs w:val="20"/>
          <w:lang w:bidi="ar-SA"/>
        </w:rPr>
        <w:t xml:space="preserve"> &amp; Teacher Recommendation</w:t>
      </w:r>
      <w:r>
        <w:rPr>
          <w:rFonts w:ascii="Cambria" w:hAnsi="Cambria"/>
          <w:b/>
          <w:bCs/>
          <w:i/>
          <w:iCs/>
          <w:color w:val="000000"/>
          <w:sz w:val="20"/>
          <w:szCs w:val="20"/>
          <w:lang w:bidi="ar-SA"/>
        </w:rPr>
        <w:t>)</w:t>
      </w:r>
    </w:p>
    <w:p w14:paraId="3D0930D2" w14:textId="3CE339CE" w:rsidR="002A4E69" w:rsidRPr="002A4E69" w:rsidRDefault="002A4E69" w:rsidP="003543DC">
      <w:pPr>
        <w:widowControl/>
        <w:autoSpaceDE/>
        <w:autoSpaceDN/>
        <w:jc w:val="both"/>
        <w:rPr>
          <w:i/>
          <w:iCs/>
          <w:lang w:bidi="ar-SA"/>
        </w:rPr>
      </w:pPr>
      <w:r w:rsidRPr="00BB66D7">
        <w:rPr>
          <w:rFonts w:ascii="Cambria" w:hAnsi="Cambria"/>
          <w:color w:val="000000"/>
          <w:lang w:bidi="ar-SA"/>
        </w:rPr>
        <w:t>This course covers instruction in best management practices and skills in methods of environmental monitoring and conservation, air and water regulations, sampling methodologies, prescribing conservation techniques, and wildlife and forestry management</w:t>
      </w:r>
      <w:r w:rsidRPr="00BB66D7">
        <w:rPr>
          <w:rFonts w:ascii="Cambria" w:hAnsi="Cambria"/>
          <w:i/>
          <w:iCs/>
          <w:color w:val="000000"/>
          <w:lang w:bidi="ar-SA"/>
        </w:rPr>
        <w:t>.</w:t>
      </w:r>
    </w:p>
    <w:p w14:paraId="35F7623D" w14:textId="0FA40916" w:rsidR="0042255A" w:rsidRDefault="0042255A" w:rsidP="0042255A">
      <w:pPr>
        <w:pStyle w:val="NormalWeb"/>
        <w:spacing w:before="360" w:beforeAutospacing="0" w:after="80" w:afterAutospacing="0"/>
      </w:pPr>
      <w:r>
        <w:rPr>
          <w:rFonts w:ascii="Cambria" w:hAnsi="Cambria"/>
          <w:b/>
          <w:bCs/>
          <w:color w:val="000000"/>
        </w:rPr>
        <w:t>Horticulture I</w:t>
      </w:r>
      <w:r w:rsidR="000C10C5">
        <w:rPr>
          <w:rFonts w:ascii="Cambria" w:hAnsi="Cambria"/>
          <w:b/>
          <w:bCs/>
          <w:color w:val="000000"/>
        </w:rPr>
        <w:t xml:space="preserve">                                                                                      </w:t>
      </w:r>
      <w:r w:rsidR="008671A6">
        <w:rPr>
          <w:rFonts w:ascii="Cambria" w:hAnsi="Cambria"/>
          <w:b/>
          <w:bCs/>
          <w:color w:val="000000"/>
        </w:rPr>
        <w:tab/>
      </w:r>
      <w:r w:rsidR="000C10C5">
        <w:rPr>
          <w:rFonts w:ascii="Cambria" w:hAnsi="Cambria"/>
          <w:b/>
          <w:bCs/>
          <w:color w:val="000000"/>
        </w:rPr>
        <w:t>AP412X0                            1 credit</w:t>
      </w:r>
    </w:p>
    <w:p w14:paraId="53182EEB" w14:textId="0DF47DB3" w:rsidR="0042255A" w:rsidRDefault="0042255A" w:rsidP="003543DC">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t xml:space="preserve">This course provides instruction </w:t>
      </w:r>
      <w:r w:rsidR="00AC002B">
        <w:rPr>
          <w:rFonts w:ascii="Cambria" w:hAnsi="Cambria"/>
          <w:color w:val="000000"/>
          <w:sz w:val="22"/>
          <w:szCs w:val="22"/>
        </w:rPr>
        <w:t>in</w:t>
      </w:r>
      <w:r>
        <w:rPr>
          <w:rFonts w:ascii="Cambria" w:hAnsi="Cambria"/>
          <w:color w:val="000000"/>
          <w:sz w:val="22"/>
          <w:szCs w:val="22"/>
        </w:rPr>
        <w:t xml:space="preserve"> the broad field of horticulture with emphasis on the scientific and technical knowledge for a career in horticulture. Topics in this course include plant growth and development, plant nutrition, media selection, basic plant identification, pest</w:t>
      </w:r>
      <w:r w:rsidR="003543DC">
        <w:t xml:space="preserve"> </w:t>
      </w:r>
      <w:r>
        <w:rPr>
          <w:rFonts w:ascii="Cambria" w:hAnsi="Cambria"/>
          <w:color w:val="000000"/>
          <w:sz w:val="22"/>
          <w:szCs w:val="22"/>
        </w:rPr>
        <w:t>management, chemical disposal, customer relations, career opportunities, and leadership development.</w:t>
      </w:r>
    </w:p>
    <w:p w14:paraId="3E74A451" w14:textId="1BD085BA" w:rsidR="0034323E" w:rsidRDefault="0034323E" w:rsidP="003543DC">
      <w:pPr>
        <w:pStyle w:val="NormalWeb"/>
        <w:spacing w:before="0" w:beforeAutospacing="0" w:after="0" w:afterAutospacing="0"/>
        <w:jc w:val="both"/>
        <w:rPr>
          <w:rFonts w:ascii="Cambria" w:hAnsi="Cambria"/>
          <w:color w:val="000000"/>
          <w:sz w:val="22"/>
          <w:szCs w:val="22"/>
        </w:rPr>
      </w:pPr>
    </w:p>
    <w:p w14:paraId="6611346E" w14:textId="22FD45BE" w:rsidR="00E45BDB" w:rsidRPr="00BB66D7" w:rsidRDefault="0034323E" w:rsidP="003543DC">
      <w:pPr>
        <w:pStyle w:val="NormalWeb"/>
        <w:spacing w:before="0" w:beforeAutospacing="0" w:after="0" w:afterAutospacing="0"/>
        <w:jc w:val="both"/>
        <w:rPr>
          <w:b/>
          <w:bCs/>
        </w:rPr>
      </w:pPr>
      <w:r w:rsidRPr="00BB66D7">
        <w:rPr>
          <w:rFonts w:ascii="Cambria" w:hAnsi="Cambria"/>
          <w:b/>
          <w:bCs/>
          <w:color w:val="000000"/>
          <w:sz w:val="22"/>
          <w:szCs w:val="22"/>
        </w:rPr>
        <w:t>Horticulture II</w:t>
      </w:r>
      <w:r w:rsidR="00E45BDB" w:rsidRPr="00BB66D7">
        <w:t xml:space="preserve">  </w:t>
      </w:r>
      <w:r w:rsidR="001D5536" w:rsidRPr="00BB66D7">
        <w:rPr>
          <w:b/>
          <w:bCs/>
        </w:rPr>
        <w:t>Honors</w:t>
      </w:r>
      <w:r w:rsidR="00E45BDB" w:rsidRPr="00BB66D7">
        <w:t xml:space="preserve">                                                       </w:t>
      </w:r>
      <w:r w:rsidR="001D5536" w:rsidRPr="00BB66D7">
        <w:t xml:space="preserve">    </w:t>
      </w:r>
      <w:r w:rsidR="00E45BDB" w:rsidRPr="00BB66D7">
        <w:t xml:space="preserve">  </w:t>
      </w:r>
      <w:r w:rsidR="008671A6" w:rsidRPr="00BB66D7">
        <w:tab/>
      </w:r>
      <w:r w:rsidR="00E45BDB" w:rsidRPr="00BB66D7">
        <w:rPr>
          <w:b/>
          <w:bCs/>
        </w:rPr>
        <w:t>AP42</w:t>
      </w:r>
      <w:r w:rsidR="001D5536" w:rsidRPr="00BB66D7">
        <w:rPr>
          <w:b/>
          <w:bCs/>
        </w:rPr>
        <w:t>5</w:t>
      </w:r>
      <w:r w:rsidR="00E45BDB" w:rsidRPr="00BB66D7">
        <w:rPr>
          <w:b/>
          <w:bCs/>
        </w:rPr>
        <w:t xml:space="preserve">X0 </w:t>
      </w:r>
      <w:r w:rsidR="00E45BDB" w:rsidRPr="00BB66D7">
        <w:t xml:space="preserve">                     </w:t>
      </w:r>
      <w:r w:rsidR="000B14F4" w:rsidRPr="00BB66D7">
        <w:t xml:space="preserve">    </w:t>
      </w:r>
      <w:r w:rsidR="00E45BDB" w:rsidRPr="00BB66D7">
        <w:t xml:space="preserve"> </w:t>
      </w:r>
      <w:r w:rsidR="00E45BDB" w:rsidRPr="00BB66D7">
        <w:rPr>
          <w:b/>
          <w:bCs/>
        </w:rPr>
        <w:t>1 credit</w:t>
      </w:r>
    </w:p>
    <w:p w14:paraId="50067398" w14:textId="0C885198" w:rsidR="00E45BDB" w:rsidRPr="00AC002B" w:rsidRDefault="00AC002B" w:rsidP="003543DC">
      <w:pPr>
        <w:pStyle w:val="NormalWeb"/>
        <w:spacing w:before="0" w:beforeAutospacing="0" w:after="0" w:afterAutospacing="0"/>
        <w:jc w:val="both"/>
        <w:rPr>
          <w:rFonts w:asciiTheme="majorHAnsi" w:hAnsiTheme="majorHAnsi"/>
          <w:b/>
          <w:bCs/>
          <w:i/>
          <w:iCs/>
          <w:sz w:val="20"/>
          <w:szCs w:val="20"/>
        </w:rPr>
      </w:pPr>
      <w:r>
        <w:rPr>
          <w:rFonts w:asciiTheme="majorHAnsi" w:hAnsiTheme="majorHAnsi"/>
          <w:b/>
          <w:bCs/>
          <w:i/>
          <w:iCs/>
          <w:sz w:val="20"/>
          <w:szCs w:val="20"/>
        </w:rPr>
        <w:t>(</w:t>
      </w:r>
      <w:r w:rsidR="00E45BDB" w:rsidRPr="00AC002B">
        <w:rPr>
          <w:rFonts w:asciiTheme="majorHAnsi" w:hAnsiTheme="majorHAnsi"/>
          <w:b/>
          <w:bCs/>
          <w:i/>
          <w:iCs/>
          <w:sz w:val="20"/>
          <w:szCs w:val="20"/>
        </w:rPr>
        <w:t xml:space="preserve">Prerequisite: Horticulture I </w:t>
      </w:r>
      <w:r w:rsidR="00F37A86" w:rsidRPr="00AC002B">
        <w:rPr>
          <w:rFonts w:asciiTheme="majorHAnsi" w:hAnsiTheme="majorHAnsi"/>
          <w:b/>
          <w:bCs/>
          <w:i/>
          <w:iCs/>
          <w:sz w:val="20"/>
          <w:szCs w:val="20"/>
        </w:rPr>
        <w:t>&amp; Teacher Recommendation</w:t>
      </w:r>
      <w:r>
        <w:rPr>
          <w:rFonts w:asciiTheme="majorHAnsi" w:hAnsiTheme="majorHAnsi"/>
          <w:b/>
          <w:bCs/>
          <w:i/>
          <w:iCs/>
          <w:sz w:val="20"/>
          <w:szCs w:val="20"/>
        </w:rPr>
        <w:t>)</w:t>
      </w:r>
    </w:p>
    <w:p w14:paraId="29A7034B" w14:textId="75F195A3" w:rsidR="0034323E" w:rsidRPr="005C7870" w:rsidRDefault="00E45BDB" w:rsidP="003543DC">
      <w:pPr>
        <w:pStyle w:val="NormalWeb"/>
        <w:spacing w:before="0" w:beforeAutospacing="0" w:after="0" w:afterAutospacing="0"/>
        <w:jc w:val="both"/>
        <w:rPr>
          <w:rFonts w:asciiTheme="majorHAnsi" w:hAnsiTheme="majorHAnsi"/>
          <w:b/>
          <w:bCs/>
          <w:color w:val="000000"/>
          <w:sz w:val="22"/>
          <w:szCs w:val="22"/>
        </w:rPr>
      </w:pPr>
      <w:r w:rsidRPr="00BB66D7">
        <w:rPr>
          <w:rFonts w:asciiTheme="majorHAnsi" w:hAnsiTheme="majorHAnsi"/>
          <w:sz w:val="22"/>
          <w:szCs w:val="22"/>
        </w:rPr>
        <w:t>This course covers instruction that expands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turf grass management, and personal development. English/language arts, mathematics, and science are reinforced.</w:t>
      </w:r>
    </w:p>
    <w:p w14:paraId="5E0CB676" w14:textId="3F52CFDB" w:rsidR="00610EC6" w:rsidRDefault="00AB00C4" w:rsidP="003543DC">
      <w:pPr>
        <w:pStyle w:val="NormalWeb"/>
        <w:spacing w:before="0" w:beforeAutospacing="0" w:after="0" w:afterAutospacing="0"/>
        <w:jc w:val="both"/>
        <w:rPr>
          <w:b/>
          <w:bCs/>
        </w:rPr>
      </w:pPr>
      <w:r>
        <w:rPr>
          <w:b/>
          <w:bCs/>
        </w:rPr>
        <w:tab/>
      </w:r>
      <w:r>
        <w:rPr>
          <w:b/>
          <w:bCs/>
        </w:rPr>
        <w:tab/>
      </w:r>
      <w:r>
        <w:rPr>
          <w:b/>
          <w:bCs/>
        </w:rPr>
        <w:tab/>
      </w:r>
      <w:r>
        <w:rPr>
          <w:b/>
          <w:bCs/>
        </w:rPr>
        <w:tab/>
      </w:r>
      <w:r>
        <w:rPr>
          <w:b/>
          <w:bCs/>
        </w:rPr>
        <w:tab/>
      </w:r>
      <w:r>
        <w:rPr>
          <w:b/>
          <w:bCs/>
        </w:rPr>
        <w:tab/>
      </w:r>
      <w:r>
        <w:rPr>
          <w:b/>
          <w:bCs/>
        </w:rPr>
        <w:tab/>
      </w:r>
    </w:p>
    <w:p w14:paraId="66FCCE96" w14:textId="0B8E3C05" w:rsidR="00981D8E" w:rsidRDefault="00981D8E" w:rsidP="003543DC">
      <w:pPr>
        <w:pStyle w:val="NormalWeb"/>
        <w:spacing w:before="0" w:beforeAutospacing="0" w:after="0" w:afterAutospacing="0"/>
        <w:jc w:val="both"/>
        <w:rPr>
          <w:b/>
          <w:bCs/>
        </w:rPr>
      </w:pPr>
    </w:p>
    <w:p w14:paraId="6AA13207" w14:textId="450928CF" w:rsidR="00981D8E" w:rsidRDefault="00981D8E" w:rsidP="003543DC">
      <w:pPr>
        <w:pStyle w:val="NormalWeb"/>
        <w:spacing w:before="0" w:beforeAutospacing="0" w:after="0" w:afterAutospacing="0"/>
        <w:jc w:val="both"/>
        <w:rPr>
          <w:b/>
          <w:bCs/>
        </w:rPr>
      </w:pPr>
    </w:p>
    <w:p w14:paraId="0B6F671E" w14:textId="4BD39C2D" w:rsidR="00981D8E" w:rsidRDefault="00981D8E" w:rsidP="003543DC">
      <w:pPr>
        <w:pStyle w:val="NormalWeb"/>
        <w:spacing w:before="0" w:beforeAutospacing="0" w:after="0" w:afterAutospacing="0"/>
        <w:jc w:val="both"/>
        <w:rPr>
          <w:b/>
          <w:bCs/>
        </w:rPr>
      </w:pPr>
    </w:p>
    <w:p w14:paraId="1C8EEF30" w14:textId="77777777" w:rsidR="001425E9" w:rsidRDefault="001425E9" w:rsidP="003543DC">
      <w:pPr>
        <w:pStyle w:val="NormalWeb"/>
        <w:spacing w:before="0" w:beforeAutospacing="0" w:after="0" w:afterAutospacing="0"/>
        <w:jc w:val="both"/>
        <w:rPr>
          <w:b/>
          <w:bCs/>
        </w:rPr>
      </w:pPr>
    </w:p>
    <w:p w14:paraId="254A8942" w14:textId="77777777" w:rsidR="00E249EA" w:rsidRDefault="00E249EA" w:rsidP="00610EC6">
      <w:pPr>
        <w:pStyle w:val="NormalWeb"/>
        <w:spacing w:before="0" w:beforeAutospacing="0" w:after="0" w:afterAutospacing="0"/>
        <w:ind w:left="4320" w:firstLine="720"/>
        <w:jc w:val="both"/>
        <w:rPr>
          <w:b/>
          <w:bCs/>
        </w:rPr>
      </w:pPr>
    </w:p>
    <w:p w14:paraId="221F9F6D" w14:textId="5594F172" w:rsidR="00FA4057" w:rsidRPr="007159A8" w:rsidRDefault="00AB00C4" w:rsidP="00610EC6">
      <w:pPr>
        <w:pStyle w:val="NormalWeb"/>
        <w:spacing w:before="0" w:beforeAutospacing="0" w:after="0" w:afterAutospacing="0"/>
        <w:ind w:left="4320" w:firstLine="720"/>
        <w:jc w:val="both"/>
        <w:rPr>
          <w:b/>
          <w:bCs/>
          <w:sz w:val="22"/>
          <w:szCs w:val="22"/>
        </w:rPr>
      </w:pPr>
      <w:r w:rsidRPr="007159A8">
        <w:rPr>
          <w:b/>
          <w:bCs/>
          <w:sz w:val="22"/>
          <w:szCs w:val="22"/>
        </w:rPr>
        <w:t>2</w:t>
      </w:r>
      <w:r w:rsidR="00895D84" w:rsidRPr="007159A8">
        <w:rPr>
          <w:b/>
          <w:bCs/>
          <w:sz w:val="22"/>
          <w:szCs w:val="22"/>
        </w:rPr>
        <w:t>1</w:t>
      </w:r>
    </w:p>
    <w:p w14:paraId="5467C051" w14:textId="77777777" w:rsidR="003C4721" w:rsidRDefault="003C4721" w:rsidP="00C426A0">
      <w:pPr>
        <w:pStyle w:val="NormalWeb"/>
        <w:spacing w:before="0" w:beforeAutospacing="0" w:after="0" w:afterAutospacing="0"/>
        <w:jc w:val="center"/>
        <w:rPr>
          <w:rFonts w:ascii="Cambria" w:hAnsi="Cambria"/>
          <w:b/>
          <w:bCs/>
          <w:color w:val="000000"/>
          <w:sz w:val="32"/>
          <w:szCs w:val="32"/>
          <w:u w:val="single"/>
        </w:rPr>
      </w:pPr>
    </w:p>
    <w:p w14:paraId="321C981D" w14:textId="455120E5" w:rsidR="00C426A0" w:rsidRPr="00980E0F" w:rsidRDefault="0034323E" w:rsidP="00C426A0">
      <w:pPr>
        <w:pStyle w:val="NormalWeb"/>
        <w:spacing w:before="0" w:beforeAutospacing="0" w:after="0" w:afterAutospacing="0"/>
        <w:jc w:val="center"/>
        <w:rPr>
          <w:rFonts w:ascii="Cambria" w:hAnsi="Cambria"/>
          <w:b/>
          <w:bCs/>
          <w:color w:val="000000"/>
          <w:sz w:val="32"/>
          <w:szCs w:val="32"/>
          <w:u w:val="single"/>
        </w:rPr>
      </w:pPr>
      <w:r w:rsidRPr="00980E0F">
        <w:rPr>
          <w:rFonts w:ascii="Cambria" w:hAnsi="Cambria"/>
          <w:b/>
          <w:bCs/>
          <w:color w:val="000000"/>
          <w:sz w:val="32"/>
          <w:szCs w:val="32"/>
          <w:u w:val="single"/>
        </w:rPr>
        <w:t>B</w:t>
      </w:r>
      <w:r w:rsidR="00C426A0" w:rsidRPr="00980E0F">
        <w:rPr>
          <w:rFonts w:ascii="Cambria" w:hAnsi="Cambria"/>
          <w:b/>
          <w:bCs/>
          <w:color w:val="000000"/>
          <w:sz w:val="32"/>
          <w:szCs w:val="32"/>
          <w:u w:val="single"/>
        </w:rPr>
        <w:t>usiness &amp; Marketing Elective Courses</w:t>
      </w:r>
    </w:p>
    <w:p w14:paraId="06B94843" w14:textId="612EF4BD" w:rsidR="00CB1F33" w:rsidRPr="00D82F4E" w:rsidRDefault="00CB1F33" w:rsidP="00D82F4E">
      <w:pPr>
        <w:pStyle w:val="NormalWeb"/>
        <w:spacing w:before="0" w:beforeAutospacing="0" w:after="0" w:afterAutospacing="0"/>
        <w:jc w:val="center"/>
        <w:rPr>
          <w:rFonts w:ascii="Cambria" w:hAnsi="Cambria"/>
          <w:color w:val="000000"/>
          <w:sz w:val="20"/>
          <w:szCs w:val="20"/>
        </w:rPr>
      </w:pPr>
    </w:p>
    <w:p w14:paraId="7F82640F" w14:textId="2996A565" w:rsidR="00C426A0" w:rsidRPr="00543F5F" w:rsidRDefault="00C426A0" w:rsidP="00C426A0">
      <w:pPr>
        <w:pStyle w:val="NormalWeb"/>
        <w:spacing w:before="0" w:beforeAutospacing="0" w:after="0" w:afterAutospacing="0"/>
        <w:rPr>
          <w:rFonts w:asciiTheme="majorHAnsi" w:hAnsiTheme="majorHAnsi"/>
          <w:b/>
          <w:bCs/>
        </w:rPr>
      </w:pPr>
      <w:r w:rsidRPr="00320F21">
        <w:rPr>
          <w:rFonts w:ascii="Cambria" w:hAnsi="Cambria"/>
          <w:b/>
          <w:bCs/>
          <w:color w:val="000000"/>
        </w:rPr>
        <w:t>Sports &amp; Entertainment Marketing I</w:t>
      </w:r>
      <w:r w:rsidR="000C10C5">
        <w:rPr>
          <w:rFonts w:ascii="Cambria" w:hAnsi="Cambria"/>
          <w:b/>
          <w:bCs/>
          <w:color w:val="000000"/>
        </w:rPr>
        <w:t xml:space="preserve">                                      </w:t>
      </w:r>
      <w:r w:rsidR="008671A6">
        <w:rPr>
          <w:rFonts w:ascii="Cambria" w:hAnsi="Cambria"/>
          <w:b/>
          <w:bCs/>
          <w:color w:val="000000"/>
        </w:rPr>
        <w:tab/>
      </w:r>
      <w:r w:rsidR="000C10C5">
        <w:rPr>
          <w:rFonts w:ascii="Cambria" w:hAnsi="Cambria"/>
          <w:b/>
          <w:bCs/>
          <w:color w:val="000000"/>
        </w:rPr>
        <w:t>MH312X0                             1 credit</w:t>
      </w:r>
    </w:p>
    <w:p w14:paraId="2DC01C20" w14:textId="77777777" w:rsidR="00C426A0" w:rsidRPr="00F92B56" w:rsidRDefault="00C426A0" w:rsidP="003543DC">
      <w:pPr>
        <w:pStyle w:val="NormalWeb"/>
        <w:spacing w:before="0" w:beforeAutospacing="0" w:after="0" w:afterAutospacing="0"/>
        <w:jc w:val="both"/>
        <w:rPr>
          <w:sz w:val="22"/>
          <w:szCs w:val="22"/>
        </w:rPr>
      </w:pPr>
      <w:r w:rsidRPr="00F92B56">
        <w:rPr>
          <w:color w:val="000000"/>
          <w:sz w:val="22"/>
          <w:szCs w:val="22"/>
        </w:rPr>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w:t>
      </w:r>
    </w:p>
    <w:p w14:paraId="3E03D224" w14:textId="65CFC15B" w:rsidR="00C426A0" w:rsidRPr="00BB66D7" w:rsidRDefault="00C426A0" w:rsidP="00F92B56">
      <w:pPr>
        <w:pStyle w:val="NormalWeb"/>
        <w:spacing w:before="360" w:beforeAutospacing="0" w:after="0" w:afterAutospacing="0"/>
      </w:pPr>
      <w:r w:rsidRPr="00966EE8">
        <w:rPr>
          <w:rFonts w:ascii="Cambria" w:hAnsi="Cambria"/>
          <w:b/>
          <w:bCs/>
          <w:color w:val="000000"/>
        </w:rPr>
        <w:t>Sports &amp; Entertainment Marketing II Honors</w:t>
      </w:r>
      <w:r w:rsidR="000C10C5" w:rsidRPr="00966EE8">
        <w:rPr>
          <w:rFonts w:ascii="Cambria" w:hAnsi="Cambria"/>
          <w:b/>
          <w:bCs/>
          <w:color w:val="000000"/>
        </w:rPr>
        <w:t xml:space="preserve">                     </w:t>
      </w:r>
      <w:r w:rsidR="008671A6" w:rsidRPr="00966EE8">
        <w:rPr>
          <w:rFonts w:ascii="Cambria" w:hAnsi="Cambria"/>
          <w:b/>
          <w:bCs/>
          <w:color w:val="000000"/>
        </w:rPr>
        <w:tab/>
      </w:r>
      <w:r w:rsidR="000C10C5" w:rsidRPr="00966EE8">
        <w:rPr>
          <w:rFonts w:ascii="Cambria" w:hAnsi="Cambria"/>
          <w:b/>
          <w:bCs/>
          <w:color w:val="000000"/>
        </w:rPr>
        <w:t>MH325X0                            1 credit</w:t>
      </w:r>
    </w:p>
    <w:p w14:paraId="51927A49" w14:textId="24CD6B68" w:rsidR="00C426A0" w:rsidRPr="00AC002B" w:rsidRDefault="00AC002B" w:rsidP="00F92B56">
      <w:pPr>
        <w:pStyle w:val="NormalWeb"/>
        <w:spacing w:before="0" w:beforeAutospacing="0" w:after="0" w:afterAutospacing="0"/>
        <w:rPr>
          <w:b/>
          <w:bCs/>
          <w:i/>
          <w:iCs/>
        </w:rPr>
      </w:pPr>
      <w:r>
        <w:rPr>
          <w:rFonts w:ascii="Calibri" w:hAnsi="Calibri" w:cs="Calibri"/>
          <w:b/>
          <w:bCs/>
          <w:i/>
          <w:iCs/>
          <w:color w:val="000000"/>
          <w:sz w:val="22"/>
          <w:szCs w:val="22"/>
        </w:rPr>
        <w:t>(</w:t>
      </w:r>
      <w:r w:rsidR="00C426A0" w:rsidRPr="00AC002B">
        <w:rPr>
          <w:rFonts w:ascii="Calibri" w:hAnsi="Calibri" w:cs="Calibri"/>
          <w:b/>
          <w:bCs/>
          <w:i/>
          <w:iCs/>
          <w:color w:val="000000"/>
          <w:sz w:val="22"/>
          <w:szCs w:val="22"/>
        </w:rPr>
        <w:t>Prerequisite: MH31 Sports &amp; Entertainment Marketing I</w:t>
      </w:r>
      <w:r w:rsidR="00F37A86" w:rsidRPr="00AC002B">
        <w:rPr>
          <w:rFonts w:ascii="Calibri" w:hAnsi="Calibri" w:cs="Calibri"/>
          <w:b/>
          <w:bCs/>
          <w:i/>
          <w:iCs/>
          <w:color w:val="000000"/>
          <w:sz w:val="22"/>
          <w:szCs w:val="22"/>
        </w:rPr>
        <w:t xml:space="preserve"> &amp; Teacher Recommendation</w:t>
      </w:r>
      <w:r>
        <w:rPr>
          <w:rFonts w:ascii="Calibri" w:hAnsi="Calibri" w:cs="Calibri"/>
          <w:b/>
          <w:bCs/>
          <w:i/>
          <w:iCs/>
          <w:color w:val="000000"/>
          <w:sz w:val="22"/>
          <w:szCs w:val="22"/>
        </w:rPr>
        <w:t>)</w:t>
      </w:r>
    </w:p>
    <w:p w14:paraId="3883200F" w14:textId="17D033AC" w:rsidR="002D1332" w:rsidRPr="00F92B56" w:rsidRDefault="002D1332" w:rsidP="00F92B56">
      <w:pPr>
        <w:pStyle w:val="NormalWeb"/>
        <w:spacing w:before="0" w:beforeAutospacing="0" w:after="0" w:afterAutospacing="0"/>
        <w:jc w:val="both"/>
        <w:rPr>
          <w:rFonts w:asciiTheme="majorHAnsi" w:hAnsiTheme="majorHAnsi"/>
          <w:b/>
          <w:bCs/>
          <w:sz w:val="22"/>
          <w:szCs w:val="22"/>
        </w:rPr>
      </w:pPr>
      <w:r w:rsidRPr="00F92B56">
        <w:rPr>
          <w:sz w:val="22"/>
          <w:szCs w:val="22"/>
        </w:rPr>
        <w:t xml:space="preserve">In this course, students acquire an understanding of selling, promotion, and market planning of sports, entertainment, and event marketing. Emphasis is on business management, career development, client relations, contracts, ethics, event management, facilities management, legal issues, and sponsorships. English/language arts, mathematics and </w:t>
      </w:r>
      <w:r w:rsidR="006A2A37" w:rsidRPr="00F92B56">
        <w:rPr>
          <w:sz w:val="22"/>
          <w:szCs w:val="22"/>
        </w:rPr>
        <w:t>s</w:t>
      </w:r>
      <w:r w:rsidRPr="00F92B56">
        <w:rPr>
          <w:sz w:val="22"/>
          <w:szCs w:val="22"/>
        </w:rPr>
        <w:t xml:space="preserve">ocial studies are reinforced. </w:t>
      </w:r>
    </w:p>
    <w:p w14:paraId="5192A35C" w14:textId="0191EC19" w:rsidR="00C426A0" w:rsidRPr="00FF10AF" w:rsidRDefault="00C426A0" w:rsidP="0042255A">
      <w:pPr>
        <w:pStyle w:val="NormalWeb"/>
        <w:spacing w:before="0" w:beforeAutospacing="0" w:after="0" w:afterAutospacing="0"/>
        <w:rPr>
          <w:rFonts w:asciiTheme="majorHAnsi" w:hAnsiTheme="majorHAnsi"/>
          <w:sz w:val="20"/>
          <w:szCs w:val="20"/>
        </w:rPr>
      </w:pPr>
    </w:p>
    <w:p w14:paraId="561B2F3B" w14:textId="401B2E15" w:rsidR="00C426A0" w:rsidRDefault="00C426A0" w:rsidP="0042255A">
      <w:pPr>
        <w:pStyle w:val="NormalWeb"/>
        <w:spacing w:before="0" w:beforeAutospacing="0" w:after="0" w:afterAutospacing="0"/>
        <w:rPr>
          <w:rFonts w:asciiTheme="majorHAnsi" w:hAnsiTheme="majorHAnsi"/>
          <w:b/>
          <w:bCs/>
        </w:rPr>
      </w:pPr>
      <w:r w:rsidRPr="007E2A98">
        <w:rPr>
          <w:rFonts w:asciiTheme="majorHAnsi" w:hAnsiTheme="majorHAnsi"/>
          <w:b/>
          <w:bCs/>
        </w:rPr>
        <w:t>Business Law</w:t>
      </w:r>
      <w:r w:rsidR="000C10C5">
        <w:rPr>
          <w:rFonts w:asciiTheme="majorHAnsi" w:hAnsiTheme="majorHAnsi"/>
          <w:b/>
          <w:bCs/>
        </w:rPr>
        <w:t xml:space="preserve">                                                                                    </w:t>
      </w:r>
      <w:r w:rsidR="008671A6">
        <w:rPr>
          <w:rFonts w:asciiTheme="majorHAnsi" w:hAnsiTheme="majorHAnsi"/>
          <w:b/>
          <w:bCs/>
        </w:rPr>
        <w:tab/>
      </w:r>
      <w:r w:rsidR="000C10C5">
        <w:rPr>
          <w:rFonts w:asciiTheme="majorHAnsi" w:hAnsiTheme="majorHAnsi"/>
          <w:b/>
          <w:bCs/>
        </w:rPr>
        <w:t xml:space="preserve"> BB302X0                          </w:t>
      </w:r>
      <w:r w:rsidR="003C4721">
        <w:rPr>
          <w:rFonts w:asciiTheme="majorHAnsi" w:hAnsiTheme="majorHAnsi"/>
          <w:b/>
          <w:bCs/>
        </w:rPr>
        <w:t xml:space="preserve"> </w:t>
      </w:r>
      <w:r w:rsidR="000C10C5">
        <w:rPr>
          <w:rFonts w:asciiTheme="majorHAnsi" w:hAnsiTheme="majorHAnsi"/>
          <w:b/>
          <w:bCs/>
        </w:rPr>
        <w:t xml:space="preserve">  1 credit</w:t>
      </w:r>
    </w:p>
    <w:p w14:paraId="01317F41" w14:textId="504EF73F" w:rsidR="002D1332" w:rsidRPr="00F92B56" w:rsidRDefault="002D1332" w:rsidP="003543DC">
      <w:pPr>
        <w:pStyle w:val="NormalWeb"/>
        <w:spacing w:before="0" w:beforeAutospacing="0" w:after="0" w:afterAutospacing="0"/>
        <w:jc w:val="both"/>
        <w:rPr>
          <w:sz w:val="22"/>
          <w:szCs w:val="22"/>
        </w:rPr>
      </w:pPr>
      <w:r w:rsidRPr="00F92B56">
        <w:rPr>
          <w:sz w:val="22"/>
          <w:szCs w:val="22"/>
        </w:rPr>
        <w:t>This course is designed to acquaint students with the basic legal principles common to all aspects of business and personal law. Business topics include contract law, business ownership including intellectual property, financial law, and national and international laws. Personal topics include marriage and divorce law, purchasing appropriate insurance, renting and owning real estate, employment law, and consumer protection laws. Social studies and English language arts are reinforced.</w:t>
      </w:r>
    </w:p>
    <w:p w14:paraId="3FED61CA" w14:textId="75685F41" w:rsidR="00243588" w:rsidRPr="002D0F9E" w:rsidRDefault="00113353" w:rsidP="00243588">
      <w:pPr>
        <w:spacing w:before="181"/>
        <w:ind w:left="-720" w:right="475"/>
        <w:rPr>
          <w:sz w:val="24"/>
          <w:szCs w:val="24"/>
        </w:rPr>
      </w:pPr>
      <w:r w:rsidRPr="00113353">
        <w:rPr>
          <w:rFonts w:asciiTheme="majorHAnsi" w:hAnsiTheme="majorHAnsi"/>
          <w:b/>
          <w:bCs/>
          <w:sz w:val="32"/>
          <w:szCs w:val="32"/>
          <w:lang w:bidi="ar-SA"/>
        </w:rPr>
        <w:t xml:space="preserve">  </w:t>
      </w:r>
      <w:r w:rsidR="00243588">
        <w:rPr>
          <w:sz w:val="28"/>
          <w:szCs w:val="28"/>
        </w:rPr>
        <w:t xml:space="preserve">         </w:t>
      </w:r>
      <w:r w:rsidR="00243588" w:rsidRPr="002D0F9E">
        <w:rPr>
          <w:b/>
          <w:bCs/>
          <w:sz w:val="24"/>
          <w:szCs w:val="24"/>
        </w:rPr>
        <w:t xml:space="preserve">Hospitality and Tourism </w:t>
      </w:r>
      <w:r w:rsidR="00243588">
        <w:rPr>
          <w:sz w:val="24"/>
          <w:szCs w:val="24"/>
        </w:rPr>
        <w:t xml:space="preserve">                                                                </w:t>
      </w:r>
      <w:r w:rsidR="003C4721">
        <w:rPr>
          <w:b/>
          <w:bCs/>
          <w:sz w:val="24"/>
          <w:szCs w:val="24"/>
        </w:rPr>
        <w:t>FH315X0</w:t>
      </w:r>
      <w:r w:rsidR="00243588">
        <w:rPr>
          <w:b/>
          <w:bCs/>
          <w:sz w:val="24"/>
          <w:szCs w:val="24"/>
        </w:rPr>
        <w:t xml:space="preserve">              </w:t>
      </w:r>
      <w:r w:rsidR="003C4721">
        <w:rPr>
          <w:b/>
          <w:bCs/>
          <w:sz w:val="24"/>
          <w:szCs w:val="24"/>
        </w:rPr>
        <w:t xml:space="preserve">  </w:t>
      </w:r>
      <w:r w:rsidR="00243588">
        <w:rPr>
          <w:b/>
          <w:bCs/>
          <w:sz w:val="24"/>
          <w:szCs w:val="24"/>
        </w:rPr>
        <w:t xml:space="preserve">            1 credit</w:t>
      </w:r>
    </w:p>
    <w:p w14:paraId="10CD69B6" w14:textId="478A9F1D" w:rsidR="00243588" w:rsidRPr="00AC002B" w:rsidRDefault="00243588" w:rsidP="00243588">
      <w:pPr>
        <w:ind w:left="-720" w:right="475"/>
        <w:jc w:val="both"/>
        <w:rPr>
          <w:b/>
          <w:bCs/>
          <w:i/>
          <w:iCs/>
          <w:sz w:val="20"/>
          <w:szCs w:val="20"/>
        </w:rPr>
      </w:pPr>
      <w:r>
        <w:t xml:space="preserve">              </w:t>
      </w:r>
      <w:r w:rsidR="00AC002B">
        <w:t>(</w:t>
      </w:r>
      <w:r w:rsidRPr="00AC002B">
        <w:rPr>
          <w:b/>
          <w:bCs/>
          <w:i/>
          <w:iCs/>
          <w:sz w:val="20"/>
          <w:szCs w:val="20"/>
        </w:rPr>
        <w:t>Prerequisite: Marketing or Principles of Business &amp; Finance or Sports and Entertainment Marketing I</w:t>
      </w:r>
      <w:r w:rsidR="00AC002B">
        <w:rPr>
          <w:b/>
          <w:bCs/>
          <w:i/>
          <w:iCs/>
          <w:sz w:val="20"/>
          <w:szCs w:val="20"/>
        </w:rPr>
        <w:t>)</w:t>
      </w:r>
      <w:r w:rsidRPr="00AC002B">
        <w:rPr>
          <w:b/>
          <w:bCs/>
          <w:i/>
          <w:iCs/>
          <w:sz w:val="20"/>
          <w:szCs w:val="20"/>
        </w:rPr>
        <w:t xml:space="preserve"> </w:t>
      </w:r>
    </w:p>
    <w:p w14:paraId="2CFC0EFF" w14:textId="77777777" w:rsidR="001425E9" w:rsidRPr="00F92B56" w:rsidRDefault="00243588" w:rsidP="00243588">
      <w:pPr>
        <w:ind w:left="-720" w:right="475"/>
        <w:jc w:val="both"/>
      </w:pPr>
      <w:r w:rsidRPr="00F92B56">
        <w:t xml:space="preserve">              Students acquire understanding of the economic impact and marketing strategies for hospitality and </w:t>
      </w:r>
    </w:p>
    <w:p w14:paraId="27264B24" w14:textId="77777777" w:rsidR="001425E9" w:rsidRPr="00F92B56" w:rsidRDefault="001425E9" w:rsidP="001425E9">
      <w:pPr>
        <w:ind w:left="-720" w:right="475"/>
        <w:jc w:val="both"/>
      </w:pPr>
      <w:r w:rsidRPr="00F92B56">
        <w:t xml:space="preserve">              </w:t>
      </w:r>
      <w:r w:rsidR="00243588" w:rsidRPr="00F92B56">
        <w:t xml:space="preserve">tourism </w:t>
      </w:r>
      <w:r w:rsidRPr="00F92B56">
        <w:t>destinations.</w:t>
      </w:r>
      <w:r w:rsidR="00243588" w:rsidRPr="00F92B56">
        <w:t xml:space="preserve"> Emphasis is on destination complexity, customer relations, economics, legal and</w:t>
      </w:r>
      <w:r w:rsidRPr="00F92B56">
        <w:t xml:space="preserve">   </w:t>
      </w:r>
    </w:p>
    <w:p w14:paraId="3FD84576" w14:textId="77777777" w:rsidR="001425E9" w:rsidRPr="00F92B56" w:rsidRDefault="001425E9" w:rsidP="001425E9">
      <w:pPr>
        <w:ind w:left="-720" w:right="475"/>
        <w:jc w:val="both"/>
      </w:pPr>
      <w:r w:rsidRPr="00F92B56">
        <w:t xml:space="preserve">             </w:t>
      </w:r>
      <w:r w:rsidR="00243588" w:rsidRPr="00F92B56">
        <w:t xml:space="preserve"> ethical</w:t>
      </w:r>
      <w:r w:rsidRPr="00F92B56">
        <w:t xml:space="preserve"> r</w:t>
      </w:r>
      <w:r w:rsidR="00243588" w:rsidRPr="00F92B56">
        <w:t xml:space="preserve">esponsibilities, safety and security, and tourism promotion.  English/language arts, mathematics, </w:t>
      </w:r>
    </w:p>
    <w:p w14:paraId="1CCEF6A8" w14:textId="270BFC38" w:rsidR="00243588" w:rsidRPr="00F92B56" w:rsidRDefault="001425E9" w:rsidP="001425E9">
      <w:pPr>
        <w:ind w:left="-720" w:right="475"/>
        <w:jc w:val="both"/>
      </w:pPr>
      <w:r w:rsidRPr="00F92B56">
        <w:t xml:space="preserve">              </w:t>
      </w:r>
      <w:r w:rsidR="00243588" w:rsidRPr="00F92B56">
        <w:t>s</w:t>
      </w:r>
      <w:r w:rsidRPr="00F92B56">
        <w:t>ocial s</w:t>
      </w:r>
      <w:r w:rsidR="00243588" w:rsidRPr="00F92B56">
        <w:t xml:space="preserve">tudies, and technology are reinforced. </w:t>
      </w:r>
    </w:p>
    <w:p w14:paraId="1415A8EB" w14:textId="77777777" w:rsidR="00F92B56" w:rsidRPr="00FF10AF" w:rsidRDefault="00F92B56" w:rsidP="001425E9">
      <w:pPr>
        <w:ind w:left="-720" w:right="475"/>
        <w:jc w:val="both"/>
        <w:rPr>
          <w:sz w:val="20"/>
          <w:szCs w:val="20"/>
        </w:rPr>
      </w:pPr>
    </w:p>
    <w:p w14:paraId="6B677D5E" w14:textId="59C300C5" w:rsidR="00F92B56" w:rsidRDefault="00F92B56" w:rsidP="00F92B56">
      <w:pPr>
        <w:ind w:left="-720" w:right="475"/>
        <w:jc w:val="both"/>
        <w:rPr>
          <w:b/>
          <w:bCs/>
          <w:sz w:val="24"/>
          <w:szCs w:val="24"/>
        </w:rPr>
      </w:pPr>
      <w:r>
        <w:rPr>
          <w:sz w:val="24"/>
          <w:szCs w:val="24"/>
        </w:rPr>
        <w:t xml:space="preserve">            </w:t>
      </w:r>
      <w:bookmarkStart w:id="16" w:name="_Hlk159341721"/>
      <w:r>
        <w:rPr>
          <w:b/>
          <w:bCs/>
          <w:sz w:val="24"/>
          <w:szCs w:val="24"/>
        </w:rPr>
        <w:t>Career Management</w:t>
      </w:r>
      <w:bookmarkEnd w:id="16"/>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C4520XO</w:t>
      </w:r>
      <w:r>
        <w:rPr>
          <w:b/>
          <w:bCs/>
          <w:sz w:val="24"/>
          <w:szCs w:val="24"/>
        </w:rPr>
        <w:tab/>
        <w:t xml:space="preserve">                      1 credit</w:t>
      </w:r>
    </w:p>
    <w:p w14:paraId="7C4174DC" w14:textId="34FD480A" w:rsidR="00F92B56" w:rsidRDefault="00F92B56" w:rsidP="00F92B56">
      <w:pPr>
        <w:widowControl/>
        <w:autoSpaceDE/>
        <w:autoSpaceDN/>
      </w:pPr>
      <w:r w:rsidRPr="00F92B56">
        <w:t xml:space="preserve">This course gives students a competitive advantage through valuable leadership, career development, career  management, essential employability skills, and communication skills.  Students will discover their personal  learning style, develop their speaking skills, and build team management skills.  </w:t>
      </w:r>
    </w:p>
    <w:p w14:paraId="5EF2AF2D" w14:textId="77777777" w:rsidR="0098702E" w:rsidRDefault="0098702E" w:rsidP="00F92B56">
      <w:pPr>
        <w:widowControl/>
        <w:autoSpaceDE/>
        <w:autoSpaceDN/>
      </w:pPr>
    </w:p>
    <w:p w14:paraId="224FC44F" w14:textId="77777777" w:rsidR="0098702E" w:rsidRDefault="0098702E" w:rsidP="00F92B56">
      <w:pPr>
        <w:widowControl/>
        <w:autoSpaceDE/>
        <w:autoSpaceDN/>
      </w:pPr>
    </w:p>
    <w:p w14:paraId="5EA0CF9E" w14:textId="3CD0D56F" w:rsidR="0098702E" w:rsidRPr="00980E0F" w:rsidRDefault="0098702E" w:rsidP="0098702E">
      <w:pPr>
        <w:pStyle w:val="NormalWeb"/>
        <w:spacing w:before="0" w:beforeAutospacing="0" w:after="0" w:afterAutospacing="0"/>
        <w:jc w:val="center"/>
        <w:rPr>
          <w:rFonts w:ascii="Cambria" w:hAnsi="Cambria"/>
          <w:b/>
          <w:bCs/>
          <w:color w:val="000000"/>
          <w:sz w:val="32"/>
          <w:szCs w:val="32"/>
          <w:u w:val="single"/>
        </w:rPr>
      </w:pPr>
      <w:r>
        <w:rPr>
          <w:rFonts w:ascii="Cambria" w:hAnsi="Cambria"/>
          <w:b/>
          <w:bCs/>
          <w:color w:val="000000"/>
          <w:sz w:val="32"/>
          <w:szCs w:val="32"/>
          <w:u w:val="single"/>
        </w:rPr>
        <w:t>Family &amp; Consumer Science</w:t>
      </w:r>
      <w:r w:rsidRPr="00980E0F">
        <w:rPr>
          <w:rFonts w:ascii="Cambria" w:hAnsi="Cambria"/>
          <w:b/>
          <w:bCs/>
          <w:color w:val="000000"/>
          <w:sz w:val="32"/>
          <w:szCs w:val="32"/>
          <w:u w:val="single"/>
        </w:rPr>
        <w:t xml:space="preserve"> Elective Courses</w:t>
      </w:r>
    </w:p>
    <w:p w14:paraId="2C7D4018" w14:textId="77777777" w:rsidR="0098702E" w:rsidRDefault="0098702E" w:rsidP="0098702E">
      <w:pPr>
        <w:widowControl/>
        <w:autoSpaceDE/>
        <w:autoSpaceDN/>
        <w:jc w:val="center"/>
      </w:pPr>
    </w:p>
    <w:p w14:paraId="02FBBF09" w14:textId="77777777" w:rsidR="0098702E" w:rsidRDefault="0098702E" w:rsidP="00F92B56">
      <w:pPr>
        <w:widowControl/>
        <w:autoSpaceDE/>
        <w:autoSpaceDN/>
      </w:pPr>
    </w:p>
    <w:p w14:paraId="3BC00CA7" w14:textId="77777777" w:rsidR="0098702E" w:rsidRDefault="0098702E" w:rsidP="00F92B56">
      <w:pPr>
        <w:widowControl/>
        <w:autoSpaceDE/>
        <w:autoSpaceDN/>
      </w:pPr>
    </w:p>
    <w:p w14:paraId="3F86F503" w14:textId="5194FB15" w:rsidR="0098702E" w:rsidRDefault="0098702E" w:rsidP="00F92B56">
      <w:pPr>
        <w:widowControl/>
        <w:autoSpaceDE/>
        <w:autoSpaceDN/>
      </w:pPr>
      <w:r>
        <w:rPr>
          <w:b/>
          <w:bCs/>
          <w:sz w:val="24"/>
          <w:szCs w:val="24"/>
        </w:rPr>
        <w:t>Counseling &amp; Mental Health I</w:t>
      </w:r>
      <w:r>
        <w:t xml:space="preserve"> </w:t>
      </w:r>
      <w:r>
        <w:tab/>
      </w:r>
      <w:r>
        <w:tab/>
      </w:r>
      <w:r>
        <w:tab/>
      </w:r>
      <w:r>
        <w:tab/>
      </w:r>
      <w:r>
        <w:tab/>
      </w:r>
      <w:r w:rsidR="00BC6551">
        <w:rPr>
          <w:b/>
          <w:bCs/>
          <w:sz w:val="24"/>
          <w:szCs w:val="24"/>
        </w:rPr>
        <w:t>FC132XO</w:t>
      </w:r>
      <w:r>
        <w:rPr>
          <w:b/>
          <w:bCs/>
          <w:sz w:val="24"/>
          <w:szCs w:val="24"/>
        </w:rPr>
        <w:tab/>
        <w:t xml:space="preserve">                      1 credit</w:t>
      </w:r>
      <w:r>
        <w:t xml:space="preserve"> </w:t>
      </w:r>
    </w:p>
    <w:p w14:paraId="3E9CCF54" w14:textId="6E5893DD" w:rsidR="0098702E" w:rsidRPr="00F92B56" w:rsidRDefault="0098702E" w:rsidP="00F92B56">
      <w:pPr>
        <w:widowControl/>
        <w:autoSpaceDE/>
        <w:autoSpaceDN/>
      </w:pPr>
      <w:r>
        <w:t>This course is designed to introduce students to the counseling and mental health field through understanding how to create healthy, respectful, and caring relationships across the life span. Emphasis is placed on understanding mental health, family and friend dynamics, effective communication, and healthy intrapersonal and interpersonal relationships. English/language arts, social studies, and technology are reinforced.</w:t>
      </w:r>
    </w:p>
    <w:p w14:paraId="45262480" w14:textId="3268D88E" w:rsidR="003C4721" w:rsidRDefault="00FF10AF" w:rsidP="0098702E">
      <w:pPr>
        <w:widowControl/>
        <w:autoSpaceDE/>
        <w:autoSpaceDN/>
        <w:spacing w:after="100" w:afterAutospacing="1"/>
        <w:outlineLvl w:val="1"/>
      </w:pPr>
      <w:r>
        <w:t xml:space="preserve">                                                                                       </w:t>
      </w:r>
    </w:p>
    <w:p w14:paraId="053C9540" w14:textId="77777777" w:rsidR="003C4721" w:rsidRDefault="003C4721" w:rsidP="003C4721">
      <w:pPr>
        <w:widowControl/>
        <w:autoSpaceDE/>
        <w:autoSpaceDN/>
        <w:spacing w:after="100" w:afterAutospacing="1"/>
        <w:ind w:left="4320" w:firstLine="720"/>
        <w:outlineLvl w:val="1"/>
      </w:pPr>
    </w:p>
    <w:p w14:paraId="4073EB67" w14:textId="77777777" w:rsidR="003C4721" w:rsidRDefault="003C4721" w:rsidP="003C4721">
      <w:pPr>
        <w:widowControl/>
        <w:autoSpaceDE/>
        <w:autoSpaceDN/>
        <w:spacing w:after="100" w:afterAutospacing="1"/>
        <w:ind w:left="4320" w:firstLine="720"/>
        <w:outlineLvl w:val="1"/>
      </w:pPr>
    </w:p>
    <w:p w14:paraId="291AEA0A" w14:textId="77777777" w:rsidR="003C4721" w:rsidRDefault="003C4721" w:rsidP="003C4721">
      <w:pPr>
        <w:widowControl/>
        <w:autoSpaceDE/>
        <w:autoSpaceDN/>
        <w:spacing w:after="100" w:afterAutospacing="1"/>
        <w:ind w:left="4320" w:firstLine="720"/>
        <w:outlineLvl w:val="1"/>
      </w:pPr>
    </w:p>
    <w:p w14:paraId="4A32D0DB" w14:textId="77777777" w:rsidR="003C4721" w:rsidRDefault="003C4721" w:rsidP="003C4721">
      <w:pPr>
        <w:widowControl/>
        <w:autoSpaceDE/>
        <w:autoSpaceDN/>
        <w:spacing w:after="100" w:afterAutospacing="1"/>
        <w:ind w:left="4320" w:firstLine="720"/>
        <w:outlineLvl w:val="1"/>
      </w:pPr>
    </w:p>
    <w:p w14:paraId="70F484C7" w14:textId="1A8333E8" w:rsidR="00F05C75" w:rsidRDefault="00FF10AF" w:rsidP="003C4721">
      <w:pPr>
        <w:widowControl/>
        <w:autoSpaceDE/>
        <w:autoSpaceDN/>
        <w:spacing w:after="100" w:afterAutospacing="1"/>
        <w:ind w:left="4320" w:firstLine="720"/>
        <w:outlineLvl w:val="1"/>
        <w:rPr>
          <w:b/>
          <w:bCs/>
          <w:sz w:val="24"/>
          <w:szCs w:val="24"/>
        </w:rPr>
      </w:pPr>
      <w:r>
        <w:t xml:space="preserve">  </w:t>
      </w:r>
      <w:r w:rsidRPr="00FF10AF">
        <w:rPr>
          <w:b/>
          <w:bCs/>
          <w:sz w:val="24"/>
          <w:szCs w:val="24"/>
        </w:rPr>
        <w:t>2</w:t>
      </w:r>
      <w:r w:rsidR="00041AE7">
        <w:rPr>
          <w:b/>
          <w:bCs/>
          <w:sz w:val="24"/>
          <w:szCs w:val="24"/>
        </w:rPr>
        <w:t>2</w:t>
      </w:r>
    </w:p>
    <w:p w14:paraId="04779492" w14:textId="034AA94A" w:rsidR="00CE7BD4" w:rsidRPr="001247D0" w:rsidRDefault="00CE7BD4" w:rsidP="00AA2453">
      <w:pPr>
        <w:spacing w:line="299" w:lineRule="exact"/>
        <w:jc w:val="center"/>
        <w:rPr>
          <w:rFonts w:asciiTheme="majorHAnsi" w:eastAsia="Calibri" w:hAnsiTheme="majorHAnsi" w:cs="Calibri"/>
          <w:b/>
          <w:sz w:val="32"/>
          <w:szCs w:val="32"/>
        </w:rPr>
      </w:pPr>
      <w:r w:rsidRPr="001247D0">
        <w:rPr>
          <w:rFonts w:asciiTheme="majorHAnsi" w:eastAsia="Calibri" w:hAnsiTheme="majorHAnsi" w:cs="Calibri"/>
          <w:b/>
          <w:color w:val="232323"/>
          <w:sz w:val="32"/>
          <w:szCs w:val="32"/>
        </w:rPr>
        <w:lastRenderedPageBreak/>
        <w:t>Dual Enrollment/ Career and College Promise</w:t>
      </w:r>
      <w:r w:rsidR="001247D0">
        <w:rPr>
          <w:rFonts w:asciiTheme="majorHAnsi" w:eastAsia="Calibri" w:hAnsiTheme="majorHAnsi" w:cs="Calibri"/>
          <w:b/>
          <w:color w:val="232323"/>
          <w:sz w:val="32"/>
          <w:szCs w:val="32"/>
        </w:rPr>
        <w:t xml:space="preserve">  (WCC courses)</w:t>
      </w:r>
    </w:p>
    <w:p w14:paraId="75AF16A4" w14:textId="77777777" w:rsidR="001247D0" w:rsidRDefault="001247D0" w:rsidP="00CE7BD4">
      <w:pPr>
        <w:spacing w:before="4" w:line="228" w:lineRule="auto"/>
        <w:ind w:left="148" w:right="138" w:firstLine="7"/>
        <w:jc w:val="both"/>
        <w:rPr>
          <w:rFonts w:asciiTheme="majorHAnsi" w:eastAsia="Calibri" w:hAnsiTheme="majorHAnsi" w:cs="Calibri"/>
          <w:color w:val="232323"/>
          <w:w w:val="95"/>
          <w:sz w:val="24"/>
          <w:szCs w:val="24"/>
        </w:rPr>
      </w:pPr>
    </w:p>
    <w:p w14:paraId="7A8B46E7" w14:textId="7ED63F74" w:rsidR="00CE7BD4" w:rsidRPr="001247D0" w:rsidRDefault="00CE7BD4" w:rsidP="00CE7BD4">
      <w:pPr>
        <w:spacing w:before="4" w:line="228" w:lineRule="auto"/>
        <w:ind w:left="148" w:right="138" w:firstLine="7"/>
        <w:jc w:val="both"/>
        <w:rPr>
          <w:rFonts w:asciiTheme="majorHAnsi" w:eastAsia="Calibri" w:hAnsiTheme="majorHAnsi" w:cs="Calibri"/>
          <w:b/>
          <w:i/>
          <w:sz w:val="24"/>
          <w:szCs w:val="24"/>
        </w:rPr>
      </w:pPr>
      <w:r w:rsidRPr="001247D0">
        <w:rPr>
          <w:rFonts w:asciiTheme="majorHAnsi" w:eastAsia="Calibri" w:hAnsiTheme="majorHAnsi" w:cs="Calibri"/>
          <w:color w:val="232323"/>
          <w:w w:val="95"/>
          <w:sz w:val="24"/>
          <w:szCs w:val="24"/>
        </w:rPr>
        <w:t>Career</w:t>
      </w:r>
      <w:r w:rsidRPr="001247D0">
        <w:rPr>
          <w:rFonts w:asciiTheme="majorHAnsi" w:eastAsia="Calibri" w:hAnsiTheme="majorHAnsi" w:cs="Calibri"/>
          <w:color w:val="232323"/>
          <w:spacing w:val="-1"/>
          <w:w w:val="95"/>
          <w:sz w:val="24"/>
          <w:szCs w:val="24"/>
        </w:rPr>
        <w:t xml:space="preserve"> </w:t>
      </w:r>
      <w:r w:rsidRPr="001247D0">
        <w:rPr>
          <w:rFonts w:asciiTheme="majorHAnsi" w:eastAsia="Calibri" w:hAnsiTheme="majorHAnsi" w:cs="Calibri"/>
          <w:color w:val="232323"/>
          <w:w w:val="95"/>
          <w:sz w:val="24"/>
          <w:szCs w:val="24"/>
        </w:rPr>
        <w:t>&amp;</w:t>
      </w:r>
      <w:r w:rsidRPr="001247D0">
        <w:rPr>
          <w:rFonts w:asciiTheme="majorHAnsi" w:eastAsia="Calibri" w:hAnsiTheme="majorHAnsi" w:cs="Calibri"/>
          <w:color w:val="232323"/>
          <w:spacing w:val="-19"/>
          <w:w w:val="95"/>
          <w:sz w:val="24"/>
          <w:szCs w:val="24"/>
        </w:rPr>
        <w:t xml:space="preserve"> </w:t>
      </w:r>
      <w:r w:rsidRPr="001247D0">
        <w:rPr>
          <w:rFonts w:asciiTheme="majorHAnsi" w:eastAsia="Calibri" w:hAnsiTheme="majorHAnsi" w:cs="Calibri"/>
          <w:color w:val="232323"/>
          <w:w w:val="95"/>
          <w:sz w:val="24"/>
          <w:szCs w:val="24"/>
        </w:rPr>
        <w:t>College</w:t>
      </w:r>
      <w:r w:rsidRPr="001247D0">
        <w:rPr>
          <w:rFonts w:asciiTheme="majorHAnsi" w:eastAsia="Calibri" w:hAnsiTheme="majorHAnsi" w:cs="Calibri"/>
          <w:color w:val="232323"/>
          <w:spacing w:val="-10"/>
          <w:w w:val="95"/>
          <w:sz w:val="24"/>
          <w:szCs w:val="24"/>
        </w:rPr>
        <w:t xml:space="preserve"> </w:t>
      </w:r>
      <w:r w:rsidRPr="001247D0">
        <w:rPr>
          <w:rFonts w:asciiTheme="majorHAnsi" w:eastAsia="Calibri" w:hAnsiTheme="majorHAnsi" w:cs="Calibri"/>
          <w:color w:val="232323"/>
          <w:w w:val="95"/>
          <w:sz w:val="24"/>
          <w:szCs w:val="24"/>
        </w:rPr>
        <w:t>Promise</w:t>
      </w:r>
      <w:r w:rsidRPr="001247D0">
        <w:rPr>
          <w:rFonts w:asciiTheme="majorHAnsi" w:eastAsia="Calibri" w:hAnsiTheme="majorHAnsi" w:cs="Calibri"/>
          <w:color w:val="232323"/>
          <w:spacing w:val="-4"/>
          <w:w w:val="95"/>
          <w:sz w:val="24"/>
          <w:szCs w:val="24"/>
        </w:rPr>
        <w:t xml:space="preserve"> </w:t>
      </w:r>
      <w:r w:rsidRPr="001247D0">
        <w:rPr>
          <w:rFonts w:asciiTheme="majorHAnsi" w:eastAsia="Calibri" w:hAnsiTheme="majorHAnsi" w:cs="Calibri"/>
          <w:color w:val="232323"/>
          <w:w w:val="95"/>
          <w:sz w:val="24"/>
          <w:szCs w:val="24"/>
        </w:rPr>
        <w:t>(CCP)</w:t>
      </w:r>
      <w:r w:rsidRPr="001247D0">
        <w:rPr>
          <w:rFonts w:asciiTheme="majorHAnsi" w:eastAsia="Calibri" w:hAnsiTheme="majorHAnsi" w:cs="Calibri"/>
          <w:color w:val="232323"/>
          <w:spacing w:val="-15"/>
          <w:w w:val="95"/>
          <w:sz w:val="24"/>
          <w:szCs w:val="24"/>
        </w:rPr>
        <w:t xml:space="preserve"> </w:t>
      </w:r>
      <w:r w:rsidRPr="001247D0">
        <w:rPr>
          <w:rFonts w:asciiTheme="majorHAnsi" w:eastAsia="Calibri" w:hAnsiTheme="majorHAnsi" w:cs="Calibri"/>
          <w:color w:val="232323"/>
          <w:w w:val="95"/>
          <w:sz w:val="24"/>
          <w:szCs w:val="24"/>
        </w:rPr>
        <w:t>is</w:t>
      </w:r>
      <w:r w:rsidRPr="001247D0">
        <w:rPr>
          <w:rFonts w:asciiTheme="majorHAnsi" w:eastAsia="Calibri" w:hAnsiTheme="majorHAnsi" w:cs="Calibri"/>
          <w:color w:val="232323"/>
          <w:spacing w:val="-22"/>
          <w:w w:val="95"/>
          <w:sz w:val="24"/>
          <w:szCs w:val="24"/>
        </w:rPr>
        <w:t xml:space="preserve"> </w:t>
      </w:r>
      <w:r w:rsidRPr="001247D0">
        <w:rPr>
          <w:rFonts w:asciiTheme="majorHAnsi" w:eastAsia="Calibri" w:hAnsiTheme="majorHAnsi" w:cs="Calibri"/>
          <w:color w:val="232323"/>
          <w:w w:val="95"/>
          <w:sz w:val="24"/>
          <w:szCs w:val="24"/>
        </w:rPr>
        <w:t>North</w:t>
      </w:r>
      <w:r w:rsidRPr="001247D0">
        <w:rPr>
          <w:rFonts w:asciiTheme="majorHAnsi" w:eastAsia="Calibri" w:hAnsiTheme="majorHAnsi" w:cs="Calibri"/>
          <w:color w:val="232323"/>
          <w:spacing w:val="-16"/>
          <w:w w:val="95"/>
          <w:sz w:val="24"/>
          <w:szCs w:val="24"/>
        </w:rPr>
        <w:t xml:space="preserve"> </w:t>
      </w:r>
      <w:r w:rsidRPr="001247D0">
        <w:rPr>
          <w:rFonts w:asciiTheme="majorHAnsi" w:eastAsia="Calibri" w:hAnsiTheme="majorHAnsi" w:cs="Calibri"/>
          <w:color w:val="232323"/>
          <w:w w:val="95"/>
          <w:sz w:val="24"/>
          <w:szCs w:val="24"/>
        </w:rPr>
        <w:t>Carolina’s</w:t>
      </w:r>
      <w:r w:rsidRPr="001247D0">
        <w:rPr>
          <w:rFonts w:asciiTheme="majorHAnsi" w:eastAsia="Calibri" w:hAnsiTheme="majorHAnsi" w:cs="Calibri"/>
          <w:color w:val="232323"/>
          <w:spacing w:val="-8"/>
          <w:w w:val="95"/>
          <w:sz w:val="24"/>
          <w:szCs w:val="24"/>
        </w:rPr>
        <w:t xml:space="preserve"> </w:t>
      </w:r>
      <w:r w:rsidRPr="001247D0">
        <w:rPr>
          <w:rFonts w:asciiTheme="majorHAnsi" w:eastAsia="Calibri" w:hAnsiTheme="majorHAnsi" w:cs="Calibri"/>
          <w:color w:val="232323"/>
          <w:w w:val="95"/>
          <w:sz w:val="24"/>
          <w:szCs w:val="24"/>
        </w:rPr>
        <w:t>tuition-free</w:t>
      </w:r>
      <w:r w:rsidRPr="001247D0">
        <w:rPr>
          <w:rFonts w:asciiTheme="majorHAnsi" w:eastAsia="Calibri" w:hAnsiTheme="majorHAnsi" w:cs="Calibri"/>
          <w:color w:val="232323"/>
          <w:spacing w:val="2"/>
          <w:w w:val="95"/>
          <w:sz w:val="24"/>
          <w:szCs w:val="24"/>
        </w:rPr>
        <w:t xml:space="preserve"> </w:t>
      </w:r>
      <w:r w:rsidRPr="001247D0">
        <w:rPr>
          <w:rFonts w:asciiTheme="majorHAnsi" w:eastAsia="Calibri" w:hAnsiTheme="majorHAnsi" w:cs="Calibri"/>
          <w:color w:val="232323"/>
          <w:w w:val="95"/>
          <w:sz w:val="24"/>
          <w:szCs w:val="24"/>
        </w:rPr>
        <w:t>dual</w:t>
      </w:r>
      <w:r w:rsidRPr="001247D0">
        <w:rPr>
          <w:rFonts w:asciiTheme="majorHAnsi" w:eastAsia="Calibri" w:hAnsiTheme="majorHAnsi" w:cs="Calibri"/>
          <w:color w:val="232323"/>
          <w:spacing w:val="-14"/>
          <w:w w:val="95"/>
          <w:sz w:val="24"/>
          <w:szCs w:val="24"/>
        </w:rPr>
        <w:t xml:space="preserve"> </w:t>
      </w:r>
      <w:r w:rsidRPr="001247D0">
        <w:rPr>
          <w:rFonts w:asciiTheme="majorHAnsi" w:eastAsia="Calibri" w:hAnsiTheme="majorHAnsi" w:cs="Calibri"/>
          <w:color w:val="232323"/>
          <w:w w:val="95"/>
          <w:sz w:val="24"/>
          <w:szCs w:val="24"/>
        </w:rPr>
        <w:t>enrollment</w:t>
      </w:r>
      <w:r w:rsidRPr="001247D0">
        <w:rPr>
          <w:rFonts w:asciiTheme="majorHAnsi" w:eastAsia="Calibri" w:hAnsiTheme="majorHAnsi" w:cs="Calibri"/>
          <w:color w:val="232323"/>
          <w:spacing w:val="-2"/>
          <w:w w:val="95"/>
          <w:sz w:val="24"/>
          <w:szCs w:val="24"/>
        </w:rPr>
        <w:t xml:space="preserve"> </w:t>
      </w:r>
      <w:r w:rsidRPr="001247D0">
        <w:rPr>
          <w:rFonts w:asciiTheme="majorHAnsi" w:eastAsia="Calibri" w:hAnsiTheme="majorHAnsi" w:cs="Calibri"/>
          <w:color w:val="232323"/>
          <w:w w:val="95"/>
          <w:sz w:val="24"/>
          <w:szCs w:val="24"/>
        </w:rPr>
        <w:t>program</w:t>
      </w:r>
      <w:r w:rsidRPr="001247D0">
        <w:rPr>
          <w:rFonts w:asciiTheme="majorHAnsi" w:eastAsia="Calibri" w:hAnsiTheme="majorHAnsi" w:cs="Calibri"/>
          <w:color w:val="232323"/>
          <w:spacing w:val="-11"/>
          <w:w w:val="95"/>
          <w:sz w:val="24"/>
          <w:szCs w:val="24"/>
        </w:rPr>
        <w:t xml:space="preserve"> </w:t>
      </w:r>
      <w:r w:rsidRPr="001247D0">
        <w:rPr>
          <w:rFonts w:asciiTheme="majorHAnsi" w:eastAsia="Calibri" w:hAnsiTheme="majorHAnsi" w:cs="Calibri"/>
          <w:color w:val="232323"/>
          <w:w w:val="95"/>
          <w:sz w:val="24"/>
          <w:szCs w:val="24"/>
        </w:rPr>
        <w:t>for</w:t>
      </w:r>
      <w:r w:rsidRPr="001247D0">
        <w:rPr>
          <w:rFonts w:asciiTheme="majorHAnsi" w:eastAsia="Calibri" w:hAnsiTheme="majorHAnsi" w:cs="Calibri"/>
          <w:color w:val="232323"/>
          <w:spacing w:val="-15"/>
          <w:w w:val="95"/>
          <w:sz w:val="24"/>
          <w:szCs w:val="24"/>
        </w:rPr>
        <w:t xml:space="preserve"> </w:t>
      </w:r>
      <w:r w:rsidRPr="001247D0">
        <w:rPr>
          <w:rFonts w:asciiTheme="majorHAnsi" w:eastAsia="Calibri" w:hAnsiTheme="majorHAnsi" w:cs="Calibri"/>
          <w:color w:val="232323"/>
          <w:w w:val="95"/>
          <w:sz w:val="24"/>
          <w:szCs w:val="24"/>
        </w:rPr>
        <w:t>high</w:t>
      </w:r>
      <w:r w:rsidRPr="001247D0">
        <w:rPr>
          <w:rFonts w:asciiTheme="majorHAnsi" w:eastAsia="Calibri" w:hAnsiTheme="majorHAnsi" w:cs="Calibri"/>
          <w:color w:val="232323"/>
          <w:spacing w:val="-12"/>
          <w:w w:val="95"/>
          <w:sz w:val="24"/>
          <w:szCs w:val="24"/>
        </w:rPr>
        <w:t xml:space="preserve"> </w:t>
      </w:r>
      <w:r w:rsidRPr="001247D0">
        <w:rPr>
          <w:rFonts w:asciiTheme="majorHAnsi" w:eastAsia="Calibri" w:hAnsiTheme="majorHAnsi" w:cs="Calibri"/>
          <w:color w:val="232323"/>
          <w:w w:val="95"/>
          <w:sz w:val="24"/>
          <w:szCs w:val="24"/>
        </w:rPr>
        <w:t>school</w:t>
      </w:r>
      <w:r w:rsidRPr="001247D0">
        <w:rPr>
          <w:rFonts w:asciiTheme="majorHAnsi" w:eastAsia="Calibri" w:hAnsiTheme="majorHAnsi" w:cs="Calibri"/>
          <w:color w:val="232323"/>
          <w:spacing w:val="-15"/>
          <w:w w:val="95"/>
          <w:sz w:val="24"/>
          <w:szCs w:val="24"/>
        </w:rPr>
        <w:t xml:space="preserve"> </w:t>
      </w:r>
      <w:r w:rsidRPr="001247D0">
        <w:rPr>
          <w:rFonts w:asciiTheme="majorHAnsi" w:eastAsia="Calibri" w:hAnsiTheme="majorHAnsi" w:cs="Calibri"/>
          <w:color w:val="232323"/>
          <w:w w:val="95"/>
          <w:sz w:val="24"/>
          <w:szCs w:val="24"/>
        </w:rPr>
        <w:t>students.</w:t>
      </w:r>
      <w:r w:rsidRPr="001247D0">
        <w:rPr>
          <w:rFonts w:asciiTheme="majorHAnsi" w:eastAsia="Calibri" w:hAnsiTheme="majorHAnsi" w:cs="Calibri"/>
          <w:color w:val="232323"/>
          <w:spacing w:val="27"/>
          <w:w w:val="95"/>
          <w:sz w:val="24"/>
          <w:szCs w:val="24"/>
        </w:rPr>
        <w:t xml:space="preserve"> </w:t>
      </w:r>
      <w:r w:rsidRPr="001247D0">
        <w:rPr>
          <w:rFonts w:asciiTheme="majorHAnsi" w:eastAsia="Calibri" w:hAnsiTheme="majorHAnsi" w:cs="Calibri"/>
          <w:color w:val="232323"/>
          <w:w w:val="95"/>
          <w:sz w:val="24"/>
          <w:szCs w:val="24"/>
        </w:rPr>
        <w:t>This</w:t>
      </w:r>
      <w:r w:rsidRPr="001247D0">
        <w:rPr>
          <w:rFonts w:asciiTheme="majorHAnsi" w:eastAsia="Calibri" w:hAnsiTheme="majorHAnsi" w:cs="Calibri"/>
          <w:color w:val="232323"/>
          <w:spacing w:val="-12"/>
          <w:w w:val="95"/>
          <w:sz w:val="24"/>
          <w:szCs w:val="24"/>
        </w:rPr>
        <w:t xml:space="preserve"> </w:t>
      </w:r>
      <w:r w:rsidRPr="001247D0">
        <w:rPr>
          <w:rFonts w:asciiTheme="majorHAnsi" w:eastAsia="Calibri" w:hAnsiTheme="majorHAnsi" w:cs="Calibri"/>
          <w:color w:val="232323"/>
          <w:w w:val="95"/>
          <w:sz w:val="24"/>
          <w:szCs w:val="24"/>
        </w:rPr>
        <w:t>program</w:t>
      </w:r>
      <w:r w:rsidRPr="001247D0">
        <w:rPr>
          <w:rFonts w:asciiTheme="majorHAnsi" w:eastAsia="Calibri" w:hAnsiTheme="majorHAnsi" w:cs="Calibri"/>
          <w:color w:val="232323"/>
          <w:spacing w:val="-5"/>
          <w:w w:val="95"/>
          <w:sz w:val="24"/>
          <w:szCs w:val="24"/>
        </w:rPr>
        <w:t xml:space="preserve"> </w:t>
      </w:r>
      <w:r w:rsidRPr="001247D0">
        <w:rPr>
          <w:rFonts w:asciiTheme="majorHAnsi" w:eastAsia="Calibri" w:hAnsiTheme="majorHAnsi" w:cs="Calibri"/>
          <w:color w:val="232323"/>
          <w:w w:val="95"/>
          <w:sz w:val="24"/>
          <w:szCs w:val="24"/>
        </w:rPr>
        <w:t xml:space="preserve">allows </w:t>
      </w:r>
      <w:r w:rsidRPr="001247D0">
        <w:rPr>
          <w:rFonts w:asciiTheme="majorHAnsi" w:eastAsia="Calibri" w:hAnsiTheme="majorHAnsi" w:cs="Calibri"/>
          <w:color w:val="232323"/>
          <w:sz w:val="24"/>
          <w:szCs w:val="24"/>
        </w:rPr>
        <w:t>eligible</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NC</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29"/>
          <w:sz w:val="24"/>
          <w:szCs w:val="24"/>
        </w:rPr>
        <w:t xml:space="preserve"> </w:t>
      </w:r>
      <w:r w:rsidRPr="001247D0">
        <w:rPr>
          <w:rFonts w:asciiTheme="majorHAnsi" w:eastAsia="Calibri" w:hAnsiTheme="majorHAnsi" w:cs="Calibri"/>
          <w:color w:val="232323"/>
          <w:sz w:val="24"/>
          <w:szCs w:val="24"/>
        </w:rPr>
        <w:t>enroll</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classes</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at</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North</w:t>
      </w:r>
      <w:r w:rsidRPr="001247D0">
        <w:rPr>
          <w:rFonts w:asciiTheme="majorHAnsi" w:eastAsia="Calibri" w:hAnsiTheme="majorHAnsi" w:cs="Calibri"/>
          <w:color w:val="232323"/>
          <w:spacing w:val="-29"/>
          <w:sz w:val="24"/>
          <w:szCs w:val="24"/>
        </w:rPr>
        <w:t xml:space="preserve"> </w:t>
      </w:r>
      <w:r w:rsidRPr="001247D0">
        <w:rPr>
          <w:rFonts w:asciiTheme="majorHAnsi" w:eastAsia="Calibri" w:hAnsiTheme="majorHAnsi" w:cs="Calibri"/>
          <w:color w:val="232323"/>
          <w:sz w:val="24"/>
          <w:szCs w:val="24"/>
        </w:rPr>
        <w:t>Carolina</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community</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colleges</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and</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universities</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through</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their</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high school.</w:t>
      </w:r>
      <w:r w:rsidRPr="001247D0">
        <w:rPr>
          <w:rFonts w:asciiTheme="majorHAnsi" w:eastAsia="Calibri" w:hAnsiTheme="majorHAnsi" w:cs="Calibri"/>
          <w:color w:val="232323"/>
          <w:spacing w:val="1"/>
          <w:sz w:val="24"/>
          <w:szCs w:val="24"/>
        </w:rPr>
        <w:t xml:space="preserve"> </w:t>
      </w: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who</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successfully</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complete</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earn</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they</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can</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take</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with</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them</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after</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graduation.</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many cases,</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can</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also</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earn</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dual</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meeting</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graduation</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requirements</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with</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21"/>
          <w:sz w:val="24"/>
          <w:szCs w:val="24"/>
        </w:rPr>
        <w:t xml:space="preserve"> </w:t>
      </w:r>
      <w:r w:rsidR="00FF4AE6"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be</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eligible, in</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addition</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other</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criteria</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established</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z w:val="24"/>
          <w:szCs w:val="24"/>
        </w:rPr>
        <w:t>by</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institutions</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higher</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education,</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a</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student</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must</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be</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a</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junior</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or</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senior.</w:t>
      </w:r>
      <w:r w:rsidRPr="001247D0">
        <w:rPr>
          <w:rFonts w:asciiTheme="majorHAnsi" w:eastAsia="Calibri" w:hAnsiTheme="majorHAnsi" w:cs="Calibri"/>
          <w:color w:val="232323"/>
          <w:spacing w:val="17"/>
          <w:sz w:val="24"/>
          <w:szCs w:val="24"/>
        </w:rPr>
        <w:t xml:space="preserve"> </w:t>
      </w:r>
      <w:r w:rsidR="004A4351">
        <w:rPr>
          <w:rFonts w:asciiTheme="majorHAnsi" w:eastAsia="Calibri" w:hAnsiTheme="majorHAnsi" w:cs="Calibri"/>
          <w:color w:val="232323"/>
          <w:spacing w:val="17"/>
          <w:sz w:val="24"/>
          <w:szCs w:val="24"/>
        </w:rPr>
        <w:t>Students in 9</w:t>
      </w:r>
      <w:r w:rsidR="004A4351" w:rsidRPr="004A4351">
        <w:rPr>
          <w:rFonts w:asciiTheme="majorHAnsi" w:eastAsia="Calibri" w:hAnsiTheme="majorHAnsi" w:cs="Calibri"/>
          <w:color w:val="232323"/>
          <w:spacing w:val="17"/>
          <w:sz w:val="24"/>
          <w:szCs w:val="24"/>
          <w:vertAlign w:val="superscript"/>
        </w:rPr>
        <w:t>th</w:t>
      </w:r>
      <w:r w:rsidR="004A4351">
        <w:rPr>
          <w:rFonts w:asciiTheme="majorHAnsi" w:eastAsia="Calibri" w:hAnsiTheme="majorHAnsi" w:cs="Calibri"/>
          <w:color w:val="232323"/>
          <w:spacing w:val="17"/>
          <w:sz w:val="24"/>
          <w:szCs w:val="24"/>
        </w:rPr>
        <w:t xml:space="preserve"> and</w:t>
      </w:r>
      <w:r w:rsidR="00C326DD" w:rsidRPr="004A4351">
        <w:rPr>
          <w:rFonts w:asciiTheme="majorHAnsi" w:eastAsia="Calibri" w:hAnsiTheme="majorHAnsi" w:cs="Calibri"/>
          <w:color w:val="232323"/>
          <w:sz w:val="24"/>
          <w:szCs w:val="24"/>
        </w:rPr>
        <w:t xml:space="preserve"> 10</w:t>
      </w:r>
      <w:r w:rsidR="00C326DD" w:rsidRPr="004A4351">
        <w:rPr>
          <w:rFonts w:asciiTheme="majorHAnsi" w:eastAsia="Calibri" w:hAnsiTheme="majorHAnsi" w:cs="Calibri"/>
          <w:color w:val="232323"/>
          <w:sz w:val="24"/>
          <w:szCs w:val="24"/>
          <w:vertAlign w:val="superscript"/>
        </w:rPr>
        <w:t>th</w:t>
      </w:r>
      <w:r w:rsidR="00C326DD" w:rsidRPr="004A4351">
        <w:rPr>
          <w:rFonts w:asciiTheme="majorHAnsi" w:eastAsia="Calibri" w:hAnsiTheme="majorHAnsi" w:cs="Calibri"/>
          <w:color w:val="232323"/>
          <w:sz w:val="24"/>
          <w:szCs w:val="24"/>
        </w:rPr>
        <w:t xml:space="preserve"> graders, if </w:t>
      </w:r>
      <w:r w:rsidR="004A4351">
        <w:rPr>
          <w:rFonts w:asciiTheme="majorHAnsi" w:eastAsia="Calibri" w:hAnsiTheme="majorHAnsi" w:cs="Calibri"/>
          <w:color w:val="232323"/>
          <w:sz w:val="24"/>
          <w:szCs w:val="24"/>
        </w:rPr>
        <w:t xml:space="preserve">WCC </w:t>
      </w:r>
      <w:r w:rsidR="00C326DD" w:rsidRPr="004A4351">
        <w:rPr>
          <w:rFonts w:asciiTheme="majorHAnsi" w:eastAsia="Calibri" w:hAnsiTheme="majorHAnsi" w:cs="Calibri"/>
          <w:color w:val="232323"/>
          <w:sz w:val="24"/>
          <w:szCs w:val="24"/>
        </w:rPr>
        <w:t>qualified, may register</w:t>
      </w:r>
      <w:r w:rsidRPr="004A4351">
        <w:rPr>
          <w:rFonts w:asciiTheme="majorHAnsi" w:eastAsia="Calibri" w:hAnsiTheme="majorHAnsi" w:cs="Calibri"/>
          <w:color w:val="232323"/>
          <w:spacing w:val="-18"/>
          <w:sz w:val="24"/>
          <w:szCs w:val="24"/>
        </w:rPr>
        <w:t xml:space="preserve"> </w:t>
      </w:r>
      <w:r w:rsidRPr="004A4351">
        <w:rPr>
          <w:rFonts w:asciiTheme="majorHAnsi" w:eastAsia="Calibri" w:hAnsiTheme="majorHAnsi" w:cs="Calibri"/>
          <w:color w:val="232323"/>
          <w:sz w:val="24"/>
          <w:szCs w:val="24"/>
        </w:rPr>
        <w:t xml:space="preserve">for </w:t>
      </w:r>
      <w:r w:rsidR="00C326DD" w:rsidRPr="004A4351">
        <w:rPr>
          <w:rFonts w:asciiTheme="majorHAnsi" w:eastAsia="Calibri" w:hAnsiTheme="majorHAnsi" w:cs="Calibri"/>
          <w:color w:val="232323"/>
          <w:sz w:val="24"/>
          <w:szCs w:val="24"/>
        </w:rPr>
        <w:t xml:space="preserve">courses in the following programs:  </w:t>
      </w:r>
      <w:r w:rsidRPr="004A4351">
        <w:rPr>
          <w:rFonts w:asciiTheme="majorHAnsi" w:eastAsia="Calibri" w:hAnsiTheme="majorHAnsi" w:cs="Calibri"/>
          <w:color w:val="232323"/>
          <w:sz w:val="24"/>
          <w:szCs w:val="24"/>
        </w:rPr>
        <w:t>engineering, industrial,</w:t>
      </w:r>
      <w:r w:rsidR="00C326DD" w:rsidRPr="004A4351">
        <w:rPr>
          <w:rFonts w:asciiTheme="majorHAnsi" w:eastAsia="Calibri" w:hAnsiTheme="majorHAnsi" w:cs="Calibri"/>
          <w:color w:val="232323"/>
          <w:sz w:val="24"/>
          <w:szCs w:val="24"/>
        </w:rPr>
        <w:t xml:space="preserve"> agricultural, transportation, construction, or business.</w:t>
      </w:r>
      <w:r w:rsidRPr="004A4351">
        <w:rPr>
          <w:rFonts w:asciiTheme="majorHAnsi" w:eastAsia="Calibri" w:hAnsiTheme="majorHAnsi" w:cs="Calibri"/>
          <w:color w:val="232323"/>
          <w:sz w:val="24"/>
          <w:szCs w:val="24"/>
        </w:rPr>
        <w:t xml:space="preserve"> </w:t>
      </w:r>
    </w:p>
    <w:p w14:paraId="1507D4C2" w14:textId="77777777" w:rsidR="001247D0" w:rsidRDefault="001247D0" w:rsidP="00CE7BD4">
      <w:pPr>
        <w:spacing w:before="135" w:line="231" w:lineRule="exact"/>
        <w:ind w:left="146"/>
        <w:rPr>
          <w:rFonts w:asciiTheme="majorHAnsi" w:eastAsia="Calibri" w:hAnsiTheme="majorHAnsi" w:cs="Calibri"/>
          <w:b/>
          <w:bCs/>
          <w:color w:val="232323"/>
          <w:sz w:val="24"/>
          <w:szCs w:val="24"/>
        </w:rPr>
      </w:pPr>
    </w:p>
    <w:p w14:paraId="4C2C1004" w14:textId="2A0821DD" w:rsidR="00CE7BD4" w:rsidRPr="001247D0" w:rsidRDefault="00CE7BD4" w:rsidP="00CE7BD4">
      <w:pPr>
        <w:spacing w:before="135" w:line="231" w:lineRule="exact"/>
        <w:ind w:left="146"/>
        <w:rPr>
          <w:rFonts w:asciiTheme="majorHAnsi" w:eastAsia="Calibri" w:hAnsiTheme="majorHAnsi" w:cs="Calibri"/>
          <w:b/>
          <w:bCs/>
          <w:sz w:val="24"/>
          <w:szCs w:val="24"/>
        </w:rPr>
      </w:pPr>
      <w:r w:rsidRPr="001247D0">
        <w:rPr>
          <w:rFonts w:asciiTheme="majorHAnsi" w:eastAsia="Calibri" w:hAnsiTheme="majorHAnsi" w:cs="Calibri"/>
          <w:b/>
          <w:bCs/>
          <w:color w:val="232323"/>
          <w:sz w:val="24"/>
          <w:szCs w:val="24"/>
        </w:rPr>
        <w:t>College Transfer Program (Juniors/Seniors):</w:t>
      </w:r>
    </w:p>
    <w:p w14:paraId="516F4C48" w14:textId="2A240CD8" w:rsidR="00CE7BD4" w:rsidRPr="001247D0" w:rsidRDefault="00CE7BD4" w:rsidP="00CE7BD4">
      <w:pPr>
        <w:numPr>
          <w:ilvl w:val="0"/>
          <w:numId w:val="27"/>
        </w:numPr>
        <w:tabs>
          <w:tab w:val="left" w:pos="863"/>
          <w:tab w:val="left" w:pos="864"/>
        </w:tabs>
        <w:spacing w:before="21" w:line="184" w:lineRule="auto"/>
        <w:ind w:left="861" w:right="151" w:hanging="369"/>
        <w:rPr>
          <w:rFonts w:asciiTheme="majorHAnsi" w:eastAsia="Calibri" w:hAnsiTheme="majorHAnsi" w:cs="Calibri"/>
          <w:sz w:val="24"/>
          <w:szCs w:val="24"/>
        </w:rPr>
      </w:pPr>
      <w:r w:rsidRPr="001247D0">
        <w:rPr>
          <w:rFonts w:asciiTheme="majorHAnsi" w:eastAsia="Calibri" w:hAnsiTheme="majorHAnsi" w:cs="Calibri"/>
          <w:color w:val="232323"/>
          <w:sz w:val="24"/>
          <w:szCs w:val="24"/>
        </w:rPr>
        <w:t>Have</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an</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unweighted</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GPA</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2.8</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on</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or</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demonstrate</w:t>
      </w:r>
      <w:r w:rsidRPr="001247D0">
        <w:rPr>
          <w:rFonts w:asciiTheme="majorHAnsi" w:eastAsia="Calibri" w:hAnsiTheme="majorHAnsi" w:cs="Calibri"/>
          <w:color w:val="232323"/>
          <w:spacing w:val="-4"/>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readiness</w:t>
      </w:r>
      <w:r w:rsidRPr="001247D0">
        <w:rPr>
          <w:rFonts w:asciiTheme="majorHAnsi" w:eastAsia="Calibri" w:hAnsiTheme="majorHAnsi" w:cs="Calibri"/>
          <w:color w:val="232323"/>
          <w:spacing w:val="-4"/>
          <w:sz w:val="24"/>
          <w:szCs w:val="24"/>
        </w:rPr>
        <w:t xml:space="preserve"> </w:t>
      </w:r>
      <w:r w:rsidRPr="001247D0">
        <w:rPr>
          <w:rFonts w:asciiTheme="majorHAnsi" w:eastAsia="Calibri" w:hAnsiTheme="majorHAnsi" w:cs="Calibri"/>
          <w:color w:val="232323"/>
          <w:sz w:val="24"/>
          <w:szCs w:val="24"/>
        </w:rPr>
        <w:t>on</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an</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approved</w:t>
      </w:r>
      <w:r w:rsidRPr="001247D0">
        <w:rPr>
          <w:rFonts w:asciiTheme="majorHAnsi" w:eastAsia="Calibri" w:hAnsiTheme="majorHAnsi" w:cs="Calibri"/>
          <w:color w:val="232323"/>
          <w:spacing w:val="-6"/>
          <w:sz w:val="24"/>
          <w:szCs w:val="24"/>
        </w:rPr>
        <w:t xml:space="preserve"> </w:t>
      </w:r>
      <w:r w:rsidR="004A4351" w:rsidRPr="001247D0">
        <w:rPr>
          <w:rFonts w:asciiTheme="majorHAnsi" w:eastAsia="Calibri" w:hAnsiTheme="majorHAnsi" w:cs="Calibri"/>
          <w:color w:val="232323"/>
          <w:sz w:val="24"/>
          <w:szCs w:val="24"/>
        </w:rPr>
        <w:t>assessment.</w:t>
      </w:r>
    </w:p>
    <w:p w14:paraId="35CE5666" w14:textId="77777777" w:rsidR="00CE7BD4" w:rsidRPr="001247D0" w:rsidRDefault="00CE7BD4" w:rsidP="00CE7BD4">
      <w:pPr>
        <w:numPr>
          <w:ilvl w:val="0"/>
          <w:numId w:val="27"/>
        </w:numPr>
        <w:tabs>
          <w:tab w:val="left" w:pos="862"/>
          <w:tab w:val="left" w:pos="863"/>
        </w:tabs>
        <w:spacing w:line="219" w:lineRule="exact"/>
        <w:ind w:left="862" w:hanging="371"/>
        <w:rPr>
          <w:rFonts w:asciiTheme="majorHAnsi" w:eastAsia="Calibri" w:hAnsiTheme="majorHAnsi" w:cs="Calibri"/>
          <w:sz w:val="24"/>
          <w:szCs w:val="24"/>
        </w:rPr>
      </w:pPr>
      <w:r w:rsidRPr="001247D0">
        <w:rPr>
          <w:rFonts w:asciiTheme="majorHAnsi" w:eastAsia="Calibri" w:hAnsiTheme="majorHAnsi" w:cs="Calibri"/>
          <w:color w:val="232323"/>
          <w:sz w:val="24"/>
          <w:szCs w:val="24"/>
        </w:rPr>
        <w:t>Good discipline</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record</w:t>
      </w:r>
    </w:p>
    <w:p w14:paraId="6BB2FDA6" w14:textId="0DDF24D1" w:rsidR="00E168B7" w:rsidRPr="00E168B7" w:rsidRDefault="00CE7BD4" w:rsidP="00CE7BD4">
      <w:pPr>
        <w:spacing w:before="60" w:line="229" w:lineRule="exact"/>
        <w:ind w:left="143"/>
        <w:outlineLvl w:val="0"/>
        <w:rPr>
          <w:rFonts w:asciiTheme="majorHAnsi" w:eastAsia="Calibri" w:hAnsiTheme="majorHAnsi" w:cs="Calibri"/>
          <w:b/>
          <w:bCs/>
          <w:color w:val="232323"/>
          <w:sz w:val="24"/>
          <w:szCs w:val="24"/>
        </w:rPr>
      </w:pPr>
      <w:r w:rsidRPr="001247D0">
        <w:rPr>
          <w:rFonts w:asciiTheme="majorHAnsi" w:eastAsia="Calibri" w:hAnsiTheme="majorHAnsi" w:cs="Calibri"/>
          <w:b/>
          <w:bCs/>
          <w:color w:val="232323"/>
          <w:sz w:val="24"/>
          <w:szCs w:val="24"/>
        </w:rPr>
        <w:t>Career and Technical Education Program (Junior/Seniors):</w:t>
      </w:r>
    </w:p>
    <w:p w14:paraId="6082BC65" w14:textId="78B9AAB9" w:rsidR="00CE7BD4" w:rsidRPr="001247D0" w:rsidRDefault="00E168B7" w:rsidP="00CE7BD4">
      <w:pPr>
        <w:tabs>
          <w:tab w:val="left" w:pos="859"/>
        </w:tabs>
        <w:spacing w:before="19" w:line="184" w:lineRule="auto"/>
        <w:ind w:left="856" w:right="151" w:hanging="377"/>
        <w:rPr>
          <w:rFonts w:asciiTheme="majorHAnsi" w:eastAsia="Calibri" w:hAnsiTheme="majorHAnsi" w:cs="Calibri"/>
          <w:sz w:val="24"/>
          <w:szCs w:val="24"/>
        </w:rPr>
      </w:pPr>
      <w:r>
        <w:rPr>
          <w:rFonts w:asciiTheme="majorHAnsi" w:eastAsia="Calibri" w:hAnsiTheme="majorHAnsi" w:cs="Calibri"/>
          <w:color w:val="232323"/>
          <w:sz w:val="24"/>
          <w:szCs w:val="24"/>
        </w:rPr>
        <w:t>.</w:t>
      </w:r>
      <w:r w:rsidR="00CE7BD4" w:rsidRPr="001247D0">
        <w:rPr>
          <w:rFonts w:asciiTheme="majorHAnsi" w:eastAsia="Calibri" w:hAnsiTheme="majorHAnsi" w:cs="Calibri"/>
          <w:color w:val="232323"/>
          <w:sz w:val="24"/>
          <w:szCs w:val="24"/>
        </w:rPr>
        <w:tab/>
      </w:r>
      <w:r w:rsidR="00CE7BD4" w:rsidRPr="001247D0">
        <w:rPr>
          <w:rFonts w:asciiTheme="majorHAnsi" w:eastAsia="Calibri" w:hAnsiTheme="majorHAnsi" w:cs="Calibri"/>
          <w:color w:val="232323"/>
          <w:sz w:val="24"/>
          <w:szCs w:val="24"/>
        </w:rPr>
        <w:tab/>
        <w:t>Have</w:t>
      </w:r>
      <w:r w:rsidR="00CE7BD4" w:rsidRPr="001247D0">
        <w:rPr>
          <w:rFonts w:asciiTheme="majorHAnsi" w:eastAsia="Calibri" w:hAnsiTheme="majorHAnsi" w:cs="Calibri"/>
          <w:color w:val="232323"/>
          <w:spacing w:val="-12"/>
          <w:sz w:val="24"/>
          <w:szCs w:val="24"/>
        </w:rPr>
        <w:t xml:space="preserve"> </w:t>
      </w:r>
      <w:r w:rsidR="00CE7BD4" w:rsidRPr="001247D0">
        <w:rPr>
          <w:rFonts w:asciiTheme="majorHAnsi" w:eastAsia="Calibri" w:hAnsiTheme="majorHAnsi" w:cs="Calibri"/>
          <w:color w:val="232323"/>
          <w:sz w:val="24"/>
          <w:szCs w:val="24"/>
        </w:rPr>
        <w:t>an</w:t>
      </w:r>
      <w:r w:rsidR="00CE7BD4" w:rsidRPr="001247D0">
        <w:rPr>
          <w:rFonts w:asciiTheme="majorHAnsi" w:eastAsia="Calibri" w:hAnsiTheme="majorHAnsi" w:cs="Calibri"/>
          <w:color w:val="232323"/>
          <w:spacing w:val="-15"/>
          <w:sz w:val="24"/>
          <w:szCs w:val="24"/>
        </w:rPr>
        <w:t xml:space="preserve"> </w:t>
      </w:r>
      <w:r w:rsidR="00CE7BD4" w:rsidRPr="001247D0">
        <w:rPr>
          <w:rFonts w:asciiTheme="majorHAnsi" w:eastAsia="Calibri" w:hAnsiTheme="majorHAnsi" w:cs="Calibri"/>
          <w:color w:val="232323"/>
          <w:sz w:val="24"/>
          <w:szCs w:val="24"/>
        </w:rPr>
        <w:t>unweighted</w:t>
      </w:r>
      <w:r w:rsidR="00CE7BD4" w:rsidRPr="001247D0">
        <w:rPr>
          <w:rFonts w:asciiTheme="majorHAnsi" w:eastAsia="Calibri" w:hAnsiTheme="majorHAnsi" w:cs="Calibri"/>
          <w:color w:val="232323"/>
          <w:spacing w:val="-3"/>
          <w:sz w:val="24"/>
          <w:szCs w:val="24"/>
        </w:rPr>
        <w:t xml:space="preserve"> </w:t>
      </w:r>
      <w:r w:rsidR="00CE7BD4" w:rsidRPr="001247D0">
        <w:rPr>
          <w:rFonts w:asciiTheme="majorHAnsi" w:eastAsia="Calibri" w:hAnsiTheme="majorHAnsi" w:cs="Calibri"/>
          <w:color w:val="232323"/>
          <w:sz w:val="24"/>
          <w:szCs w:val="24"/>
        </w:rPr>
        <w:t>GPA</w:t>
      </w:r>
      <w:r w:rsidR="00CE7BD4" w:rsidRPr="001247D0">
        <w:rPr>
          <w:rFonts w:asciiTheme="majorHAnsi" w:eastAsia="Calibri" w:hAnsiTheme="majorHAnsi" w:cs="Calibri"/>
          <w:color w:val="232323"/>
          <w:spacing w:val="-11"/>
          <w:sz w:val="24"/>
          <w:szCs w:val="24"/>
        </w:rPr>
        <w:t xml:space="preserve"> </w:t>
      </w:r>
      <w:r w:rsidR="00CE7BD4" w:rsidRPr="001247D0">
        <w:rPr>
          <w:rFonts w:asciiTheme="majorHAnsi" w:eastAsia="Calibri" w:hAnsiTheme="majorHAnsi" w:cs="Calibri"/>
          <w:color w:val="232323"/>
          <w:sz w:val="24"/>
          <w:szCs w:val="24"/>
        </w:rPr>
        <w:t>of</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2.8</w:t>
      </w:r>
      <w:r w:rsidR="00CE7BD4" w:rsidRPr="001247D0">
        <w:rPr>
          <w:rFonts w:asciiTheme="majorHAnsi" w:eastAsia="Calibri" w:hAnsiTheme="majorHAnsi" w:cs="Calibri"/>
          <w:color w:val="232323"/>
          <w:spacing w:val="-12"/>
          <w:sz w:val="24"/>
          <w:szCs w:val="24"/>
        </w:rPr>
        <w:t xml:space="preserve"> </w:t>
      </w:r>
      <w:r w:rsidR="00CE7BD4" w:rsidRPr="001247D0">
        <w:rPr>
          <w:rFonts w:asciiTheme="majorHAnsi" w:eastAsia="Calibri" w:hAnsiTheme="majorHAnsi" w:cs="Calibri"/>
          <w:color w:val="232323"/>
          <w:sz w:val="24"/>
          <w:szCs w:val="24"/>
        </w:rPr>
        <w:t>on</w:t>
      </w:r>
      <w:r w:rsidR="00CE7BD4" w:rsidRPr="001247D0">
        <w:rPr>
          <w:rFonts w:asciiTheme="majorHAnsi" w:eastAsia="Calibri" w:hAnsiTheme="majorHAnsi" w:cs="Calibri"/>
          <w:color w:val="232323"/>
          <w:spacing w:val="-20"/>
          <w:sz w:val="24"/>
          <w:szCs w:val="24"/>
        </w:rPr>
        <w:t xml:space="preserve"> </w:t>
      </w:r>
      <w:r w:rsidR="00CE7BD4" w:rsidRPr="001247D0">
        <w:rPr>
          <w:rFonts w:asciiTheme="majorHAnsi" w:eastAsia="Calibri" w:hAnsiTheme="majorHAnsi" w:cs="Calibri"/>
          <w:color w:val="232323"/>
          <w:sz w:val="24"/>
          <w:szCs w:val="24"/>
        </w:rPr>
        <w:t>high</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school</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courses</w:t>
      </w:r>
      <w:r w:rsidR="00CE7BD4" w:rsidRPr="001247D0">
        <w:rPr>
          <w:rFonts w:asciiTheme="majorHAnsi" w:eastAsia="Calibri" w:hAnsiTheme="majorHAnsi" w:cs="Calibri"/>
          <w:color w:val="232323"/>
          <w:spacing w:val="-8"/>
          <w:sz w:val="24"/>
          <w:szCs w:val="24"/>
        </w:rPr>
        <w:t xml:space="preserve"> </w:t>
      </w:r>
      <w:r w:rsidR="00CE7BD4" w:rsidRPr="001247D0">
        <w:rPr>
          <w:rFonts w:asciiTheme="majorHAnsi" w:eastAsia="Calibri" w:hAnsiTheme="majorHAnsi" w:cs="Calibri"/>
          <w:color w:val="232323"/>
          <w:sz w:val="24"/>
          <w:szCs w:val="24"/>
        </w:rPr>
        <w:t>or</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demonstrate</w:t>
      </w:r>
      <w:r w:rsidR="00CE7BD4" w:rsidRPr="001247D0">
        <w:rPr>
          <w:rFonts w:asciiTheme="majorHAnsi" w:eastAsia="Calibri" w:hAnsiTheme="majorHAnsi" w:cs="Calibri"/>
          <w:color w:val="232323"/>
          <w:spacing w:val="-3"/>
          <w:sz w:val="24"/>
          <w:szCs w:val="24"/>
        </w:rPr>
        <w:t xml:space="preserve"> </w:t>
      </w:r>
      <w:r w:rsidR="00CE7BD4" w:rsidRPr="001247D0">
        <w:rPr>
          <w:rFonts w:asciiTheme="majorHAnsi" w:eastAsia="Calibri" w:hAnsiTheme="majorHAnsi" w:cs="Calibri"/>
          <w:color w:val="232323"/>
          <w:sz w:val="24"/>
          <w:szCs w:val="24"/>
        </w:rPr>
        <w:t>college</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readiness</w:t>
      </w:r>
      <w:r w:rsidR="00CE7BD4" w:rsidRPr="001247D0">
        <w:rPr>
          <w:rFonts w:asciiTheme="majorHAnsi" w:eastAsia="Calibri" w:hAnsiTheme="majorHAnsi" w:cs="Calibri"/>
          <w:color w:val="232323"/>
          <w:spacing w:val="-4"/>
          <w:sz w:val="24"/>
          <w:szCs w:val="24"/>
        </w:rPr>
        <w:t xml:space="preserve"> </w:t>
      </w:r>
      <w:r w:rsidR="00CE7BD4" w:rsidRPr="001247D0">
        <w:rPr>
          <w:rFonts w:asciiTheme="majorHAnsi" w:eastAsia="Calibri" w:hAnsiTheme="majorHAnsi" w:cs="Calibri"/>
          <w:color w:val="232323"/>
          <w:sz w:val="24"/>
          <w:szCs w:val="24"/>
        </w:rPr>
        <w:t>on</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an</w:t>
      </w:r>
      <w:r w:rsidR="00CE7BD4" w:rsidRPr="001247D0">
        <w:rPr>
          <w:rFonts w:asciiTheme="majorHAnsi" w:eastAsia="Calibri" w:hAnsiTheme="majorHAnsi" w:cs="Calibri"/>
          <w:color w:val="232323"/>
          <w:spacing w:val="-14"/>
          <w:sz w:val="24"/>
          <w:szCs w:val="24"/>
        </w:rPr>
        <w:t xml:space="preserve"> </w:t>
      </w:r>
      <w:r w:rsidR="00CE7BD4" w:rsidRPr="001247D0">
        <w:rPr>
          <w:rFonts w:asciiTheme="majorHAnsi" w:eastAsia="Calibri" w:hAnsiTheme="majorHAnsi" w:cs="Calibri"/>
          <w:color w:val="232323"/>
          <w:sz w:val="24"/>
          <w:szCs w:val="24"/>
        </w:rPr>
        <w:t>approved</w:t>
      </w:r>
      <w:r w:rsidR="00CE7BD4" w:rsidRPr="001247D0">
        <w:rPr>
          <w:rFonts w:asciiTheme="majorHAnsi" w:eastAsia="Calibri" w:hAnsiTheme="majorHAnsi" w:cs="Calibri"/>
          <w:color w:val="232323"/>
          <w:spacing w:val="-6"/>
          <w:sz w:val="24"/>
          <w:szCs w:val="24"/>
        </w:rPr>
        <w:t xml:space="preserve"> </w:t>
      </w:r>
      <w:r w:rsidR="00CE7BD4" w:rsidRPr="001247D0">
        <w:rPr>
          <w:rFonts w:asciiTheme="majorHAnsi" w:eastAsia="Calibri" w:hAnsiTheme="majorHAnsi" w:cs="Calibri"/>
          <w:color w:val="232323"/>
          <w:sz w:val="24"/>
          <w:szCs w:val="24"/>
        </w:rPr>
        <w:t>assessment</w:t>
      </w:r>
      <w:r w:rsidR="00CE7BD4" w:rsidRPr="001247D0">
        <w:rPr>
          <w:rFonts w:asciiTheme="majorHAnsi" w:eastAsia="Calibri" w:hAnsiTheme="majorHAnsi" w:cs="Calibri"/>
          <w:color w:val="232323"/>
          <w:spacing w:val="-10"/>
          <w:sz w:val="24"/>
          <w:szCs w:val="24"/>
        </w:rPr>
        <w:t xml:space="preserve"> </w:t>
      </w:r>
      <w:r w:rsidR="00CE7BD4" w:rsidRPr="001247D0">
        <w:rPr>
          <w:rFonts w:asciiTheme="majorHAnsi" w:eastAsia="Calibri" w:hAnsiTheme="majorHAnsi" w:cs="Calibri"/>
          <w:color w:val="232323"/>
          <w:sz w:val="24"/>
          <w:szCs w:val="24"/>
        </w:rPr>
        <w:t>or</w:t>
      </w:r>
      <w:r w:rsidR="00CE7BD4" w:rsidRPr="001247D0">
        <w:rPr>
          <w:rFonts w:asciiTheme="majorHAnsi" w:eastAsia="Calibri" w:hAnsiTheme="majorHAnsi" w:cs="Calibri"/>
          <w:color w:val="232323"/>
          <w:spacing w:val="-10"/>
          <w:sz w:val="24"/>
          <w:szCs w:val="24"/>
        </w:rPr>
        <w:t xml:space="preserve"> </w:t>
      </w:r>
      <w:r w:rsidR="00CE7BD4" w:rsidRPr="001247D0">
        <w:rPr>
          <w:rFonts w:asciiTheme="majorHAnsi" w:eastAsia="Calibri" w:hAnsiTheme="majorHAnsi" w:cs="Calibri"/>
          <w:color w:val="232323"/>
          <w:sz w:val="24"/>
          <w:szCs w:val="24"/>
        </w:rPr>
        <w:t>have</w:t>
      </w:r>
      <w:r w:rsidR="00CE7BD4" w:rsidRPr="001247D0">
        <w:rPr>
          <w:rFonts w:asciiTheme="majorHAnsi" w:eastAsia="Calibri" w:hAnsiTheme="majorHAnsi" w:cs="Calibri"/>
          <w:color w:val="232323"/>
          <w:spacing w:val="-7"/>
          <w:sz w:val="24"/>
          <w:szCs w:val="24"/>
        </w:rPr>
        <w:t xml:space="preserve"> </w:t>
      </w:r>
      <w:r w:rsidR="00CE7BD4" w:rsidRPr="001247D0">
        <w:rPr>
          <w:rFonts w:asciiTheme="majorHAnsi" w:eastAsia="Calibri" w:hAnsiTheme="majorHAnsi" w:cs="Calibri"/>
          <w:color w:val="232323"/>
          <w:sz w:val="24"/>
          <w:szCs w:val="24"/>
        </w:rPr>
        <w:t>the</w:t>
      </w:r>
      <w:r w:rsidR="00CE7BD4" w:rsidRPr="001247D0">
        <w:rPr>
          <w:rFonts w:asciiTheme="majorHAnsi" w:eastAsia="Calibri" w:hAnsiTheme="majorHAnsi" w:cs="Calibri"/>
          <w:color w:val="232323"/>
          <w:spacing w:val="-6"/>
          <w:sz w:val="24"/>
          <w:szCs w:val="24"/>
        </w:rPr>
        <w:t xml:space="preserve"> </w:t>
      </w:r>
      <w:r w:rsidR="00CE7BD4" w:rsidRPr="001247D0">
        <w:rPr>
          <w:rFonts w:asciiTheme="majorHAnsi" w:eastAsia="Calibri" w:hAnsiTheme="majorHAnsi" w:cs="Calibri"/>
          <w:color w:val="232323"/>
          <w:sz w:val="24"/>
          <w:szCs w:val="24"/>
        </w:rPr>
        <w:t>recommendation</w:t>
      </w:r>
      <w:r w:rsidR="00CE7BD4" w:rsidRPr="001247D0">
        <w:rPr>
          <w:rFonts w:asciiTheme="majorHAnsi" w:eastAsia="Calibri" w:hAnsiTheme="majorHAnsi" w:cs="Calibri"/>
          <w:color w:val="232323"/>
          <w:spacing w:val="-18"/>
          <w:sz w:val="24"/>
          <w:szCs w:val="24"/>
        </w:rPr>
        <w:t xml:space="preserve"> </w:t>
      </w:r>
      <w:r w:rsidR="00CE7BD4" w:rsidRPr="001247D0">
        <w:rPr>
          <w:rFonts w:asciiTheme="majorHAnsi" w:eastAsia="Calibri" w:hAnsiTheme="majorHAnsi" w:cs="Calibri"/>
          <w:color w:val="232323"/>
          <w:sz w:val="24"/>
          <w:szCs w:val="24"/>
        </w:rPr>
        <w:t>of</w:t>
      </w:r>
      <w:r w:rsidR="00CE7BD4" w:rsidRPr="001247D0">
        <w:rPr>
          <w:rFonts w:asciiTheme="majorHAnsi" w:eastAsia="Calibri" w:hAnsiTheme="majorHAnsi" w:cs="Calibri"/>
          <w:color w:val="232323"/>
          <w:spacing w:val="-12"/>
          <w:sz w:val="24"/>
          <w:szCs w:val="24"/>
        </w:rPr>
        <w:t xml:space="preserve"> </w:t>
      </w:r>
      <w:r w:rsidR="00CE7BD4" w:rsidRPr="001247D0">
        <w:rPr>
          <w:rFonts w:asciiTheme="majorHAnsi" w:eastAsia="Calibri" w:hAnsiTheme="majorHAnsi" w:cs="Calibri"/>
          <w:color w:val="232323"/>
          <w:sz w:val="24"/>
          <w:szCs w:val="24"/>
        </w:rPr>
        <w:t>the</w:t>
      </w:r>
      <w:r w:rsidR="00CE7BD4" w:rsidRPr="001247D0">
        <w:rPr>
          <w:rFonts w:asciiTheme="majorHAnsi" w:eastAsia="Calibri" w:hAnsiTheme="majorHAnsi" w:cs="Calibri"/>
          <w:color w:val="232323"/>
          <w:spacing w:val="-10"/>
          <w:sz w:val="24"/>
          <w:szCs w:val="24"/>
        </w:rPr>
        <w:t xml:space="preserve"> </w:t>
      </w:r>
      <w:r w:rsidR="00CE7BD4" w:rsidRPr="001247D0">
        <w:rPr>
          <w:rFonts w:asciiTheme="majorHAnsi" w:eastAsia="Calibri" w:hAnsiTheme="majorHAnsi" w:cs="Calibri"/>
          <w:color w:val="232323"/>
          <w:sz w:val="24"/>
          <w:szCs w:val="24"/>
        </w:rPr>
        <w:t>high</w:t>
      </w:r>
      <w:r w:rsidR="00CE7BD4" w:rsidRPr="001247D0">
        <w:rPr>
          <w:rFonts w:asciiTheme="majorHAnsi" w:eastAsia="Calibri" w:hAnsiTheme="majorHAnsi" w:cs="Calibri"/>
          <w:color w:val="232323"/>
          <w:spacing w:val="-6"/>
          <w:sz w:val="24"/>
          <w:szCs w:val="24"/>
        </w:rPr>
        <w:t xml:space="preserve"> </w:t>
      </w:r>
      <w:r w:rsidR="00CE7BD4" w:rsidRPr="001247D0">
        <w:rPr>
          <w:rFonts w:asciiTheme="majorHAnsi" w:eastAsia="Calibri" w:hAnsiTheme="majorHAnsi" w:cs="Calibri"/>
          <w:color w:val="232323"/>
          <w:sz w:val="24"/>
          <w:szCs w:val="24"/>
        </w:rPr>
        <w:t>school</w:t>
      </w:r>
      <w:r w:rsidR="00CE7BD4" w:rsidRPr="001247D0">
        <w:rPr>
          <w:rFonts w:asciiTheme="majorHAnsi" w:eastAsia="Calibri" w:hAnsiTheme="majorHAnsi" w:cs="Calibri"/>
          <w:color w:val="232323"/>
          <w:spacing w:val="-8"/>
          <w:sz w:val="24"/>
          <w:szCs w:val="24"/>
        </w:rPr>
        <w:t xml:space="preserve"> </w:t>
      </w:r>
      <w:r w:rsidR="00CE7BD4" w:rsidRPr="001247D0">
        <w:rPr>
          <w:rFonts w:asciiTheme="majorHAnsi" w:eastAsia="Calibri" w:hAnsiTheme="majorHAnsi" w:cs="Calibri"/>
          <w:color w:val="232323"/>
          <w:sz w:val="24"/>
          <w:szCs w:val="24"/>
        </w:rPr>
        <w:t>principal</w:t>
      </w:r>
      <w:r w:rsidR="00CE7BD4" w:rsidRPr="001247D0">
        <w:rPr>
          <w:rFonts w:asciiTheme="majorHAnsi" w:eastAsia="Calibri" w:hAnsiTheme="majorHAnsi" w:cs="Calibri"/>
          <w:color w:val="232323"/>
          <w:spacing w:val="-9"/>
          <w:sz w:val="24"/>
          <w:szCs w:val="24"/>
        </w:rPr>
        <w:t xml:space="preserve"> </w:t>
      </w:r>
      <w:r w:rsidR="00CE7BD4" w:rsidRPr="001247D0">
        <w:rPr>
          <w:rFonts w:asciiTheme="majorHAnsi" w:eastAsia="Calibri" w:hAnsiTheme="majorHAnsi" w:cs="Calibri"/>
          <w:color w:val="232323"/>
          <w:sz w:val="24"/>
          <w:szCs w:val="24"/>
        </w:rPr>
        <w:t>or</w:t>
      </w:r>
      <w:r w:rsidR="00CE7BD4" w:rsidRPr="001247D0">
        <w:rPr>
          <w:rFonts w:asciiTheme="majorHAnsi" w:eastAsia="Calibri" w:hAnsiTheme="majorHAnsi" w:cs="Calibri"/>
          <w:color w:val="232323"/>
          <w:spacing w:val="-11"/>
          <w:sz w:val="24"/>
          <w:szCs w:val="24"/>
        </w:rPr>
        <w:t xml:space="preserve"> </w:t>
      </w:r>
      <w:r w:rsidR="00CE7BD4" w:rsidRPr="001247D0">
        <w:rPr>
          <w:rFonts w:asciiTheme="majorHAnsi" w:eastAsia="Calibri" w:hAnsiTheme="majorHAnsi" w:cs="Calibri"/>
          <w:color w:val="232323"/>
          <w:sz w:val="24"/>
          <w:szCs w:val="24"/>
        </w:rPr>
        <w:t>his/her</w:t>
      </w:r>
      <w:r w:rsidR="00CE7BD4" w:rsidRPr="001247D0">
        <w:rPr>
          <w:rFonts w:asciiTheme="majorHAnsi" w:eastAsia="Calibri" w:hAnsiTheme="majorHAnsi" w:cs="Calibri"/>
          <w:color w:val="232323"/>
          <w:spacing w:val="-5"/>
          <w:sz w:val="24"/>
          <w:szCs w:val="24"/>
        </w:rPr>
        <w:t xml:space="preserve"> </w:t>
      </w:r>
      <w:r w:rsidR="004A4351" w:rsidRPr="001247D0">
        <w:rPr>
          <w:rFonts w:asciiTheme="majorHAnsi" w:eastAsia="Calibri" w:hAnsiTheme="majorHAnsi" w:cs="Calibri"/>
          <w:color w:val="232323"/>
          <w:sz w:val="24"/>
          <w:szCs w:val="24"/>
        </w:rPr>
        <w:t>designee.</w:t>
      </w:r>
    </w:p>
    <w:p w14:paraId="12826036" w14:textId="77777777" w:rsidR="00CE7BD4" w:rsidRPr="001247D0" w:rsidRDefault="00CE7BD4" w:rsidP="00CE7BD4">
      <w:pPr>
        <w:numPr>
          <w:ilvl w:val="0"/>
          <w:numId w:val="27"/>
        </w:numPr>
        <w:tabs>
          <w:tab w:val="left" w:pos="857"/>
          <w:tab w:val="left" w:pos="858"/>
        </w:tabs>
        <w:spacing w:line="224" w:lineRule="exact"/>
        <w:ind w:left="857" w:hanging="371"/>
        <w:rPr>
          <w:rFonts w:asciiTheme="majorHAnsi" w:eastAsia="Calibri" w:hAnsiTheme="majorHAnsi" w:cs="Calibri"/>
          <w:sz w:val="24"/>
          <w:szCs w:val="24"/>
        </w:rPr>
      </w:pPr>
      <w:r w:rsidRPr="001247D0">
        <w:rPr>
          <w:rFonts w:asciiTheme="majorHAnsi" w:eastAsia="Calibri" w:hAnsiTheme="majorHAnsi" w:cs="Calibri"/>
          <w:color w:val="232323"/>
          <w:sz w:val="24"/>
          <w:szCs w:val="24"/>
        </w:rPr>
        <w:t>Good discipline</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record</w:t>
      </w:r>
    </w:p>
    <w:p w14:paraId="2EB1B236" w14:textId="77777777" w:rsidR="00CE7BD4" w:rsidRPr="001247D0" w:rsidRDefault="00CE7BD4" w:rsidP="00CE7BD4">
      <w:pPr>
        <w:spacing w:before="55" w:line="231" w:lineRule="exact"/>
        <w:ind w:left="139"/>
        <w:outlineLvl w:val="0"/>
        <w:rPr>
          <w:rFonts w:asciiTheme="majorHAnsi" w:eastAsia="Calibri" w:hAnsiTheme="majorHAnsi" w:cs="Calibri"/>
          <w:b/>
          <w:bCs/>
          <w:sz w:val="24"/>
          <w:szCs w:val="24"/>
        </w:rPr>
      </w:pPr>
      <w:r w:rsidRPr="001247D0">
        <w:rPr>
          <w:rFonts w:asciiTheme="majorHAnsi" w:eastAsia="Calibri" w:hAnsiTheme="majorHAnsi" w:cs="Calibri"/>
          <w:b/>
          <w:bCs/>
          <w:color w:val="232323"/>
          <w:sz w:val="24"/>
          <w:szCs w:val="24"/>
        </w:rPr>
        <w:t>Career and Technical Education Program (Freshmen/Sophomores):</w:t>
      </w:r>
    </w:p>
    <w:p w14:paraId="720E9D1A" w14:textId="77777777" w:rsidR="00CE7BD4" w:rsidRPr="001247D0" w:rsidRDefault="00CE7BD4" w:rsidP="00CE7BD4">
      <w:pPr>
        <w:numPr>
          <w:ilvl w:val="0"/>
          <w:numId w:val="27"/>
        </w:numPr>
        <w:tabs>
          <w:tab w:val="left" w:pos="854"/>
          <w:tab w:val="left" w:pos="855"/>
        </w:tabs>
        <w:spacing w:line="206" w:lineRule="exact"/>
        <w:ind w:left="854" w:hanging="368"/>
        <w:rPr>
          <w:rFonts w:asciiTheme="majorHAnsi" w:eastAsia="Calibri" w:hAnsiTheme="majorHAnsi" w:cs="Calibri"/>
          <w:sz w:val="24"/>
          <w:szCs w:val="24"/>
        </w:rPr>
      </w:pPr>
      <w:r w:rsidRPr="001247D0">
        <w:rPr>
          <w:rFonts w:asciiTheme="majorHAnsi" w:eastAsia="Calibri" w:hAnsiTheme="majorHAnsi" w:cs="Calibri"/>
          <w:color w:val="232323"/>
          <w:sz w:val="24"/>
          <w:szCs w:val="24"/>
        </w:rPr>
        <w:t>Limited</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pathways:</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Engineering,</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Industrial,</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Agriculture</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and</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Natural</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Resources,</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Transportation</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System</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Technologies, and Business</w:t>
      </w:r>
    </w:p>
    <w:p w14:paraId="35ADE655" w14:textId="3288E393" w:rsidR="00CE7BD4" w:rsidRPr="001247D0" w:rsidRDefault="00CE7BD4" w:rsidP="00CE7BD4">
      <w:pPr>
        <w:numPr>
          <w:ilvl w:val="0"/>
          <w:numId w:val="27"/>
        </w:numPr>
        <w:tabs>
          <w:tab w:val="left" w:pos="854"/>
          <w:tab w:val="left" w:pos="855"/>
        </w:tabs>
        <w:spacing w:line="206" w:lineRule="exact"/>
        <w:ind w:left="854" w:hanging="368"/>
        <w:rPr>
          <w:rFonts w:asciiTheme="majorHAnsi" w:eastAsia="Calibri" w:hAnsiTheme="majorHAnsi" w:cs="Calibri"/>
          <w:sz w:val="24"/>
          <w:szCs w:val="24"/>
        </w:rPr>
      </w:pPr>
      <w:r w:rsidRPr="001247D0">
        <w:rPr>
          <w:rFonts w:asciiTheme="majorHAnsi" w:eastAsia="Calibri" w:hAnsiTheme="majorHAnsi" w:cs="Calibri"/>
          <w:color w:val="232323"/>
          <w:sz w:val="24"/>
          <w:szCs w:val="24"/>
        </w:rPr>
        <w:t>Have</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z w:val="24"/>
          <w:szCs w:val="24"/>
        </w:rPr>
        <w:t>passed</w:t>
      </w:r>
      <w:r w:rsidRPr="001247D0">
        <w:rPr>
          <w:rFonts w:asciiTheme="majorHAnsi" w:eastAsia="Calibri" w:hAnsiTheme="majorHAnsi" w:cs="Calibri"/>
          <w:color w:val="232323"/>
          <w:spacing w:val="3"/>
          <w:sz w:val="24"/>
          <w:szCs w:val="24"/>
        </w:rPr>
        <w:t xml:space="preserve"> </w:t>
      </w:r>
      <w:r w:rsidRPr="001247D0">
        <w:rPr>
          <w:rFonts w:asciiTheme="majorHAnsi" w:eastAsia="Calibri" w:hAnsiTheme="majorHAnsi" w:cs="Calibri"/>
          <w:color w:val="232323"/>
          <w:sz w:val="24"/>
          <w:szCs w:val="24"/>
        </w:rPr>
        <w:t>NC</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Math</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1</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with</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a</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grade</w:t>
      </w:r>
      <w:r w:rsidRPr="001247D0">
        <w:rPr>
          <w:rFonts w:asciiTheme="majorHAnsi" w:eastAsia="Calibri" w:hAnsiTheme="majorHAnsi" w:cs="Calibri"/>
          <w:color w:val="232323"/>
          <w:spacing w:val="-6"/>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“C”</w:t>
      </w:r>
      <w:r w:rsidRPr="001247D0">
        <w:rPr>
          <w:rFonts w:asciiTheme="majorHAnsi" w:eastAsia="Calibri" w:hAnsiTheme="majorHAnsi" w:cs="Calibri"/>
          <w:color w:val="232323"/>
          <w:spacing w:val="-4"/>
          <w:sz w:val="24"/>
          <w:szCs w:val="24"/>
        </w:rPr>
        <w:t xml:space="preserve"> </w:t>
      </w:r>
      <w:r w:rsidRPr="001247D0">
        <w:rPr>
          <w:rFonts w:asciiTheme="majorHAnsi" w:eastAsia="Calibri" w:hAnsiTheme="majorHAnsi" w:cs="Calibri"/>
          <w:color w:val="232323"/>
          <w:sz w:val="24"/>
          <w:szCs w:val="24"/>
        </w:rPr>
        <w:t>or</w:t>
      </w:r>
      <w:r w:rsidRPr="001247D0">
        <w:rPr>
          <w:rFonts w:asciiTheme="majorHAnsi" w:eastAsia="Calibri" w:hAnsiTheme="majorHAnsi" w:cs="Calibri"/>
          <w:color w:val="232323"/>
          <w:spacing w:val="-6"/>
          <w:sz w:val="24"/>
          <w:szCs w:val="24"/>
        </w:rPr>
        <w:t xml:space="preserve"> </w:t>
      </w:r>
      <w:r w:rsidR="004A4351" w:rsidRPr="001247D0">
        <w:rPr>
          <w:rFonts w:asciiTheme="majorHAnsi" w:eastAsia="Calibri" w:hAnsiTheme="majorHAnsi" w:cs="Calibri"/>
          <w:color w:val="232323"/>
          <w:sz w:val="24"/>
          <w:szCs w:val="24"/>
        </w:rPr>
        <w:t>better.</w:t>
      </w:r>
    </w:p>
    <w:p w14:paraId="6B6A1654" w14:textId="5422ABD6" w:rsidR="00CE7BD4" w:rsidRPr="001247D0" w:rsidRDefault="00CE7BD4" w:rsidP="00CE7BD4">
      <w:pPr>
        <w:numPr>
          <w:ilvl w:val="0"/>
          <w:numId w:val="27"/>
        </w:numPr>
        <w:tabs>
          <w:tab w:val="left" w:pos="850"/>
          <w:tab w:val="left" w:pos="851"/>
          <w:tab w:val="left" w:pos="6704"/>
        </w:tabs>
        <w:spacing w:line="204" w:lineRule="exact"/>
        <w:ind w:left="850" w:hanging="369"/>
        <w:rPr>
          <w:rFonts w:asciiTheme="majorHAnsi" w:eastAsia="Calibri" w:hAnsiTheme="majorHAnsi" w:cs="Calibri"/>
          <w:sz w:val="24"/>
          <w:szCs w:val="24"/>
        </w:rPr>
      </w:pPr>
      <w:r w:rsidRPr="001247D0">
        <w:rPr>
          <w:rFonts w:asciiTheme="majorHAnsi" w:eastAsia="Calibri" w:hAnsiTheme="majorHAnsi" w:cs="Calibri"/>
          <w:color w:val="232323"/>
          <w:sz w:val="24"/>
          <w:szCs w:val="24"/>
        </w:rPr>
        <w:t>Scored</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level</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3</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or</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better</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on</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NC</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Math</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1</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EOC</w:t>
      </w:r>
      <w:r w:rsidRPr="001247D0">
        <w:rPr>
          <w:rFonts w:asciiTheme="majorHAnsi" w:eastAsia="Calibri" w:hAnsiTheme="majorHAnsi" w:cs="Calibri"/>
          <w:color w:val="232323"/>
          <w:spacing w:val="-20"/>
          <w:sz w:val="24"/>
          <w:szCs w:val="24"/>
        </w:rPr>
        <w:t xml:space="preserve"> </w:t>
      </w:r>
      <w:r w:rsidR="004A4351" w:rsidRPr="001247D0">
        <w:rPr>
          <w:rFonts w:asciiTheme="majorHAnsi" w:eastAsia="Calibri" w:hAnsiTheme="majorHAnsi" w:cs="Calibri"/>
          <w:color w:val="232323"/>
          <w:sz w:val="24"/>
          <w:szCs w:val="24"/>
        </w:rPr>
        <w:t>assessment.</w:t>
      </w:r>
      <w:r w:rsidRPr="001247D0">
        <w:rPr>
          <w:rFonts w:asciiTheme="majorHAnsi" w:eastAsia="Calibri" w:hAnsiTheme="majorHAnsi" w:cs="Calibri"/>
          <w:color w:val="232323"/>
          <w:sz w:val="24"/>
          <w:szCs w:val="24"/>
        </w:rPr>
        <w:tab/>
      </w:r>
      <w:r w:rsidRPr="001247D0">
        <w:rPr>
          <w:rFonts w:asciiTheme="majorHAnsi" w:eastAsia="Calibri" w:hAnsiTheme="majorHAnsi" w:cs="Calibri"/>
          <w:color w:val="464646"/>
          <w:sz w:val="24"/>
          <w:szCs w:val="24"/>
        </w:rPr>
        <w:t>'</w:t>
      </w:r>
    </w:p>
    <w:p w14:paraId="5FE79158" w14:textId="4C2C480B" w:rsidR="00CE7BD4" w:rsidRPr="001247D0" w:rsidRDefault="00CE7BD4" w:rsidP="00CE7BD4">
      <w:pPr>
        <w:numPr>
          <w:ilvl w:val="0"/>
          <w:numId w:val="27"/>
        </w:numPr>
        <w:tabs>
          <w:tab w:val="left" w:pos="855"/>
          <w:tab w:val="left" w:pos="856"/>
        </w:tabs>
        <w:spacing w:line="216" w:lineRule="exact"/>
        <w:ind w:left="855" w:hanging="374"/>
        <w:rPr>
          <w:rFonts w:asciiTheme="majorHAnsi" w:eastAsia="Calibri" w:hAnsiTheme="majorHAnsi" w:cs="Calibri"/>
          <w:sz w:val="24"/>
          <w:szCs w:val="24"/>
        </w:rPr>
      </w:pPr>
      <w:r w:rsidRPr="001247D0">
        <w:rPr>
          <w:rFonts w:asciiTheme="majorHAnsi" w:eastAsia="Calibri" w:hAnsiTheme="majorHAnsi" w:cs="Calibri"/>
          <w:color w:val="232323"/>
          <w:spacing w:val="-1"/>
          <w:w w:val="96"/>
          <w:sz w:val="24"/>
          <w:szCs w:val="24"/>
        </w:rPr>
        <w:t>Score</w:t>
      </w:r>
      <w:r w:rsidRPr="001247D0">
        <w:rPr>
          <w:rFonts w:asciiTheme="majorHAnsi" w:eastAsia="Calibri" w:hAnsiTheme="majorHAnsi" w:cs="Calibri"/>
          <w:color w:val="232323"/>
          <w:w w:val="96"/>
          <w:sz w:val="24"/>
          <w:szCs w:val="24"/>
        </w:rPr>
        <w:t>d</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pacing w:val="-1"/>
          <w:w w:val="97"/>
          <w:sz w:val="24"/>
          <w:szCs w:val="24"/>
        </w:rPr>
        <w:t>leve</w:t>
      </w:r>
      <w:r w:rsidRPr="001247D0">
        <w:rPr>
          <w:rFonts w:asciiTheme="majorHAnsi" w:eastAsia="Calibri" w:hAnsiTheme="majorHAnsi" w:cs="Calibri"/>
          <w:color w:val="232323"/>
          <w:w w:val="97"/>
          <w:sz w:val="24"/>
          <w:szCs w:val="24"/>
        </w:rPr>
        <w:t>l</w:t>
      </w:r>
      <w:r w:rsidRPr="001247D0">
        <w:rPr>
          <w:rFonts w:asciiTheme="majorHAnsi" w:eastAsia="Calibri" w:hAnsiTheme="majorHAnsi" w:cs="Calibri"/>
          <w:color w:val="232323"/>
          <w:spacing w:val="-3"/>
          <w:sz w:val="24"/>
          <w:szCs w:val="24"/>
        </w:rPr>
        <w:t xml:space="preserve"> </w:t>
      </w:r>
      <w:r w:rsidRPr="001247D0">
        <w:rPr>
          <w:rFonts w:asciiTheme="majorHAnsi" w:eastAsia="Calibri" w:hAnsiTheme="majorHAnsi" w:cs="Calibri"/>
          <w:color w:val="232323"/>
          <w:w w:val="102"/>
          <w:sz w:val="24"/>
          <w:szCs w:val="24"/>
        </w:rPr>
        <w:t>3</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pacing w:val="-1"/>
          <w:w w:val="99"/>
          <w:sz w:val="24"/>
          <w:szCs w:val="24"/>
        </w:rPr>
        <w:t>o</w:t>
      </w:r>
      <w:r w:rsidRPr="001247D0">
        <w:rPr>
          <w:rFonts w:asciiTheme="majorHAnsi" w:eastAsia="Calibri" w:hAnsiTheme="majorHAnsi" w:cs="Calibri"/>
          <w:color w:val="232323"/>
          <w:w w:val="99"/>
          <w:sz w:val="24"/>
          <w:szCs w:val="24"/>
        </w:rPr>
        <w:t>r</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pacing w:val="-1"/>
          <w:w w:val="97"/>
          <w:sz w:val="24"/>
          <w:szCs w:val="24"/>
        </w:rPr>
        <w:t>bette</w:t>
      </w:r>
      <w:r w:rsidRPr="001247D0">
        <w:rPr>
          <w:rFonts w:asciiTheme="majorHAnsi" w:eastAsia="Calibri" w:hAnsiTheme="majorHAnsi" w:cs="Calibri"/>
          <w:color w:val="232323"/>
          <w:w w:val="97"/>
          <w:sz w:val="24"/>
          <w:szCs w:val="24"/>
        </w:rPr>
        <w:t>r</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pacing w:val="-1"/>
          <w:w w:val="96"/>
          <w:sz w:val="24"/>
          <w:szCs w:val="24"/>
        </w:rPr>
        <w:t>o</w:t>
      </w:r>
      <w:r w:rsidRPr="001247D0">
        <w:rPr>
          <w:rFonts w:asciiTheme="majorHAnsi" w:eastAsia="Calibri" w:hAnsiTheme="majorHAnsi" w:cs="Calibri"/>
          <w:color w:val="232323"/>
          <w:w w:val="96"/>
          <w:sz w:val="24"/>
          <w:szCs w:val="24"/>
        </w:rPr>
        <w:t>n</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pacing w:val="-1"/>
          <w:w w:val="95"/>
          <w:sz w:val="24"/>
          <w:szCs w:val="24"/>
        </w:rPr>
        <w:t>th</w:t>
      </w:r>
      <w:r w:rsidRPr="001247D0">
        <w:rPr>
          <w:rFonts w:asciiTheme="majorHAnsi" w:eastAsia="Calibri" w:hAnsiTheme="majorHAnsi" w:cs="Calibri"/>
          <w:color w:val="232323"/>
          <w:w w:val="95"/>
          <w:sz w:val="24"/>
          <w:szCs w:val="24"/>
        </w:rPr>
        <w:t>e</w:t>
      </w:r>
      <w:r w:rsidRPr="001247D0">
        <w:rPr>
          <w:rFonts w:asciiTheme="majorHAnsi" w:eastAsia="Calibri" w:hAnsiTheme="majorHAnsi" w:cs="Calibri"/>
          <w:color w:val="232323"/>
          <w:spacing w:val="-7"/>
          <w:sz w:val="24"/>
          <w:szCs w:val="24"/>
        </w:rPr>
        <w:t xml:space="preserve"> </w:t>
      </w:r>
      <w:r w:rsidR="004A4351">
        <w:rPr>
          <w:rFonts w:asciiTheme="majorHAnsi" w:eastAsia="Calibri" w:hAnsiTheme="majorHAnsi" w:cs="Calibri"/>
          <w:color w:val="232323"/>
          <w:spacing w:val="-7"/>
          <w:sz w:val="24"/>
          <w:szCs w:val="24"/>
        </w:rPr>
        <w:t>8</w:t>
      </w:r>
      <w:r w:rsidR="004A4351" w:rsidRPr="004A4351">
        <w:rPr>
          <w:rFonts w:asciiTheme="majorHAnsi" w:eastAsia="Calibri" w:hAnsiTheme="majorHAnsi" w:cs="Calibri"/>
          <w:color w:val="232323"/>
          <w:spacing w:val="-7"/>
          <w:sz w:val="24"/>
          <w:szCs w:val="24"/>
          <w:vertAlign w:val="superscript"/>
        </w:rPr>
        <w:t>th</w:t>
      </w:r>
      <w:r w:rsidR="004A4351">
        <w:rPr>
          <w:rFonts w:asciiTheme="majorHAnsi" w:eastAsia="Calibri" w:hAnsiTheme="majorHAnsi" w:cs="Calibri"/>
          <w:color w:val="232323"/>
          <w:spacing w:val="-7"/>
          <w:sz w:val="24"/>
          <w:szCs w:val="24"/>
        </w:rPr>
        <w:t xml:space="preserve"> </w:t>
      </w:r>
      <w:r w:rsidR="004A4351">
        <w:rPr>
          <w:rFonts w:asciiTheme="majorHAnsi" w:eastAsia="Calibri" w:hAnsiTheme="majorHAnsi" w:cs="Calibri"/>
          <w:color w:val="232323"/>
          <w:w w:val="59"/>
          <w:position w:val="4"/>
          <w:sz w:val="24"/>
          <w:szCs w:val="24"/>
        </w:rPr>
        <w:t xml:space="preserve"> </w:t>
      </w:r>
      <w:r w:rsidRPr="001247D0">
        <w:rPr>
          <w:rFonts w:asciiTheme="majorHAnsi" w:eastAsia="Calibri" w:hAnsiTheme="majorHAnsi" w:cs="Calibri"/>
          <w:color w:val="232323"/>
          <w:spacing w:val="-1"/>
          <w:w w:val="94"/>
          <w:sz w:val="24"/>
          <w:szCs w:val="24"/>
        </w:rPr>
        <w:t>grad</w:t>
      </w:r>
      <w:r w:rsidRPr="001247D0">
        <w:rPr>
          <w:rFonts w:asciiTheme="majorHAnsi" w:eastAsia="Calibri" w:hAnsiTheme="majorHAnsi" w:cs="Calibri"/>
          <w:color w:val="232323"/>
          <w:w w:val="94"/>
          <w:sz w:val="24"/>
          <w:szCs w:val="24"/>
        </w:rPr>
        <w:t>e</w:t>
      </w:r>
      <w:r w:rsidRPr="001247D0">
        <w:rPr>
          <w:rFonts w:asciiTheme="majorHAnsi" w:eastAsia="Calibri" w:hAnsiTheme="majorHAnsi" w:cs="Calibri"/>
          <w:color w:val="232323"/>
          <w:spacing w:val="-4"/>
          <w:sz w:val="24"/>
          <w:szCs w:val="24"/>
        </w:rPr>
        <w:t xml:space="preserve"> </w:t>
      </w:r>
      <w:r w:rsidRPr="001247D0">
        <w:rPr>
          <w:rFonts w:asciiTheme="majorHAnsi" w:eastAsia="Calibri" w:hAnsiTheme="majorHAnsi" w:cs="Calibri"/>
          <w:color w:val="232323"/>
          <w:spacing w:val="-1"/>
          <w:w w:val="94"/>
          <w:sz w:val="24"/>
          <w:szCs w:val="24"/>
        </w:rPr>
        <w:t>EL</w:t>
      </w:r>
      <w:r w:rsidRPr="001247D0">
        <w:rPr>
          <w:rFonts w:asciiTheme="majorHAnsi" w:eastAsia="Calibri" w:hAnsiTheme="majorHAnsi" w:cs="Calibri"/>
          <w:color w:val="232323"/>
          <w:w w:val="94"/>
          <w:sz w:val="24"/>
          <w:szCs w:val="24"/>
        </w:rPr>
        <w:t>A</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pacing w:val="-1"/>
          <w:w w:val="98"/>
          <w:sz w:val="24"/>
          <w:szCs w:val="24"/>
        </w:rPr>
        <w:t>EO</w:t>
      </w:r>
      <w:r w:rsidRPr="001247D0">
        <w:rPr>
          <w:rFonts w:asciiTheme="majorHAnsi" w:eastAsia="Calibri" w:hAnsiTheme="majorHAnsi" w:cs="Calibri"/>
          <w:color w:val="232323"/>
          <w:w w:val="98"/>
          <w:sz w:val="24"/>
          <w:szCs w:val="24"/>
        </w:rPr>
        <w:t>G</w:t>
      </w:r>
      <w:r w:rsidRPr="001247D0">
        <w:rPr>
          <w:rFonts w:asciiTheme="majorHAnsi" w:eastAsia="Calibri" w:hAnsiTheme="majorHAnsi" w:cs="Calibri"/>
          <w:color w:val="232323"/>
          <w:spacing w:val="-3"/>
          <w:sz w:val="24"/>
          <w:szCs w:val="24"/>
        </w:rPr>
        <w:t xml:space="preserve"> </w:t>
      </w:r>
      <w:r w:rsidR="004A4351" w:rsidRPr="001247D0">
        <w:rPr>
          <w:rFonts w:asciiTheme="majorHAnsi" w:eastAsia="Calibri" w:hAnsiTheme="majorHAnsi" w:cs="Calibri"/>
          <w:color w:val="232323"/>
          <w:w w:val="94"/>
          <w:sz w:val="24"/>
          <w:szCs w:val="24"/>
        </w:rPr>
        <w:t>assessment.</w:t>
      </w:r>
    </w:p>
    <w:p w14:paraId="51BFCE7C" w14:textId="77777777" w:rsidR="00CE7BD4" w:rsidRPr="001247D0" w:rsidRDefault="00CE7BD4" w:rsidP="00CE7BD4">
      <w:pPr>
        <w:numPr>
          <w:ilvl w:val="0"/>
          <w:numId w:val="27"/>
        </w:numPr>
        <w:tabs>
          <w:tab w:val="left" w:pos="852"/>
          <w:tab w:val="left" w:pos="854"/>
        </w:tabs>
        <w:spacing w:line="224" w:lineRule="exact"/>
        <w:ind w:left="853" w:hanging="372"/>
        <w:rPr>
          <w:rFonts w:asciiTheme="majorHAnsi" w:eastAsia="Calibri" w:hAnsiTheme="majorHAnsi" w:cs="Calibri"/>
          <w:sz w:val="24"/>
          <w:szCs w:val="24"/>
        </w:rPr>
      </w:pPr>
      <w:r w:rsidRPr="001247D0">
        <w:rPr>
          <w:rFonts w:asciiTheme="majorHAnsi" w:eastAsia="Calibri" w:hAnsiTheme="majorHAnsi" w:cs="Calibri"/>
          <w:color w:val="232323"/>
          <w:sz w:val="24"/>
          <w:szCs w:val="24"/>
        </w:rPr>
        <w:t>Good discipline</w:t>
      </w:r>
      <w:r w:rsidRPr="001247D0">
        <w:rPr>
          <w:rFonts w:asciiTheme="majorHAnsi" w:eastAsia="Calibri" w:hAnsiTheme="majorHAnsi" w:cs="Calibri"/>
          <w:color w:val="232323"/>
          <w:spacing w:val="6"/>
          <w:sz w:val="24"/>
          <w:szCs w:val="24"/>
        </w:rPr>
        <w:t xml:space="preserve"> </w:t>
      </w:r>
      <w:r w:rsidRPr="001247D0">
        <w:rPr>
          <w:rFonts w:asciiTheme="majorHAnsi" w:eastAsia="Calibri" w:hAnsiTheme="majorHAnsi" w:cs="Calibri"/>
          <w:color w:val="232323"/>
          <w:sz w:val="24"/>
          <w:szCs w:val="24"/>
        </w:rPr>
        <w:t>record</w:t>
      </w:r>
    </w:p>
    <w:p w14:paraId="46614C01" w14:textId="6879D62A" w:rsidR="00CE7BD4" w:rsidRPr="001247D0" w:rsidRDefault="00CE7BD4" w:rsidP="00C326DD">
      <w:pPr>
        <w:spacing w:before="167" w:line="228" w:lineRule="auto"/>
        <w:ind w:left="128" w:right="161"/>
        <w:jc w:val="both"/>
        <w:rPr>
          <w:rFonts w:asciiTheme="majorHAnsi" w:eastAsia="Calibri" w:hAnsiTheme="majorHAnsi" w:cs="Calibri"/>
          <w:sz w:val="24"/>
          <w:szCs w:val="24"/>
        </w:rPr>
      </w:pPr>
      <w:r w:rsidRPr="001247D0">
        <w:rPr>
          <w:rFonts w:asciiTheme="majorHAnsi" w:eastAsia="Calibri" w:hAnsiTheme="majorHAnsi" w:cs="Calibri"/>
          <w:color w:val="232323"/>
          <w:sz w:val="24"/>
          <w:szCs w:val="24"/>
        </w:rPr>
        <w:t>All</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participants</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must</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provide</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their</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own</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transportation</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Wayne</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Community</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campus.</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Failure</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any</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course</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at</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your</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high school</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or</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Wayne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Community</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may</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jeopardize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participation</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within</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program.</w:t>
      </w:r>
      <w:r w:rsidRPr="001247D0">
        <w:rPr>
          <w:rFonts w:asciiTheme="majorHAnsi" w:eastAsia="Calibri" w:hAnsiTheme="majorHAnsi" w:cs="Calibri"/>
          <w:color w:val="232323"/>
          <w:spacing w:val="-1"/>
          <w:sz w:val="24"/>
          <w:szCs w:val="24"/>
        </w:rPr>
        <w:t xml:space="preserve"> </w:t>
      </w:r>
      <w:r w:rsidRPr="001247D0">
        <w:rPr>
          <w:rFonts w:asciiTheme="majorHAnsi" w:eastAsia="Calibri" w:hAnsiTheme="majorHAnsi" w:cs="Calibri"/>
          <w:color w:val="232323"/>
          <w:sz w:val="24"/>
          <w:szCs w:val="24"/>
        </w:rPr>
        <w:t>Participants</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must</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adhere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all</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 xml:space="preserve">regulations, </w:t>
      </w:r>
      <w:r w:rsidRPr="001247D0">
        <w:rPr>
          <w:rFonts w:asciiTheme="majorHAnsi" w:eastAsia="Calibri" w:hAnsiTheme="majorHAnsi" w:cs="Calibri"/>
          <w:color w:val="232323"/>
          <w:w w:val="95"/>
          <w:sz w:val="24"/>
          <w:szCs w:val="24"/>
        </w:rPr>
        <w:t xml:space="preserve">including attendance at both institutions. Dual enrolled students do not pay tuition (tuition-free); however, students </w:t>
      </w:r>
      <w:r w:rsidRPr="001247D0">
        <w:rPr>
          <w:rFonts w:asciiTheme="majorHAnsi" w:eastAsia="Calibri" w:hAnsiTheme="majorHAnsi" w:cs="Calibri"/>
          <w:color w:val="232323"/>
          <w:sz w:val="24"/>
          <w:szCs w:val="24"/>
        </w:rPr>
        <w:t>are</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responsible</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for</w:t>
      </w:r>
      <w:r w:rsidRPr="001247D0">
        <w:rPr>
          <w:rFonts w:asciiTheme="majorHAnsi" w:eastAsia="Calibri" w:hAnsiTheme="majorHAnsi" w:cs="Calibri"/>
          <w:color w:val="232323"/>
          <w:spacing w:val="-3"/>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purchase</w:t>
      </w:r>
      <w:r w:rsidRPr="001247D0">
        <w:rPr>
          <w:rFonts w:asciiTheme="majorHAnsi" w:eastAsia="Calibri" w:hAnsiTheme="majorHAnsi" w:cs="Calibri"/>
          <w:color w:val="232323"/>
          <w:spacing w:val="-1"/>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textbooks/e-textbooks,</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as</w:t>
      </w:r>
      <w:r w:rsidRPr="001247D0">
        <w:rPr>
          <w:rFonts w:asciiTheme="majorHAnsi" w:eastAsia="Calibri" w:hAnsiTheme="majorHAnsi" w:cs="Calibri"/>
          <w:color w:val="232323"/>
          <w:spacing w:val="-6"/>
          <w:sz w:val="24"/>
          <w:szCs w:val="24"/>
        </w:rPr>
        <w:t xml:space="preserve"> </w:t>
      </w:r>
      <w:r w:rsidRPr="001247D0">
        <w:rPr>
          <w:rFonts w:asciiTheme="majorHAnsi" w:eastAsia="Calibri" w:hAnsiTheme="majorHAnsi" w:cs="Calibri"/>
          <w:color w:val="232323"/>
          <w:sz w:val="24"/>
          <w:szCs w:val="24"/>
        </w:rPr>
        <w:t>well</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as</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Student Activity</w:t>
      </w:r>
      <w:r w:rsidRPr="001247D0">
        <w:rPr>
          <w:rFonts w:asciiTheme="majorHAnsi" w:eastAsia="Calibri" w:hAnsiTheme="majorHAnsi" w:cs="Calibri"/>
          <w:color w:val="232323"/>
          <w:spacing w:val="-1"/>
          <w:sz w:val="24"/>
          <w:szCs w:val="24"/>
        </w:rPr>
        <w:t xml:space="preserve"> </w:t>
      </w:r>
      <w:r w:rsidRPr="001247D0">
        <w:rPr>
          <w:rFonts w:asciiTheme="majorHAnsi" w:eastAsia="Calibri" w:hAnsiTheme="majorHAnsi" w:cs="Calibri"/>
          <w:color w:val="232323"/>
          <w:sz w:val="24"/>
          <w:szCs w:val="24"/>
        </w:rPr>
        <w:t>Fee.</w:t>
      </w:r>
    </w:p>
    <w:p w14:paraId="1DAD9DDA" w14:textId="77777777" w:rsidR="00CE7BD4" w:rsidRPr="00D82F4E" w:rsidRDefault="00CE7BD4" w:rsidP="00CE7BD4">
      <w:pPr>
        <w:spacing w:before="1"/>
        <w:rPr>
          <w:rFonts w:asciiTheme="majorHAnsi" w:eastAsia="Calibri" w:hAnsiTheme="majorHAnsi" w:cs="Calibri"/>
          <w:sz w:val="16"/>
          <w:szCs w:val="16"/>
        </w:rPr>
      </w:pPr>
    </w:p>
    <w:p w14:paraId="0407DE6C" w14:textId="77777777" w:rsidR="001247D0" w:rsidRDefault="001247D0" w:rsidP="00CE7BD4">
      <w:pPr>
        <w:spacing w:line="243" w:lineRule="exact"/>
        <w:ind w:left="133"/>
        <w:jc w:val="both"/>
        <w:rPr>
          <w:rFonts w:asciiTheme="majorHAnsi" w:eastAsia="Calibri" w:hAnsiTheme="majorHAnsi" w:cs="Calibri"/>
          <w:color w:val="232323"/>
          <w:sz w:val="24"/>
          <w:szCs w:val="24"/>
          <w:u w:val="single"/>
        </w:rPr>
      </w:pPr>
    </w:p>
    <w:p w14:paraId="288D85B8" w14:textId="6F6EADA1" w:rsidR="00CE7BD4" w:rsidRPr="00E168B7" w:rsidRDefault="00CE7BD4" w:rsidP="00CE7BD4">
      <w:pPr>
        <w:spacing w:line="243" w:lineRule="exact"/>
        <w:ind w:left="133"/>
        <w:jc w:val="both"/>
        <w:rPr>
          <w:rFonts w:asciiTheme="majorHAnsi" w:eastAsia="Calibri" w:hAnsiTheme="majorHAnsi" w:cs="Calibri"/>
          <w:b/>
          <w:bCs/>
          <w:sz w:val="24"/>
          <w:szCs w:val="24"/>
          <w:u w:val="single"/>
        </w:rPr>
      </w:pPr>
      <w:r w:rsidRPr="00E168B7">
        <w:rPr>
          <w:rFonts w:asciiTheme="majorHAnsi" w:eastAsia="Calibri" w:hAnsiTheme="majorHAnsi" w:cs="Calibri"/>
          <w:b/>
          <w:bCs/>
          <w:color w:val="232323"/>
          <w:sz w:val="24"/>
          <w:szCs w:val="24"/>
          <w:u w:val="single"/>
        </w:rPr>
        <w:t>Application Procedure</w:t>
      </w:r>
    </w:p>
    <w:p w14:paraId="584FAF4C" w14:textId="77777777" w:rsidR="00CE7BD4" w:rsidRPr="001247D0" w:rsidRDefault="00CE7BD4" w:rsidP="00CE7BD4">
      <w:pPr>
        <w:spacing w:line="228" w:lineRule="auto"/>
        <w:ind w:left="124" w:right="158" w:firstLine="5"/>
        <w:jc w:val="both"/>
        <w:rPr>
          <w:rFonts w:asciiTheme="majorHAnsi" w:eastAsia="Calibri" w:hAnsiTheme="majorHAnsi" w:cs="Calibri"/>
          <w:sz w:val="24"/>
          <w:szCs w:val="24"/>
        </w:rPr>
      </w:pP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interested</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participating</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CCP</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program</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should</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contact</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their</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counselor</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for</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application</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procedures.</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Once</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a student is registered for the program, they must submit a copy of their Wayne Community College schedule to the high school counseling</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office</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at</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beginning</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each</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semester.</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Participants</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are</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not</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drop</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WCC</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classes</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without</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permission</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from</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their</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high school</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counselor.</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5"/>
          <w:sz w:val="24"/>
          <w:szCs w:val="24"/>
        </w:rPr>
        <w:t xml:space="preserve"> </w:t>
      </w:r>
      <w:r w:rsidRPr="001247D0">
        <w:rPr>
          <w:rFonts w:asciiTheme="majorHAnsi" w:eastAsia="Calibri" w:hAnsiTheme="majorHAnsi" w:cs="Calibri"/>
          <w:color w:val="232323"/>
          <w:sz w:val="24"/>
          <w:szCs w:val="24"/>
        </w:rPr>
        <w:t>who</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withdraw,</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drop,</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or</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fail</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attend</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a</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course</w:t>
      </w:r>
      <w:r w:rsidRPr="001247D0">
        <w:rPr>
          <w:rFonts w:asciiTheme="majorHAnsi" w:eastAsia="Calibri" w:hAnsiTheme="majorHAnsi" w:cs="Calibri"/>
          <w:color w:val="232323"/>
          <w:spacing w:val="-7"/>
          <w:sz w:val="24"/>
          <w:szCs w:val="24"/>
        </w:rPr>
        <w:t xml:space="preserve"> </w:t>
      </w:r>
      <w:r w:rsidRPr="001247D0">
        <w:rPr>
          <w:rFonts w:asciiTheme="majorHAnsi" w:eastAsia="Calibri" w:hAnsiTheme="majorHAnsi" w:cs="Calibri"/>
          <w:color w:val="232323"/>
          <w:sz w:val="24"/>
          <w:szCs w:val="24"/>
        </w:rPr>
        <w:t>will</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be</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placed</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a</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course</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at</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their</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13"/>
          <w:sz w:val="24"/>
          <w:szCs w:val="24"/>
        </w:rPr>
        <w:t xml:space="preserve"> </w:t>
      </w:r>
      <w:r w:rsidRPr="001247D0">
        <w:rPr>
          <w:rFonts w:asciiTheme="majorHAnsi" w:eastAsia="Calibri" w:hAnsiTheme="majorHAnsi" w:cs="Calibri"/>
          <w:color w:val="232323"/>
          <w:sz w:val="24"/>
          <w:szCs w:val="24"/>
        </w:rPr>
        <w:t>if necessary.</w:t>
      </w:r>
    </w:p>
    <w:p w14:paraId="0404CD15" w14:textId="77777777" w:rsidR="00CE7BD4" w:rsidRPr="00D82F4E" w:rsidRDefault="00CE7BD4" w:rsidP="00CE7BD4">
      <w:pPr>
        <w:rPr>
          <w:rFonts w:asciiTheme="majorHAnsi" w:eastAsia="Calibri" w:hAnsiTheme="majorHAnsi" w:cs="Calibri"/>
          <w:sz w:val="16"/>
          <w:szCs w:val="16"/>
        </w:rPr>
      </w:pPr>
    </w:p>
    <w:p w14:paraId="57629584" w14:textId="77777777" w:rsidR="001247D0" w:rsidRDefault="001247D0" w:rsidP="00CE7BD4">
      <w:pPr>
        <w:spacing w:line="243" w:lineRule="exact"/>
        <w:ind w:left="122"/>
        <w:rPr>
          <w:rFonts w:asciiTheme="majorHAnsi" w:eastAsia="Calibri" w:hAnsiTheme="majorHAnsi" w:cs="Calibri"/>
          <w:color w:val="232323"/>
          <w:sz w:val="24"/>
          <w:szCs w:val="24"/>
          <w:u w:val="single"/>
        </w:rPr>
      </w:pPr>
    </w:p>
    <w:p w14:paraId="473C4345" w14:textId="3CEC7C1F" w:rsidR="00CE7BD4" w:rsidRPr="00E168B7" w:rsidRDefault="00CE7BD4" w:rsidP="00CE7BD4">
      <w:pPr>
        <w:spacing w:line="243" w:lineRule="exact"/>
        <w:ind w:left="122"/>
        <w:rPr>
          <w:rFonts w:asciiTheme="majorHAnsi" w:eastAsia="Calibri" w:hAnsiTheme="majorHAnsi" w:cs="Calibri"/>
          <w:b/>
          <w:bCs/>
          <w:sz w:val="24"/>
          <w:szCs w:val="24"/>
          <w:u w:val="single"/>
        </w:rPr>
      </w:pPr>
      <w:r w:rsidRPr="00E168B7">
        <w:rPr>
          <w:rFonts w:asciiTheme="majorHAnsi" w:eastAsia="Calibri" w:hAnsiTheme="majorHAnsi" w:cs="Calibri"/>
          <w:b/>
          <w:bCs/>
          <w:color w:val="232323"/>
          <w:sz w:val="24"/>
          <w:szCs w:val="24"/>
          <w:u w:val="single"/>
        </w:rPr>
        <w:t>CCP Course Credit</w:t>
      </w:r>
    </w:p>
    <w:p w14:paraId="6DED8116" w14:textId="77777777" w:rsidR="00CE7BD4" w:rsidRPr="001247D0" w:rsidRDefault="00CE7BD4" w:rsidP="00CE7BD4">
      <w:pPr>
        <w:spacing w:line="228" w:lineRule="auto"/>
        <w:ind w:left="121" w:right="181" w:firstLine="3"/>
        <w:jc w:val="both"/>
        <w:rPr>
          <w:rFonts w:asciiTheme="majorHAnsi" w:eastAsia="Calibri" w:hAnsiTheme="majorHAnsi" w:cs="Calibri"/>
          <w:sz w:val="24"/>
          <w:szCs w:val="24"/>
        </w:rPr>
      </w:pP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will</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receive</w:t>
      </w:r>
      <w:r w:rsidRPr="001247D0">
        <w:rPr>
          <w:rFonts w:asciiTheme="majorHAnsi" w:eastAsia="Calibri" w:hAnsiTheme="majorHAnsi" w:cs="Calibri"/>
          <w:color w:val="232323"/>
          <w:spacing w:val="-6"/>
          <w:sz w:val="24"/>
          <w:szCs w:val="24"/>
        </w:rPr>
        <w:t xml:space="preserve"> </w:t>
      </w:r>
      <w:r w:rsidRPr="001247D0">
        <w:rPr>
          <w:rFonts w:asciiTheme="majorHAnsi" w:eastAsia="Calibri" w:hAnsiTheme="majorHAnsi" w:cs="Calibri"/>
          <w:color w:val="232323"/>
          <w:sz w:val="24"/>
          <w:szCs w:val="24"/>
        </w:rPr>
        <w:t>1</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added</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quality</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point</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(AP</w:t>
      </w:r>
      <w:r w:rsidRPr="001247D0">
        <w:rPr>
          <w:rFonts w:asciiTheme="majorHAnsi" w:eastAsia="Calibri" w:hAnsiTheme="majorHAnsi" w:cs="Calibri"/>
          <w:color w:val="232323"/>
          <w:spacing w:val="-9"/>
          <w:sz w:val="24"/>
          <w:szCs w:val="24"/>
        </w:rPr>
        <w:t xml:space="preserve"> </w:t>
      </w:r>
      <w:r w:rsidRPr="001247D0">
        <w:rPr>
          <w:rFonts w:asciiTheme="majorHAnsi" w:eastAsia="Calibri" w:hAnsiTheme="majorHAnsi" w:cs="Calibri"/>
          <w:color w:val="232323"/>
          <w:sz w:val="24"/>
          <w:szCs w:val="24"/>
        </w:rPr>
        <w:t>equivalent</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3"/>
          <w:sz w:val="24"/>
          <w:szCs w:val="24"/>
        </w:rPr>
        <w:t xml:space="preserve"> </w:t>
      </w:r>
      <w:r w:rsidRPr="001247D0">
        <w:rPr>
          <w:rFonts w:asciiTheme="majorHAnsi" w:eastAsia="Calibri" w:hAnsiTheme="majorHAnsi" w:cs="Calibri"/>
          <w:color w:val="232323"/>
          <w:sz w:val="24"/>
          <w:szCs w:val="24"/>
        </w:rPr>
        <w:t>on</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8"/>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transcript</w:t>
      </w:r>
      <w:r w:rsidRPr="001247D0">
        <w:rPr>
          <w:rFonts w:asciiTheme="majorHAnsi" w:eastAsia="Calibri" w:hAnsiTheme="majorHAnsi" w:cs="Calibri"/>
          <w:color w:val="232323"/>
          <w:spacing w:val="-2"/>
          <w:sz w:val="24"/>
          <w:szCs w:val="24"/>
        </w:rPr>
        <w:t xml:space="preserve"> </w:t>
      </w:r>
      <w:r w:rsidRPr="001247D0">
        <w:rPr>
          <w:rFonts w:asciiTheme="majorHAnsi" w:eastAsia="Calibri" w:hAnsiTheme="majorHAnsi" w:cs="Calibri"/>
          <w:color w:val="232323"/>
          <w:sz w:val="24"/>
          <w:szCs w:val="24"/>
        </w:rPr>
        <w:t>for</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6"/>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4"/>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6"/>
          <w:sz w:val="24"/>
          <w:szCs w:val="24"/>
        </w:rPr>
        <w:t xml:space="preserve"> </w:t>
      </w:r>
      <w:r w:rsidRPr="001247D0">
        <w:rPr>
          <w:rFonts w:asciiTheme="majorHAnsi" w:eastAsia="Calibri" w:hAnsiTheme="majorHAnsi" w:cs="Calibri"/>
          <w:color w:val="232323"/>
          <w:sz w:val="24"/>
          <w:szCs w:val="24"/>
        </w:rPr>
        <w:t xml:space="preserve">College </w:t>
      </w:r>
      <w:r w:rsidRPr="001247D0">
        <w:rPr>
          <w:rFonts w:asciiTheme="majorHAnsi" w:eastAsia="Calibri" w:hAnsiTheme="majorHAnsi" w:cs="Calibri"/>
          <w:color w:val="232323"/>
          <w:w w:val="95"/>
          <w:sz w:val="24"/>
          <w:szCs w:val="24"/>
        </w:rPr>
        <w:t>Transfer</w:t>
      </w:r>
      <w:r w:rsidRPr="001247D0">
        <w:rPr>
          <w:rFonts w:asciiTheme="majorHAnsi" w:eastAsia="Calibri" w:hAnsiTheme="majorHAnsi" w:cs="Calibri"/>
          <w:color w:val="232323"/>
          <w:spacing w:val="-7"/>
          <w:w w:val="95"/>
          <w:sz w:val="24"/>
          <w:szCs w:val="24"/>
        </w:rPr>
        <w:t xml:space="preserve"> </w:t>
      </w:r>
      <w:r w:rsidRPr="001247D0">
        <w:rPr>
          <w:rFonts w:asciiTheme="majorHAnsi" w:eastAsia="Calibri" w:hAnsiTheme="majorHAnsi" w:cs="Calibri"/>
          <w:color w:val="232323"/>
          <w:w w:val="95"/>
          <w:sz w:val="24"/>
          <w:szCs w:val="24"/>
        </w:rPr>
        <w:t>Pathway.</w:t>
      </w:r>
      <w:r w:rsidRPr="001247D0">
        <w:rPr>
          <w:rFonts w:asciiTheme="majorHAnsi" w:eastAsia="Calibri" w:hAnsiTheme="majorHAnsi" w:cs="Calibri"/>
          <w:color w:val="232323"/>
          <w:spacing w:val="30"/>
          <w:w w:val="95"/>
          <w:sz w:val="24"/>
          <w:szCs w:val="24"/>
        </w:rPr>
        <w:t xml:space="preserve"> </w:t>
      </w:r>
      <w:r w:rsidRPr="001247D0">
        <w:rPr>
          <w:rFonts w:asciiTheme="majorHAnsi" w:eastAsia="Calibri" w:hAnsiTheme="majorHAnsi" w:cs="Calibri"/>
          <w:color w:val="232323"/>
          <w:w w:val="95"/>
          <w:sz w:val="24"/>
          <w:szCs w:val="24"/>
        </w:rPr>
        <w:t>All</w:t>
      </w:r>
      <w:r w:rsidRPr="001247D0">
        <w:rPr>
          <w:rFonts w:asciiTheme="majorHAnsi" w:eastAsia="Calibri" w:hAnsiTheme="majorHAnsi" w:cs="Calibri"/>
          <w:color w:val="232323"/>
          <w:spacing w:val="-18"/>
          <w:w w:val="95"/>
          <w:sz w:val="24"/>
          <w:szCs w:val="24"/>
        </w:rPr>
        <w:t xml:space="preserve"> </w:t>
      </w:r>
      <w:r w:rsidRPr="001247D0">
        <w:rPr>
          <w:rFonts w:asciiTheme="majorHAnsi" w:eastAsia="Calibri" w:hAnsiTheme="majorHAnsi" w:cs="Calibri"/>
          <w:color w:val="232323"/>
          <w:w w:val="95"/>
          <w:sz w:val="24"/>
          <w:szCs w:val="24"/>
        </w:rPr>
        <w:t>other</w:t>
      </w:r>
      <w:r w:rsidRPr="001247D0">
        <w:rPr>
          <w:rFonts w:asciiTheme="majorHAnsi" w:eastAsia="Calibri" w:hAnsiTheme="majorHAnsi" w:cs="Calibri"/>
          <w:color w:val="232323"/>
          <w:spacing w:val="-10"/>
          <w:w w:val="95"/>
          <w:sz w:val="24"/>
          <w:szCs w:val="24"/>
        </w:rPr>
        <w:t xml:space="preserve"> </w:t>
      </w:r>
      <w:r w:rsidRPr="001247D0">
        <w:rPr>
          <w:rFonts w:asciiTheme="majorHAnsi" w:eastAsia="Calibri" w:hAnsiTheme="majorHAnsi" w:cs="Calibri"/>
          <w:color w:val="232323"/>
          <w:w w:val="95"/>
          <w:sz w:val="24"/>
          <w:szCs w:val="24"/>
        </w:rPr>
        <w:t>college</w:t>
      </w:r>
      <w:r w:rsidRPr="001247D0">
        <w:rPr>
          <w:rFonts w:asciiTheme="majorHAnsi" w:eastAsia="Calibri" w:hAnsiTheme="majorHAnsi" w:cs="Calibri"/>
          <w:color w:val="232323"/>
          <w:spacing w:val="-7"/>
          <w:w w:val="95"/>
          <w:sz w:val="24"/>
          <w:szCs w:val="24"/>
        </w:rPr>
        <w:t xml:space="preserve"> </w:t>
      </w:r>
      <w:r w:rsidRPr="001247D0">
        <w:rPr>
          <w:rFonts w:asciiTheme="majorHAnsi" w:eastAsia="Calibri" w:hAnsiTheme="majorHAnsi" w:cs="Calibri"/>
          <w:color w:val="232323"/>
          <w:w w:val="95"/>
          <w:sz w:val="24"/>
          <w:szCs w:val="24"/>
        </w:rPr>
        <w:t>courses</w:t>
      </w:r>
      <w:r w:rsidRPr="001247D0">
        <w:rPr>
          <w:rFonts w:asciiTheme="majorHAnsi" w:eastAsia="Calibri" w:hAnsiTheme="majorHAnsi" w:cs="Calibri"/>
          <w:color w:val="232323"/>
          <w:spacing w:val="-3"/>
          <w:w w:val="95"/>
          <w:sz w:val="24"/>
          <w:szCs w:val="24"/>
        </w:rPr>
        <w:t xml:space="preserve"> </w:t>
      </w:r>
      <w:r w:rsidRPr="001247D0">
        <w:rPr>
          <w:rFonts w:asciiTheme="majorHAnsi" w:eastAsia="Calibri" w:hAnsiTheme="majorHAnsi" w:cs="Calibri"/>
          <w:color w:val="232323"/>
          <w:w w:val="95"/>
          <w:sz w:val="24"/>
          <w:szCs w:val="24"/>
        </w:rPr>
        <w:t>will</w:t>
      </w:r>
      <w:r w:rsidRPr="001247D0">
        <w:rPr>
          <w:rFonts w:asciiTheme="majorHAnsi" w:eastAsia="Calibri" w:hAnsiTheme="majorHAnsi" w:cs="Calibri"/>
          <w:color w:val="232323"/>
          <w:spacing w:val="-19"/>
          <w:w w:val="95"/>
          <w:sz w:val="24"/>
          <w:szCs w:val="24"/>
        </w:rPr>
        <w:t xml:space="preserve"> </w:t>
      </w:r>
      <w:r w:rsidRPr="001247D0">
        <w:rPr>
          <w:rFonts w:asciiTheme="majorHAnsi" w:eastAsia="Calibri" w:hAnsiTheme="majorHAnsi" w:cs="Calibri"/>
          <w:color w:val="232323"/>
          <w:w w:val="95"/>
          <w:sz w:val="24"/>
          <w:szCs w:val="24"/>
        </w:rPr>
        <w:t>receive</w:t>
      </w:r>
      <w:r w:rsidRPr="001247D0">
        <w:rPr>
          <w:rFonts w:asciiTheme="majorHAnsi" w:eastAsia="Calibri" w:hAnsiTheme="majorHAnsi" w:cs="Calibri"/>
          <w:color w:val="232323"/>
          <w:spacing w:val="-11"/>
          <w:w w:val="95"/>
          <w:sz w:val="24"/>
          <w:szCs w:val="24"/>
        </w:rPr>
        <w:t xml:space="preserve"> </w:t>
      </w:r>
      <w:r w:rsidRPr="001247D0">
        <w:rPr>
          <w:rFonts w:asciiTheme="majorHAnsi" w:eastAsia="Calibri" w:hAnsiTheme="majorHAnsi" w:cs="Calibri"/>
          <w:color w:val="232323"/>
          <w:w w:val="95"/>
          <w:sz w:val="24"/>
          <w:szCs w:val="24"/>
        </w:rPr>
        <w:t>no</w:t>
      </w:r>
      <w:r w:rsidRPr="001247D0">
        <w:rPr>
          <w:rFonts w:asciiTheme="majorHAnsi" w:eastAsia="Calibri" w:hAnsiTheme="majorHAnsi" w:cs="Calibri"/>
          <w:color w:val="232323"/>
          <w:spacing w:val="-13"/>
          <w:w w:val="95"/>
          <w:sz w:val="24"/>
          <w:szCs w:val="24"/>
        </w:rPr>
        <w:t xml:space="preserve"> </w:t>
      </w:r>
      <w:r w:rsidRPr="001247D0">
        <w:rPr>
          <w:rFonts w:asciiTheme="majorHAnsi" w:eastAsia="Calibri" w:hAnsiTheme="majorHAnsi" w:cs="Calibri"/>
          <w:color w:val="232323"/>
          <w:w w:val="95"/>
          <w:sz w:val="24"/>
          <w:szCs w:val="24"/>
        </w:rPr>
        <w:t>added</w:t>
      </w:r>
      <w:r w:rsidRPr="001247D0">
        <w:rPr>
          <w:rFonts w:asciiTheme="majorHAnsi" w:eastAsia="Calibri" w:hAnsiTheme="majorHAnsi" w:cs="Calibri"/>
          <w:color w:val="232323"/>
          <w:spacing w:val="-19"/>
          <w:w w:val="95"/>
          <w:sz w:val="24"/>
          <w:szCs w:val="24"/>
        </w:rPr>
        <w:t xml:space="preserve"> </w:t>
      </w:r>
      <w:r w:rsidRPr="001247D0">
        <w:rPr>
          <w:rFonts w:asciiTheme="majorHAnsi" w:eastAsia="Calibri" w:hAnsiTheme="majorHAnsi" w:cs="Calibri"/>
          <w:color w:val="232323"/>
          <w:w w:val="95"/>
          <w:sz w:val="24"/>
          <w:szCs w:val="24"/>
        </w:rPr>
        <w:t>quality</w:t>
      </w:r>
      <w:r w:rsidRPr="001247D0">
        <w:rPr>
          <w:rFonts w:asciiTheme="majorHAnsi" w:eastAsia="Calibri" w:hAnsiTheme="majorHAnsi" w:cs="Calibri"/>
          <w:color w:val="232323"/>
          <w:spacing w:val="-8"/>
          <w:w w:val="95"/>
          <w:sz w:val="24"/>
          <w:szCs w:val="24"/>
        </w:rPr>
        <w:t xml:space="preserve"> </w:t>
      </w:r>
      <w:r w:rsidRPr="001247D0">
        <w:rPr>
          <w:rFonts w:asciiTheme="majorHAnsi" w:eastAsia="Calibri" w:hAnsiTheme="majorHAnsi" w:cs="Calibri"/>
          <w:color w:val="232323"/>
          <w:w w:val="95"/>
          <w:sz w:val="24"/>
          <w:szCs w:val="24"/>
        </w:rPr>
        <w:t>points</w:t>
      </w:r>
      <w:r w:rsidRPr="001247D0">
        <w:rPr>
          <w:rFonts w:asciiTheme="majorHAnsi" w:eastAsia="Calibri" w:hAnsiTheme="majorHAnsi" w:cs="Calibri"/>
          <w:color w:val="232323"/>
          <w:spacing w:val="-14"/>
          <w:w w:val="95"/>
          <w:sz w:val="24"/>
          <w:szCs w:val="24"/>
        </w:rPr>
        <w:t xml:space="preserve"> </w:t>
      </w:r>
      <w:r w:rsidRPr="001247D0">
        <w:rPr>
          <w:rFonts w:asciiTheme="majorHAnsi" w:eastAsia="Calibri" w:hAnsiTheme="majorHAnsi" w:cs="Calibri"/>
          <w:color w:val="232323"/>
          <w:w w:val="95"/>
          <w:sz w:val="24"/>
          <w:szCs w:val="24"/>
        </w:rPr>
        <w:t>(standard</w:t>
      </w:r>
      <w:r w:rsidRPr="001247D0">
        <w:rPr>
          <w:rFonts w:asciiTheme="majorHAnsi" w:eastAsia="Calibri" w:hAnsiTheme="majorHAnsi" w:cs="Calibri"/>
          <w:color w:val="232323"/>
          <w:spacing w:val="-10"/>
          <w:w w:val="95"/>
          <w:sz w:val="24"/>
          <w:szCs w:val="24"/>
        </w:rPr>
        <w:t xml:space="preserve"> </w:t>
      </w:r>
      <w:r w:rsidRPr="001247D0">
        <w:rPr>
          <w:rFonts w:asciiTheme="majorHAnsi" w:eastAsia="Calibri" w:hAnsiTheme="majorHAnsi" w:cs="Calibri"/>
          <w:color w:val="232323"/>
          <w:w w:val="95"/>
          <w:sz w:val="24"/>
          <w:szCs w:val="24"/>
        </w:rPr>
        <w:t>equivalent credit).</w:t>
      </w:r>
      <w:r w:rsidRPr="001247D0">
        <w:rPr>
          <w:rFonts w:asciiTheme="majorHAnsi" w:eastAsia="Calibri" w:hAnsiTheme="majorHAnsi" w:cs="Calibri"/>
          <w:color w:val="232323"/>
          <w:spacing w:val="18"/>
          <w:w w:val="95"/>
          <w:sz w:val="24"/>
          <w:szCs w:val="24"/>
        </w:rPr>
        <w:t xml:space="preserve"> </w:t>
      </w:r>
      <w:r w:rsidRPr="001247D0">
        <w:rPr>
          <w:rFonts w:asciiTheme="majorHAnsi" w:eastAsia="Calibri" w:hAnsiTheme="majorHAnsi" w:cs="Calibri"/>
          <w:color w:val="232323"/>
          <w:w w:val="95"/>
          <w:sz w:val="24"/>
          <w:szCs w:val="24"/>
        </w:rPr>
        <w:t>Grades</w:t>
      </w:r>
      <w:r w:rsidRPr="001247D0">
        <w:rPr>
          <w:rFonts w:asciiTheme="majorHAnsi" w:eastAsia="Calibri" w:hAnsiTheme="majorHAnsi" w:cs="Calibri"/>
          <w:color w:val="232323"/>
          <w:spacing w:val="-14"/>
          <w:w w:val="95"/>
          <w:sz w:val="24"/>
          <w:szCs w:val="24"/>
        </w:rPr>
        <w:t xml:space="preserve"> </w:t>
      </w:r>
      <w:r w:rsidRPr="001247D0">
        <w:rPr>
          <w:rFonts w:asciiTheme="majorHAnsi" w:eastAsia="Calibri" w:hAnsiTheme="majorHAnsi" w:cs="Calibri"/>
          <w:color w:val="232323"/>
          <w:w w:val="95"/>
          <w:sz w:val="24"/>
          <w:szCs w:val="24"/>
        </w:rPr>
        <w:t>will</w:t>
      </w:r>
      <w:r w:rsidRPr="001247D0">
        <w:rPr>
          <w:rFonts w:asciiTheme="majorHAnsi" w:eastAsia="Calibri" w:hAnsiTheme="majorHAnsi" w:cs="Calibri"/>
          <w:color w:val="232323"/>
          <w:spacing w:val="-18"/>
          <w:w w:val="95"/>
          <w:sz w:val="24"/>
          <w:szCs w:val="24"/>
        </w:rPr>
        <w:t xml:space="preserve"> </w:t>
      </w:r>
      <w:r w:rsidRPr="001247D0">
        <w:rPr>
          <w:rFonts w:asciiTheme="majorHAnsi" w:eastAsia="Calibri" w:hAnsiTheme="majorHAnsi" w:cs="Calibri"/>
          <w:color w:val="232323"/>
          <w:w w:val="95"/>
          <w:sz w:val="24"/>
          <w:szCs w:val="24"/>
        </w:rPr>
        <w:t>be</w:t>
      </w:r>
      <w:r w:rsidRPr="001247D0">
        <w:rPr>
          <w:rFonts w:asciiTheme="majorHAnsi" w:eastAsia="Calibri" w:hAnsiTheme="majorHAnsi" w:cs="Calibri"/>
          <w:color w:val="232323"/>
          <w:spacing w:val="-14"/>
          <w:w w:val="95"/>
          <w:sz w:val="24"/>
          <w:szCs w:val="24"/>
        </w:rPr>
        <w:t xml:space="preserve"> </w:t>
      </w:r>
      <w:r w:rsidRPr="001247D0">
        <w:rPr>
          <w:rFonts w:asciiTheme="majorHAnsi" w:eastAsia="Calibri" w:hAnsiTheme="majorHAnsi" w:cs="Calibri"/>
          <w:color w:val="232323"/>
          <w:w w:val="95"/>
          <w:sz w:val="24"/>
          <w:szCs w:val="24"/>
        </w:rPr>
        <w:t xml:space="preserve">calculated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33"/>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34"/>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33"/>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GPA</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at</w:t>
      </w:r>
      <w:r w:rsidRPr="001247D0">
        <w:rPr>
          <w:rFonts w:asciiTheme="majorHAnsi" w:eastAsia="Calibri" w:hAnsiTheme="majorHAnsi" w:cs="Calibri"/>
          <w:color w:val="232323"/>
          <w:spacing w:val="-34"/>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34"/>
          <w:sz w:val="24"/>
          <w:szCs w:val="24"/>
        </w:rPr>
        <w:t xml:space="preserve"> </w:t>
      </w:r>
      <w:r w:rsidRPr="001247D0">
        <w:rPr>
          <w:rFonts w:asciiTheme="majorHAnsi" w:eastAsia="Calibri" w:hAnsiTheme="majorHAnsi" w:cs="Calibri"/>
          <w:color w:val="232323"/>
          <w:sz w:val="24"/>
          <w:szCs w:val="24"/>
        </w:rPr>
        <w:t>end</w:t>
      </w:r>
      <w:r w:rsidRPr="001247D0">
        <w:rPr>
          <w:rFonts w:asciiTheme="majorHAnsi" w:eastAsia="Calibri" w:hAnsiTheme="majorHAnsi" w:cs="Calibri"/>
          <w:color w:val="232323"/>
          <w:spacing w:val="-33"/>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34"/>
          <w:sz w:val="24"/>
          <w:szCs w:val="24"/>
        </w:rPr>
        <w:t xml:space="preserve"> </w:t>
      </w:r>
      <w:r w:rsidRPr="001247D0">
        <w:rPr>
          <w:rFonts w:asciiTheme="majorHAnsi" w:eastAsia="Calibri" w:hAnsiTheme="majorHAnsi" w:cs="Calibri"/>
          <w:color w:val="232323"/>
          <w:sz w:val="24"/>
          <w:szCs w:val="24"/>
        </w:rPr>
        <w:t>each</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semester.</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34"/>
          <w:sz w:val="24"/>
          <w:szCs w:val="24"/>
        </w:rPr>
        <w:t xml:space="preserve"> </w:t>
      </w:r>
      <w:r w:rsidRPr="001247D0">
        <w:rPr>
          <w:rFonts w:asciiTheme="majorHAnsi" w:eastAsia="Calibri" w:hAnsiTheme="majorHAnsi" w:cs="Calibri"/>
          <w:color w:val="232323"/>
          <w:sz w:val="24"/>
          <w:szCs w:val="24"/>
        </w:rPr>
        <w:t>17</w:t>
      </w:r>
      <w:r w:rsidRPr="001247D0">
        <w:rPr>
          <w:rFonts w:asciiTheme="majorHAnsi" w:eastAsia="Calibri" w:hAnsiTheme="majorHAnsi" w:cs="Calibri"/>
          <w:color w:val="232323"/>
          <w:spacing w:val="-35"/>
          <w:sz w:val="24"/>
          <w:szCs w:val="24"/>
        </w:rPr>
        <w:t xml:space="preserve"> </w:t>
      </w:r>
      <w:r w:rsidRPr="001247D0">
        <w:rPr>
          <w:rFonts w:asciiTheme="majorHAnsi" w:eastAsia="Calibri" w:hAnsiTheme="majorHAnsi" w:cs="Calibri"/>
          <w:color w:val="232323"/>
          <w:sz w:val="24"/>
          <w:szCs w:val="24"/>
        </w:rPr>
        <w:t>UNC</w:t>
      </w:r>
      <w:r w:rsidRPr="001247D0">
        <w:rPr>
          <w:rFonts w:asciiTheme="majorHAnsi" w:eastAsia="Calibri" w:hAnsiTheme="majorHAnsi" w:cs="Calibri"/>
          <w:color w:val="232323"/>
          <w:spacing w:val="-33"/>
          <w:sz w:val="24"/>
          <w:szCs w:val="24"/>
        </w:rPr>
        <w:t xml:space="preserve"> </w:t>
      </w:r>
      <w:r w:rsidRPr="001247D0">
        <w:rPr>
          <w:rFonts w:asciiTheme="majorHAnsi" w:eastAsia="Calibri" w:hAnsiTheme="majorHAnsi" w:cs="Calibri"/>
          <w:color w:val="232323"/>
          <w:sz w:val="24"/>
          <w:szCs w:val="24"/>
        </w:rPr>
        <w:t>System</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schools</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will</w:t>
      </w:r>
      <w:r w:rsidRPr="001247D0">
        <w:rPr>
          <w:rFonts w:asciiTheme="majorHAnsi" w:eastAsia="Calibri" w:hAnsiTheme="majorHAnsi" w:cs="Calibri"/>
          <w:color w:val="232323"/>
          <w:spacing w:val="-35"/>
          <w:sz w:val="24"/>
          <w:szCs w:val="24"/>
        </w:rPr>
        <w:t xml:space="preserve"> </w:t>
      </w:r>
      <w:r w:rsidRPr="001247D0">
        <w:rPr>
          <w:rFonts w:asciiTheme="majorHAnsi" w:eastAsia="Calibri" w:hAnsiTheme="majorHAnsi" w:cs="Calibri"/>
          <w:color w:val="232323"/>
          <w:sz w:val="24"/>
          <w:szCs w:val="24"/>
        </w:rPr>
        <w:t>accept</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all</w:t>
      </w:r>
      <w:r w:rsidRPr="001247D0">
        <w:rPr>
          <w:rFonts w:asciiTheme="majorHAnsi" w:eastAsia="Calibri" w:hAnsiTheme="majorHAnsi" w:cs="Calibri"/>
          <w:color w:val="232323"/>
          <w:spacing w:val="-35"/>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34"/>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Transfer</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 xml:space="preserve">Pathway. </w:t>
      </w:r>
      <w:r w:rsidRPr="001247D0">
        <w:rPr>
          <w:rFonts w:asciiTheme="majorHAnsi" w:eastAsia="Calibri" w:hAnsiTheme="majorHAnsi" w:cs="Calibri"/>
          <w:color w:val="232323"/>
          <w:w w:val="95"/>
          <w:sz w:val="24"/>
          <w:szCs w:val="24"/>
        </w:rPr>
        <w:t>The</w:t>
      </w:r>
      <w:r w:rsidRPr="001247D0">
        <w:rPr>
          <w:rFonts w:asciiTheme="majorHAnsi" w:eastAsia="Calibri" w:hAnsiTheme="majorHAnsi" w:cs="Calibri"/>
          <w:color w:val="232323"/>
          <w:spacing w:val="-18"/>
          <w:w w:val="95"/>
          <w:sz w:val="24"/>
          <w:szCs w:val="24"/>
        </w:rPr>
        <w:t xml:space="preserve"> </w:t>
      </w:r>
      <w:r w:rsidRPr="001247D0">
        <w:rPr>
          <w:rFonts w:asciiTheme="majorHAnsi" w:eastAsia="Calibri" w:hAnsiTheme="majorHAnsi" w:cs="Calibri"/>
          <w:color w:val="232323"/>
          <w:w w:val="95"/>
          <w:sz w:val="24"/>
          <w:szCs w:val="24"/>
        </w:rPr>
        <w:t>Wayne</w:t>
      </w:r>
      <w:r w:rsidRPr="001247D0">
        <w:rPr>
          <w:rFonts w:asciiTheme="majorHAnsi" w:eastAsia="Calibri" w:hAnsiTheme="majorHAnsi" w:cs="Calibri"/>
          <w:color w:val="232323"/>
          <w:spacing w:val="-6"/>
          <w:w w:val="95"/>
          <w:sz w:val="24"/>
          <w:szCs w:val="24"/>
        </w:rPr>
        <w:t xml:space="preserve"> </w:t>
      </w:r>
      <w:r w:rsidRPr="001247D0">
        <w:rPr>
          <w:rFonts w:asciiTheme="majorHAnsi" w:eastAsia="Calibri" w:hAnsiTheme="majorHAnsi" w:cs="Calibri"/>
          <w:color w:val="232323"/>
          <w:w w:val="95"/>
          <w:sz w:val="24"/>
          <w:szCs w:val="24"/>
        </w:rPr>
        <w:t>County</w:t>
      </w:r>
      <w:r w:rsidRPr="001247D0">
        <w:rPr>
          <w:rFonts w:asciiTheme="majorHAnsi" w:eastAsia="Calibri" w:hAnsiTheme="majorHAnsi" w:cs="Calibri"/>
          <w:color w:val="232323"/>
          <w:spacing w:val="-11"/>
          <w:w w:val="95"/>
          <w:sz w:val="24"/>
          <w:szCs w:val="24"/>
        </w:rPr>
        <w:t xml:space="preserve"> </w:t>
      </w:r>
      <w:r w:rsidRPr="001247D0">
        <w:rPr>
          <w:rFonts w:asciiTheme="majorHAnsi" w:eastAsia="Calibri" w:hAnsiTheme="majorHAnsi" w:cs="Calibri"/>
          <w:color w:val="232323"/>
          <w:w w:val="95"/>
          <w:sz w:val="24"/>
          <w:szCs w:val="24"/>
        </w:rPr>
        <w:t>Public</w:t>
      </w:r>
      <w:r w:rsidRPr="001247D0">
        <w:rPr>
          <w:rFonts w:asciiTheme="majorHAnsi" w:eastAsia="Calibri" w:hAnsiTheme="majorHAnsi" w:cs="Calibri"/>
          <w:color w:val="232323"/>
          <w:spacing w:val="-13"/>
          <w:w w:val="95"/>
          <w:sz w:val="24"/>
          <w:szCs w:val="24"/>
        </w:rPr>
        <w:t xml:space="preserve"> </w:t>
      </w:r>
      <w:r w:rsidRPr="001247D0">
        <w:rPr>
          <w:rFonts w:asciiTheme="majorHAnsi" w:eastAsia="Calibri" w:hAnsiTheme="majorHAnsi" w:cs="Calibri"/>
          <w:color w:val="232323"/>
          <w:w w:val="95"/>
          <w:sz w:val="24"/>
          <w:szCs w:val="24"/>
        </w:rPr>
        <w:t>Schools</w:t>
      </w:r>
      <w:r w:rsidRPr="001247D0">
        <w:rPr>
          <w:rFonts w:asciiTheme="majorHAnsi" w:eastAsia="Calibri" w:hAnsiTheme="majorHAnsi" w:cs="Calibri"/>
          <w:color w:val="232323"/>
          <w:spacing w:val="-6"/>
          <w:w w:val="95"/>
          <w:sz w:val="24"/>
          <w:szCs w:val="24"/>
        </w:rPr>
        <w:t xml:space="preserve"> </w:t>
      </w:r>
      <w:r w:rsidRPr="001247D0">
        <w:rPr>
          <w:rFonts w:asciiTheme="majorHAnsi" w:eastAsia="Calibri" w:hAnsiTheme="majorHAnsi" w:cs="Calibri"/>
          <w:color w:val="232323"/>
          <w:w w:val="95"/>
          <w:sz w:val="24"/>
          <w:szCs w:val="24"/>
        </w:rPr>
        <w:t>policy</w:t>
      </w:r>
      <w:r w:rsidRPr="001247D0">
        <w:rPr>
          <w:rFonts w:asciiTheme="majorHAnsi" w:eastAsia="Calibri" w:hAnsiTheme="majorHAnsi" w:cs="Calibri"/>
          <w:color w:val="232323"/>
          <w:spacing w:val="-15"/>
          <w:w w:val="95"/>
          <w:sz w:val="24"/>
          <w:szCs w:val="24"/>
        </w:rPr>
        <w:t xml:space="preserve"> </w:t>
      </w:r>
      <w:r w:rsidRPr="001247D0">
        <w:rPr>
          <w:rFonts w:asciiTheme="majorHAnsi" w:eastAsia="Calibri" w:hAnsiTheme="majorHAnsi" w:cs="Calibri"/>
          <w:color w:val="232323"/>
          <w:w w:val="95"/>
          <w:sz w:val="24"/>
          <w:szCs w:val="24"/>
        </w:rPr>
        <w:t>regarding</w:t>
      </w:r>
      <w:r w:rsidRPr="001247D0">
        <w:rPr>
          <w:rFonts w:asciiTheme="majorHAnsi" w:eastAsia="Calibri" w:hAnsiTheme="majorHAnsi" w:cs="Calibri"/>
          <w:color w:val="232323"/>
          <w:spacing w:val="-2"/>
          <w:w w:val="95"/>
          <w:sz w:val="24"/>
          <w:szCs w:val="24"/>
        </w:rPr>
        <w:t xml:space="preserve"> </w:t>
      </w:r>
      <w:r w:rsidRPr="001247D0">
        <w:rPr>
          <w:rFonts w:asciiTheme="majorHAnsi" w:eastAsia="Calibri" w:hAnsiTheme="majorHAnsi" w:cs="Calibri"/>
          <w:color w:val="232323"/>
          <w:w w:val="95"/>
          <w:sz w:val="24"/>
          <w:szCs w:val="24"/>
        </w:rPr>
        <w:t>transfer</w:t>
      </w:r>
      <w:r w:rsidRPr="001247D0">
        <w:rPr>
          <w:rFonts w:asciiTheme="majorHAnsi" w:eastAsia="Calibri" w:hAnsiTheme="majorHAnsi" w:cs="Calibri"/>
          <w:color w:val="232323"/>
          <w:spacing w:val="-7"/>
          <w:w w:val="95"/>
          <w:sz w:val="24"/>
          <w:szCs w:val="24"/>
        </w:rPr>
        <w:t xml:space="preserve"> </w:t>
      </w:r>
      <w:r w:rsidRPr="001247D0">
        <w:rPr>
          <w:rFonts w:asciiTheme="majorHAnsi" w:eastAsia="Calibri" w:hAnsiTheme="majorHAnsi" w:cs="Calibri"/>
          <w:color w:val="232323"/>
          <w:w w:val="95"/>
          <w:sz w:val="24"/>
          <w:szCs w:val="24"/>
        </w:rPr>
        <w:t>grades</w:t>
      </w:r>
      <w:r w:rsidRPr="001247D0">
        <w:rPr>
          <w:rFonts w:asciiTheme="majorHAnsi" w:eastAsia="Calibri" w:hAnsiTheme="majorHAnsi" w:cs="Calibri"/>
          <w:color w:val="232323"/>
          <w:spacing w:val="-5"/>
          <w:w w:val="95"/>
          <w:sz w:val="24"/>
          <w:szCs w:val="24"/>
        </w:rPr>
        <w:t xml:space="preserve"> </w:t>
      </w:r>
      <w:r w:rsidRPr="001247D0">
        <w:rPr>
          <w:rFonts w:asciiTheme="majorHAnsi" w:eastAsia="Calibri" w:hAnsiTheme="majorHAnsi" w:cs="Calibri"/>
          <w:color w:val="232323"/>
          <w:w w:val="95"/>
          <w:sz w:val="24"/>
          <w:szCs w:val="24"/>
        </w:rPr>
        <w:t>will</w:t>
      </w:r>
      <w:r w:rsidRPr="001247D0">
        <w:rPr>
          <w:rFonts w:asciiTheme="majorHAnsi" w:eastAsia="Calibri" w:hAnsiTheme="majorHAnsi" w:cs="Calibri"/>
          <w:color w:val="232323"/>
          <w:spacing w:val="-18"/>
          <w:w w:val="95"/>
          <w:sz w:val="24"/>
          <w:szCs w:val="24"/>
        </w:rPr>
        <w:t xml:space="preserve"> </w:t>
      </w:r>
      <w:r w:rsidRPr="001247D0">
        <w:rPr>
          <w:rFonts w:asciiTheme="majorHAnsi" w:eastAsia="Calibri" w:hAnsiTheme="majorHAnsi" w:cs="Calibri"/>
          <w:color w:val="232323"/>
          <w:w w:val="95"/>
          <w:sz w:val="24"/>
          <w:szCs w:val="24"/>
        </w:rPr>
        <w:t>be</w:t>
      </w:r>
      <w:r w:rsidRPr="001247D0">
        <w:rPr>
          <w:rFonts w:asciiTheme="majorHAnsi" w:eastAsia="Calibri" w:hAnsiTheme="majorHAnsi" w:cs="Calibri"/>
          <w:color w:val="232323"/>
          <w:spacing w:val="-16"/>
          <w:w w:val="95"/>
          <w:sz w:val="24"/>
          <w:szCs w:val="24"/>
        </w:rPr>
        <w:t xml:space="preserve"> </w:t>
      </w:r>
      <w:r w:rsidRPr="001247D0">
        <w:rPr>
          <w:rFonts w:asciiTheme="majorHAnsi" w:eastAsia="Calibri" w:hAnsiTheme="majorHAnsi" w:cs="Calibri"/>
          <w:color w:val="232323"/>
          <w:w w:val="95"/>
          <w:sz w:val="24"/>
          <w:szCs w:val="24"/>
        </w:rPr>
        <w:t>followed</w:t>
      </w:r>
      <w:r w:rsidRPr="001247D0">
        <w:rPr>
          <w:rFonts w:asciiTheme="majorHAnsi" w:eastAsia="Calibri" w:hAnsiTheme="majorHAnsi" w:cs="Calibri"/>
          <w:color w:val="232323"/>
          <w:spacing w:val="-8"/>
          <w:w w:val="95"/>
          <w:sz w:val="24"/>
          <w:szCs w:val="24"/>
        </w:rPr>
        <w:t xml:space="preserve"> </w:t>
      </w:r>
      <w:r w:rsidRPr="001247D0">
        <w:rPr>
          <w:rFonts w:asciiTheme="majorHAnsi" w:eastAsia="Calibri" w:hAnsiTheme="majorHAnsi" w:cs="Calibri"/>
          <w:color w:val="232323"/>
          <w:w w:val="95"/>
          <w:sz w:val="24"/>
          <w:szCs w:val="24"/>
        </w:rPr>
        <w:t>to</w:t>
      </w:r>
      <w:r w:rsidRPr="001247D0">
        <w:rPr>
          <w:rFonts w:asciiTheme="majorHAnsi" w:eastAsia="Calibri" w:hAnsiTheme="majorHAnsi" w:cs="Calibri"/>
          <w:color w:val="232323"/>
          <w:spacing w:val="-18"/>
          <w:w w:val="95"/>
          <w:sz w:val="24"/>
          <w:szCs w:val="24"/>
        </w:rPr>
        <w:t xml:space="preserve"> </w:t>
      </w:r>
      <w:r w:rsidRPr="001247D0">
        <w:rPr>
          <w:rFonts w:asciiTheme="majorHAnsi" w:eastAsia="Calibri" w:hAnsiTheme="majorHAnsi" w:cs="Calibri"/>
          <w:color w:val="232323"/>
          <w:w w:val="95"/>
          <w:sz w:val="24"/>
          <w:szCs w:val="24"/>
        </w:rPr>
        <w:t>convert</w:t>
      </w:r>
      <w:r w:rsidRPr="001247D0">
        <w:rPr>
          <w:rFonts w:asciiTheme="majorHAnsi" w:eastAsia="Calibri" w:hAnsiTheme="majorHAnsi" w:cs="Calibri"/>
          <w:color w:val="232323"/>
          <w:spacing w:val="-9"/>
          <w:w w:val="95"/>
          <w:sz w:val="24"/>
          <w:szCs w:val="24"/>
        </w:rPr>
        <w:t xml:space="preserve"> </w:t>
      </w:r>
      <w:r w:rsidRPr="001247D0">
        <w:rPr>
          <w:rFonts w:asciiTheme="majorHAnsi" w:eastAsia="Calibri" w:hAnsiTheme="majorHAnsi" w:cs="Calibri"/>
          <w:color w:val="232323"/>
          <w:w w:val="95"/>
          <w:sz w:val="24"/>
          <w:szCs w:val="24"/>
        </w:rPr>
        <w:t>Wayne</w:t>
      </w:r>
      <w:r w:rsidRPr="001247D0">
        <w:rPr>
          <w:rFonts w:asciiTheme="majorHAnsi" w:eastAsia="Calibri" w:hAnsiTheme="majorHAnsi" w:cs="Calibri"/>
          <w:color w:val="232323"/>
          <w:spacing w:val="-6"/>
          <w:w w:val="95"/>
          <w:sz w:val="24"/>
          <w:szCs w:val="24"/>
        </w:rPr>
        <w:t xml:space="preserve"> </w:t>
      </w:r>
      <w:r w:rsidRPr="001247D0">
        <w:rPr>
          <w:rFonts w:asciiTheme="majorHAnsi" w:eastAsia="Calibri" w:hAnsiTheme="majorHAnsi" w:cs="Calibri"/>
          <w:color w:val="232323"/>
          <w:w w:val="95"/>
          <w:sz w:val="24"/>
          <w:szCs w:val="24"/>
        </w:rPr>
        <w:t>Community</w:t>
      </w:r>
      <w:r w:rsidRPr="001247D0">
        <w:rPr>
          <w:rFonts w:asciiTheme="majorHAnsi" w:eastAsia="Calibri" w:hAnsiTheme="majorHAnsi" w:cs="Calibri"/>
          <w:color w:val="232323"/>
          <w:spacing w:val="-4"/>
          <w:w w:val="95"/>
          <w:sz w:val="24"/>
          <w:szCs w:val="24"/>
        </w:rPr>
        <w:t xml:space="preserve"> </w:t>
      </w:r>
      <w:r w:rsidRPr="001247D0">
        <w:rPr>
          <w:rFonts w:asciiTheme="majorHAnsi" w:eastAsia="Calibri" w:hAnsiTheme="majorHAnsi" w:cs="Calibri"/>
          <w:color w:val="232323"/>
          <w:w w:val="95"/>
          <w:sz w:val="24"/>
          <w:szCs w:val="24"/>
        </w:rPr>
        <w:t>College</w:t>
      </w:r>
      <w:r w:rsidRPr="001247D0">
        <w:rPr>
          <w:rFonts w:asciiTheme="majorHAnsi" w:eastAsia="Calibri" w:hAnsiTheme="majorHAnsi" w:cs="Calibri"/>
          <w:color w:val="232323"/>
          <w:spacing w:val="-10"/>
          <w:w w:val="95"/>
          <w:sz w:val="24"/>
          <w:szCs w:val="24"/>
        </w:rPr>
        <w:t xml:space="preserve"> </w:t>
      </w:r>
      <w:r w:rsidRPr="001247D0">
        <w:rPr>
          <w:rFonts w:asciiTheme="majorHAnsi" w:eastAsia="Calibri" w:hAnsiTheme="majorHAnsi" w:cs="Calibri"/>
          <w:color w:val="232323"/>
          <w:w w:val="95"/>
          <w:sz w:val="24"/>
          <w:szCs w:val="24"/>
        </w:rPr>
        <w:t>letter</w:t>
      </w:r>
      <w:r w:rsidRPr="001247D0">
        <w:rPr>
          <w:rFonts w:asciiTheme="majorHAnsi" w:eastAsia="Calibri" w:hAnsiTheme="majorHAnsi" w:cs="Calibri"/>
          <w:color w:val="232323"/>
          <w:spacing w:val="-11"/>
          <w:w w:val="95"/>
          <w:sz w:val="24"/>
          <w:szCs w:val="24"/>
        </w:rPr>
        <w:t xml:space="preserve"> </w:t>
      </w:r>
      <w:r w:rsidRPr="001247D0">
        <w:rPr>
          <w:rFonts w:asciiTheme="majorHAnsi" w:eastAsia="Calibri" w:hAnsiTheme="majorHAnsi" w:cs="Calibri"/>
          <w:color w:val="232323"/>
          <w:w w:val="95"/>
          <w:sz w:val="24"/>
          <w:szCs w:val="24"/>
        </w:rPr>
        <w:t xml:space="preserve">grades </w:t>
      </w:r>
      <w:r w:rsidRPr="001247D0">
        <w:rPr>
          <w:rFonts w:asciiTheme="majorHAnsi" w:eastAsia="Calibri" w:hAnsiTheme="majorHAnsi" w:cs="Calibri"/>
          <w:color w:val="232323"/>
          <w:sz w:val="24"/>
          <w:szCs w:val="24"/>
        </w:rPr>
        <w:t>to numerical</w:t>
      </w:r>
      <w:r w:rsidRPr="001247D0">
        <w:rPr>
          <w:rFonts w:asciiTheme="majorHAnsi" w:eastAsia="Calibri" w:hAnsiTheme="majorHAnsi" w:cs="Calibri"/>
          <w:color w:val="232323"/>
          <w:spacing w:val="3"/>
          <w:sz w:val="24"/>
          <w:szCs w:val="24"/>
        </w:rPr>
        <w:t xml:space="preserve"> </w:t>
      </w:r>
      <w:r w:rsidRPr="001247D0">
        <w:rPr>
          <w:rFonts w:asciiTheme="majorHAnsi" w:eastAsia="Calibri" w:hAnsiTheme="majorHAnsi" w:cs="Calibri"/>
          <w:color w:val="232323"/>
          <w:sz w:val="24"/>
          <w:szCs w:val="24"/>
        </w:rPr>
        <w:t>grades.</w:t>
      </w:r>
    </w:p>
    <w:p w14:paraId="777F7626" w14:textId="77777777" w:rsidR="00B2121B" w:rsidRDefault="00B2121B" w:rsidP="00D82F4E">
      <w:pPr>
        <w:spacing w:before="1"/>
        <w:jc w:val="center"/>
        <w:rPr>
          <w:rFonts w:asciiTheme="majorHAnsi" w:eastAsia="Calibri" w:hAnsiTheme="majorHAnsi" w:cs="Calibri"/>
          <w:b/>
          <w:bCs/>
        </w:rPr>
      </w:pPr>
    </w:p>
    <w:p w14:paraId="2DC61670" w14:textId="77777777" w:rsidR="00B2121B" w:rsidRDefault="00B2121B" w:rsidP="00D82F4E">
      <w:pPr>
        <w:spacing w:before="1"/>
        <w:jc w:val="center"/>
        <w:rPr>
          <w:rFonts w:asciiTheme="majorHAnsi" w:eastAsia="Calibri" w:hAnsiTheme="majorHAnsi" w:cs="Calibri"/>
          <w:b/>
          <w:bCs/>
        </w:rPr>
      </w:pPr>
    </w:p>
    <w:p w14:paraId="4B7E0CB9" w14:textId="6FE48B6F" w:rsidR="00CE7BD4" w:rsidRDefault="00D82F4E" w:rsidP="00D82F4E">
      <w:pPr>
        <w:spacing w:before="1"/>
        <w:jc w:val="center"/>
        <w:rPr>
          <w:rFonts w:asciiTheme="majorHAnsi" w:eastAsia="Calibri" w:hAnsiTheme="majorHAnsi" w:cs="Calibri"/>
          <w:b/>
          <w:bCs/>
        </w:rPr>
      </w:pPr>
      <w:r w:rsidRPr="00770BF9">
        <w:rPr>
          <w:rFonts w:asciiTheme="majorHAnsi" w:eastAsia="Calibri" w:hAnsiTheme="majorHAnsi" w:cs="Calibri"/>
          <w:b/>
          <w:bCs/>
        </w:rPr>
        <w:t>2</w:t>
      </w:r>
      <w:r w:rsidR="00041AE7">
        <w:rPr>
          <w:rFonts w:asciiTheme="majorHAnsi" w:eastAsia="Calibri" w:hAnsiTheme="majorHAnsi" w:cs="Calibri"/>
          <w:b/>
          <w:bCs/>
        </w:rPr>
        <w:t>3</w:t>
      </w:r>
    </w:p>
    <w:p w14:paraId="41F5A332" w14:textId="77777777" w:rsidR="00FE300B" w:rsidRDefault="00FE300B" w:rsidP="00D82F4E">
      <w:pPr>
        <w:spacing w:before="1"/>
        <w:jc w:val="center"/>
        <w:rPr>
          <w:rFonts w:asciiTheme="majorHAnsi" w:eastAsia="Calibri" w:hAnsiTheme="majorHAnsi" w:cs="Calibri"/>
          <w:b/>
          <w:bCs/>
        </w:rPr>
      </w:pPr>
    </w:p>
    <w:p w14:paraId="33DACBE3" w14:textId="77777777" w:rsidR="00FE300B" w:rsidRPr="00770BF9" w:rsidRDefault="00FE300B" w:rsidP="00D82F4E">
      <w:pPr>
        <w:spacing w:before="1"/>
        <w:jc w:val="center"/>
        <w:rPr>
          <w:rFonts w:asciiTheme="majorHAnsi" w:eastAsia="Calibri" w:hAnsiTheme="majorHAnsi" w:cs="Calibri"/>
          <w:b/>
          <w:bCs/>
        </w:rPr>
      </w:pPr>
    </w:p>
    <w:p w14:paraId="1F2899AE" w14:textId="77777777" w:rsidR="001247D0" w:rsidRDefault="001247D0" w:rsidP="00CE7BD4">
      <w:pPr>
        <w:spacing w:before="1" w:line="228" w:lineRule="auto"/>
        <w:ind w:left="119" w:right="174" w:firstLine="1"/>
        <w:jc w:val="both"/>
        <w:rPr>
          <w:rFonts w:asciiTheme="majorHAnsi" w:eastAsia="Calibri" w:hAnsiTheme="majorHAnsi" w:cs="Calibri"/>
          <w:color w:val="232323"/>
          <w:sz w:val="24"/>
          <w:szCs w:val="24"/>
        </w:rPr>
      </w:pPr>
    </w:p>
    <w:p w14:paraId="79B82FA1" w14:textId="77777777" w:rsidR="001247D0" w:rsidRDefault="001247D0" w:rsidP="00CE7BD4">
      <w:pPr>
        <w:spacing w:before="1" w:line="228" w:lineRule="auto"/>
        <w:ind w:left="119" w:right="174" w:firstLine="1"/>
        <w:jc w:val="both"/>
        <w:rPr>
          <w:rFonts w:asciiTheme="majorHAnsi" w:eastAsia="Calibri" w:hAnsiTheme="majorHAnsi" w:cs="Calibri"/>
          <w:color w:val="232323"/>
          <w:sz w:val="24"/>
          <w:szCs w:val="24"/>
        </w:rPr>
      </w:pPr>
    </w:p>
    <w:p w14:paraId="3DBAE60E" w14:textId="46B06119" w:rsidR="00CE7BD4" w:rsidRDefault="00CE7BD4" w:rsidP="00CE7BD4">
      <w:pPr>
        <w:spacing w:before="1" w:line="228" w:lineRule="auto"/>
        <w:ind w:left="119" w:right="174" w:firstLine="1"/>
        <w:jc w:val="both"/>
        <w:rPr>
          <w:rFonts w:asciiTheme="majorHAnsi" w:eastAsia="Calibri" w:hAnsiTheme="majorHAnsi" w:cs="Calibri"/>
          <w:color w:val="232323"/>
          <w:sz w:val="24"/>
          <w:szCs w:val="24"/>
        </w:rPr>
      </w:pPr>
      <w:r w:rsidRPr="001247D0">
        <w:rPr>
          <w:rFonts w:asciiTheme="majorHAnsi" w:eastAsia="Calibri" w:hAnsiTheme="majorHAnsi" w:cs="Calibri"/>
          <w:color w:val="232323"/>
          <w:sz w:val="24"/>
          <w:szCs w:val="24"/>
        </w:rPr>
        <w:lastRenderedPageBreak/>
        <w:t>The</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State</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Board</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33"/>
          <w:sz w:val="24"/>
          <w:szCs w:val="24"/>
        </w:rPr>
        <w:t xml:space="preserve"> </w:t>
      </w:r>
      <w:r w:rsidRPr="001247D0">
        <w:rPr>
          <w:rFonts w:asciiTheme="majorHAnsi" w:eastAsia="Calibri" w:hAnsiTheme="majorHAnsi" w:cs="Calibri"/>
          <w:color w:val="232323"/>
          <w:sz w:val="24"/>
          <w:szCs w:val="24"/>
        </w:rPr>
        <w:t>Education’s</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Course</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for</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33"/>
          <w:sz w:val="24"/>
          <w:szCs w:val="24"/>
        </w:rPr>
        <w:t xml:space="preserve"> </w:t>
      </w:r>
      <w:r w:rsidRPr="001247D0">
        <w:rPr>
          <w:rFonts w:asciiTheme="majorHAnsi" w:eastAsia="Calibri" w:hAnsiTheme="majorHAnsi" w:cs="Calibri"/>
          <w:color w:val="232323"/>
          <w:sz w:val="24"/>
          <w:szCs w:val="24"/>
        </w:rPr>
        <w:t>policy</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states</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that</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and</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university</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one</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and</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two</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31"/>
          <w:sz w:val="24"/>
          <w:szCs w:val="24"/>
        </w:rPr>
        <w:t xml:space="preserve"> </w:t>
      </w:r>
      <w:r w:rsidRPr="001247D0">
        <w:rPr>
          <w:rFonts w:asciiTheme="majorHAnsi" w:eastAsia="Calibri" w:hAnsiTheme="majorHAnsi" w:cs="Calibri"/>
          <w:color w:val="232323"/>
          <w:sz w:val="24"/>
          <w:szCs w:val="24"/>
        </w:rPr>
        <w:t>hours</w:t>
      </w:r>
      <w:r w:rsidRPr="001247D0">
        <w:rPr>
          <w:rFonts w:asciiTheme="majorHAnsi" w:eastAsia="Calibri" w:hAnsiTheme="majorHAnsi" w:cs="Calibri"/>
          <w:color w:val="232323"/>
          <w:spacing w:val="-30"/>
          <w:sz w:val="24"/>
          <w:szCs w:val="24"/>
        </w:rPr>
        <w:t xml:space="preserve"> </w:t>
      </w:r>
      <w:r w:rsidRPr="001247D0">
        <w:rPr>
          <w:rFonts w:asciiTheme="majorHAnsi" w:eastAsia="Calibri" w:hAnsiTheme="majorHAnsi" w:cs="Calibri"/>
          <w:color w:val="232323"/>
          <w:sz w:val="24"/>
          <w:szCs w:val="24"/>
        </w:rPr>
        <w:t>will</w:t>
      </w:r>
      <w:r w:rsidRPr="001247D0">
        <w:rPr>
          <w:rFonts w:asciiTheme="majorHAnsi" w:eastAsia="Calibri" w:hAnsiTheme="majorHAnsi" w:cs="Calibri"/>
          <w:color w:val="232323"/>
          <w:spacing w:val="-32"/>
          <w:sz w:val="24"/>
          <w:szCs w:val="24"/>
        </w:rPr>
        <w:t xml:space="preserve"> </w:t>
      </w:r>
      <w:r w:rsidRPr="001247D0">
        <w:rPr>
          <w:rFonts w:asciiTheme="majorHAnsi" w:eastAsia="Calibri" w:hAnsiTheme="majorHAnsi" w:cs="Calibri"/>
          <w:color w:val="232323"/>
          <w:sz w:val="24"/>
          <w:szCs w:val="24"/>
        </w:rPr>
        <w:t>NOT receive</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dual</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1"/>
          <w:sz w:val="24"/>
          <w:szCs w:val="24"/>
        </w:rPr>
        <w:t xml:space="preserve"> </w:t>
      </w:r>
      <w:r w:rsidRPr="001247D0">
        <w:rPr>
          <w:rFonts w:asciiTheme="majorHAnsi" w:eastAsia="Calibri" w:hAnsiTheme="majorHAnsi" w:cs="Calibri"/>
          <w:color w:val="232323"/>
          <w:sz w:val="24"/>
          <w:szCs w:val="24"/>
        </w:rPr>
        <w:t>Community</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college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with</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less</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than</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3</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semester</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hours</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can</w:t>
      </w:r>
      <w:r w:rsidRPr="001247D0">
        <w:rPr>
          <w:rFonts w:asciiTheme="majorHAnsi" w:eastAsia="Calibri" w:hAnsiTheme="majorHAnsi" w:cs="Calibri"/>
          <w:color w:val="232323"/>
          <w:spacing w:val="-28"/>
          <w:sz w:val="24"/>
          <w:szCs w:val="24"/>
        </w:rPr>
        <w:t xml:space="preserve"> </w:t>
      </w:r>
      <w:r w:rsidRPr="001247D0">
        <w:rPr>
          <w:rFonts w:asciiTheme="majorHAnsi" w:eastAsia="Calibri" w:hAnsiTheme="majorHAnsi" w:cs="Calibri"/>
          <w:color w:val="232323"/>
          <w:sz w:val="24"/>
          <w:szCs w:val="24"/>
        </w:rPr>
        <w:t>be</w:t>
      </w:r>
      <w:r w:rsidRPr="001247D0">
        <w:rPr>
          <w:rFonts w:asciiTheme="majorHAnsi" w:eastAsia="Calibri" w:hAnsiTheme="majorHAnsi" w:cs="Calibri"/>
          <w:color w:val="232323"/>
          <w:spacing w:val="-27"/>
          <w:sz w:val="24"/>
          <w:szCs w:val="24"/>
        </w:rPr>
        <w:t xml:space="preserve"> </w:t>
      </w:r>
      <w:r w:rsidRPr="001247D0">
        <w:rPr>
          <w:rFonts w:asciiTheme="majorHAnsi" w:eastAsia="Calibri" w:hAnsiTheme="majorHAnsi" w:cs="Calibri"/>
          <w:color w:val="232323"/>
          <w:sz w:val="24"/>
          <w:szCs w:val="24"/>
        </w:rPr>
        <w:t>combined</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29"/>
          <w:sz w:val="24"/>
          <w:szCs w:val="24"/>
        </w:rPr>
        <w:t xml:space="preserve"> </w:t>
      </w:r>
      <w:r w:rsidRPr="001247D0">
        <w:rPr>
          <w:rFonts w:asciiTheme="majorHAnsi" w:eastAsia="Calibri" w:hAnsiTheme="majorHAnsi" w:cs="Calibri"/>
          <w:color w:val="232323"/>
          <w:sz w:val="24"/>
          <w:szCs w:val="24"/>
        </w:rPr>
        <w:t>award</w:t>
      </w:r>
      <w:r w:rsidRPr="001247D0">
        <w:rPr>
          <w:rFonts w:asciiTheme="majorHAnsi" w:eastAsia="Calibri" w:hAnsiTheme="majorHAnsi" w:cs="Calibri"/>
          <w:color w:val="232323"/>
          <w:spacing w:val="-29"/>
          <w:sz w:val="24"/>
          <w:szCs w:val="24"/>
        </w:rPr>
        <w:t xml:space="preserve"> </w:t>
      </w:r>
      <w:r w:rsidRPr="001247D0">
        <w:rPr>
          <w:rFonts w:asciiTheme="majorHAnsi" w:eastAsia="Calibri" w:hAnsiTheme="majorHAnsi" w:cs="Calibri"/>
          <w:color w:val="232323"/>
          <w:sz w:val="24"/>
          <w:szCs w:val="24"/>
        </w:rPr>
        <w:t>high school</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if</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are</w:t>
      </w:r>
      <w:r w:rsidRPr="001247D0">
        <w:rPr>
          <w:rFonts w:asciiTheme="majorHAnsi" w:eastAsia="Calibri" w:hAnsiTheme="majorHAnsi" w:cs="Calibri"/>
          <w:color w:val="232323"/>
          <w:spacing w:val="-15"/>
          <w:sz w:val="24"/>
          <w:szCs w:val="24"/>
        </w:rPr>
        <w:t xml:space="preserve"> </w:t>
      </w:r>
      <w:r w:rsidRPr="001247D0">
        <w:rPr>
          <w:rFonts w:asciiTheme="majorHAnsi" w:eastAsia="Calibri" w:hAnsiTheme="majorHAnsi" w:cs="Calibri"/>
          <w:color w:val="232323"/>
          <w:sz w:val="24"/>
          <w:szCs w:val="24"/>
        </w:rPr>
        <w:t>within</w:t>
      </w:r>
      <w:r w:rsidRPr="001247D0">
        <w:rPr>
          <w:rFonts w:asciiTheme="majorHAnsi" w:eastAsia="Calibri" w:hAnsiTheme="majorHAnsi" w:cs="Calibri"/>
          <w:color w:val="232323"/>
          <w:spacing w:val="-14"/>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same</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subject</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area</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and</w:t>
      </w:r>
      <w:r w:rsidRPr="001247D0">
        <w:rPr>
          <w:rFonts w:asciiTheme="majorHAnsi" w:eastAsia="Calibri" w:hAnsiTheme="majorHAnsi" w:cs="Calibri"/>
          <w:color w:val="232323"/>
          <w:spacing w:val="-17"/>
          <w:sz w:val="24"/>
          <w:szCs w:val="24"/>
        </w:rPr>
        <w:t xml:space="preserve"> </w:t>
      </w:r>
      <w:r w:rsidRPr="001247D0">
        <w:rPr>
          <w:rFonts w:asciiTheme="majorHAnsi" w:eastAsia="Calibri" w:hAnsiTheme="majorHAnsi" w:cs="Calibri"/>
          <w:color w:val="232323"/>
          <w:sz w:val="24"/>
          <w:szCs w:val="24"/>
        </w:rPr>
        <w:t>taken</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same</w:t>
      </w:r>
      <w:r w:rsidRPr="001247D0">
        <w:rPr>
          <w:rFonts w:asciiTheme="majorHAnsi" w:eastAsia="Calibri" w:hAnsiTheme="majorHAnsi" w:cs="Calibri"/>
          <w:color w:val="232323"/>
          <w:spacing w:val="-16"/>
          <w:sz w:val="24"/>
          <w:szCs w:val="24"/>
        </w:rPr>
        <w:t xml:space="preserve"> </w:t>
      </w:r>
      <w:r w:rsidRPr="001247D0">
        <w:rPr>
          <w:rFonts w:asciiTheme="majorHAnsi" w:eastAsia="Calibri" w:hAnsiTheme="majorHAnsi" w:cs="Calibri"/>
          <w:color w:val="232323"/>
          <w:sz w:val="24"/>
          <w:szCs w:val="24"/>
        </w:rPr>
        <w:t>academic</w:t>
      </w:r>
      <w:r w:rsidRPr="001247D0">
        <w:rPr>
          <w:rFonts w:asciiTheme="majorHAnsi" w:eastAsia="Calibri" w:hAnsiTheme="majorHAnsi" w:cs="Calibri"/>
          <w:color w:val="232323"/>
          <w:spacing w:val="-10"/>
          <w:sz w:val="24"/>
          <w:szCs w:val="24"/>
        </w:rPr>
        <w:t xml:space="preserve"> </w:t>
      </w:r>
      <w:r w:rsidRPr="001247D0">
        <w:rPr>
          <w:rFonts w:asciiTheme="majorHAnsi" w:eastAsia="Calibri" w:hAnsiTheme="majorHAnsi" w:cs="Calibri"/>
          <w:color w:val="232323"/>
          <w:sz w:val="24"/>
          <w:szCs w:val="24"/>
        </w:rPr>
        <w:t>year.</w:t>
      </w:r>
      <w:r w:rsidRPr="001247D0">
        <w:rPr>
          <w:rFonts w:asciiTheme="majorHAnsi" w:eastAsia="Calibri" w:hAnsiTheme="majorHAnsi" w:cs="Calibri"/>
          <w:color w:val="232323"/>
          <w:spacing w:val="12"/>
          <w:sz w:val="24"/>
          <w:szCs w:val="24"/>
        </w:rPr>
        <w:t xml:space="preserve"> </w:t>
      </w:r>
      <w:r w:rsidRPr="001247D0">
        <w:rPr>
          <w:rFonts w:asciiTheme="majorHAnsi" w:eastAsia="Calibri" w:hAnsiTheme="majorHAnsi" w:cs="Calibri"/>
          <w:color w:val="232323"/>
          <w:sz w:val="24"/>
          <w:szCs w:val="24"/>
        </w:rPr>
        <w:t>Students</w:t>
      </w:r>
      <w:r w:rsidRPr="001247D0">
        <w:rPr>
          <w:rFonts w:asciiTheme="majorHAnsi" w:eastAsia="Calibri" w:hAnsiTheme="majorHAnsi" w:cs="Calibri"/>
          <w:color w:val="232323"/>
          <w:spacing w:val="-11"/>
          <w:sz w:val="24"/>
          <w:szCs w:val="24"/>
        </w:rPr>
        <w:t xml:space="preserve"> </w:t>
      </w:r>
      <w:r w:rsidRPr="001247D0">
        <w:rPr>
          <w:rFonts w:asciiTheme="majorHAnsi" w:eastAsia="Calibri" w:hAnsiTheme="majorHAnsi" w:cs="Calibri"/>
          <w:color w:val="232323"/>
          <w:sz w:val="24"/>
          <w:szCs w:val="24"/>
        </w:rPr>
        <w:t>must</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pass</w:t>
      </w:r>
      <w:r w:rsidRPr="001247D0">
        <w:rPr>
          <w:rFonts w:asciiTheme="majorHAnsi" w:eastAsia="Calibri" w:hAnsiTheme="majorHAnsi" w:cs="Calibri"/>
          <w:color w:val="232323"/>
          <w:spacing w:val="-16"/>
          <w:sz w:val="24"/>
          <w:szCs w:val="24"/>
        </w:rPr>
        <w:t xml:space="preserve"> </w:t>
      </w:r>
      <w:r w:rsidR="00FF4AE6" w:rsidRPr="001247D0">
        <w:rPr>
          <w:rFonts w:asciiTheme="majorHAnsi" w:eastAsia="Calibri" w:hAnsiTheme="majorHAnsi" w:cs="Calibri"/>
          <w:color w:val="232323"/>
          <w:sz w:val="24"/>
          <w:szCs w:val="24"/>
        </w:rPr>
        <w:t>both</w:t>
      </w:r>
      <w:r w:rsidR="00FF4AE6" w:rsidRPr="001247D0">
        <w:rPr>
          <w:rFonts w:asciiTheme="majorHAnsi" w:eastAsia="Calibri" w:hAnsiTheme="majorHAnsi" w:cs="Calibri"/>
          <w:color w:val="232323"/>
          <w:spacing w:val="-16"/>
          <w:sz w:val="24"/>
          <w:szCs w:val="24"/>
        </w:rPr>
        <w:t xml:space="preserve"> </w:t>
      </w:r>
      <w:r w:rsidR="00FF4AE6" w:rsidRPr="001247D0">
        <w:rPr>
          <w:rFonts w:asciiTheme="majorHAnsi" w:eastAsia="Calibri" w:hAnsiTheme="majorHAnsi" w:cs="Calibri"/>
          <w:color w:val="232323"/>
          <w:sz w:val="24"/>
          <w:szCs w:val="24"/>
        </w:rPr>
        <w:t>combined</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courses</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to</w:t>
      </w:r>
      <w:r w:rsidRPr="001247D0">
        <w:rPr>
          <w:rFonts w:asciiTheme="majorHAnsi" w:eastAsia="Calibri" w:hAnsiTheme="majorHAnsi" w:cs="Calibri"/>
          <w:color w:val="232323"/>
          <w:spacing w:val="-26"/>
          <w:sz w:val="24"/>
          <w:szCs w:val="24"/>
        </w:rPr>
        <w:t xml:space="preserve"> </w:t>
      </w:r>
      <w:r w:rsidRPr="001247D0">
        <w:rPr>
          <w:rFonts w:asciiTheme="majorHAnsi" w:eastAsia="Calibri" w:hAnsiTheme="majorHAnsi" w:cs="Calibri"/>
          <w:color w:val="232323"/>
          <w:sz w:val="24"/>
          <w:szCs w:val="24"/>
        </w:rPr>
        <w:t>receive</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high</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school</w:t>
      </w:r>
      <w:r w:rsidRPr="001247D0">
        <w:rPr>
          <w:rFonts w:asciiTheme="majorHAnsi" w:eastAsia="Calibri" w:hAnsiTheme="majorHAnsi" w:cs="Calibri"/>
          <w:color w:val="232323"/>
          <w:spacing w:val="-25"/>
          <w:sz w:val="24"/>
          <w:szCs w:val="24"/>
        </w:rPr>
        <w:t xml:space="preserve"> </w:t>
      </w:r>
      <w:r w:rsidRPr="001247D0">
        <w:rPr>
          <w:rFonts w:asciiTheme="majorHAnsi" w:eastAsia="Calibri" w:hAnsiTheme="majorHAnsi" w:cs="Calibri"/>
          <w:color w:val="232323"/>
          <w:sz w:val="24"/>
          <w:szCs w:val="24"/>
        </w:rPr>
        <w:t>credit.</w:t>
      </w:r>
      <w:r w:rsidRPr="001247D0">
        <w:rPr>
          <w:rFonts w:asciiTheme="majorHAnsi" w:eastAsia="Calibri" w:hAnsiTheme="majorHAnsi" w:cs="Calibri"/>
          <w:color w:val="232323"/>
          <w:spacing w:val="1"/>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course</w:t>
      </w:r>
      <w:r w:rsidRPr="001247D0">
        <w:rPr>
          <w:rFonts w:asciiTheme="majorHAnsi" w:eastAsia="Calibri" w:hAnsiTheme="majorHAnsi" w:cs="Calibri"/>
          <w:color w:val="232323"/>
          <w:spacing w:val="-18"/>
          <w:sz w:val="24"/>
          <w:szCs w:val="24"/>
        </w:rPr>
        <w:t xml:space="preserve"> </w:t>
      </w:r>
      <w:r w:rsidRPr="001247D0">
        <w:rPr>
          <w:rFonts w:asciiTheme="majorHAnsi" w:eastAsia="Calibri" w:hAnsiTheme="majorHAnsi" w:cs="Calibri"/>
          <w:color w:val="232323"/>
          <w:sz w:val="24"/>
          <w:szCs w:val="24"/>
        </w:rPr>
        <w:t>grade</w:t>
      </w:r>
      <w:r w:rsidRPr="001247D0">
        <w:rPr>
          <w:rFonts w:asciiTheme="majorHAnsi" w:eastAsia="Calibri" w:hAnsiTheme="majorHAnsi" w:cs="Calibri"/>
          <w:color w:val="232323"/>
          <w:spacing w:val="-21"/>
          <w:sz w:val="24"/>
          <w:szCs w:val="24"/>
        </w:rPr>
        <w:t xml:space="preserve"> </w:t>
      </w:r>
      <w:r w:rsidRPr="001247D0">
        <w:rPr>
          <w:rFonts w:asciiTheme="majorHAnsi" w:eastAsia="Calibri" w:hAnsiTheme="majorHAnsi" w:cs="Calibri"/>
          <w:color w:val="232323"/>
          <w:sz w:val="24"/>
          <w:szCs w:val="24"/>
        </w:rPr>
        <w:t>will</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be</w:t>
      </w:r>
      <w:r w:rsidRPr="001247D0">
        <w:rPr>
          <w:rFonts w:asciiTheme="majorHAnsi" w:eastAsia="Calibri" w:hAnsiTheme="majorHAnsi" w:cs="Calibri"/>
          <w:color w:val="232323"/>
          <w:spacing w:val="-23"/>
          <w:sz w:val="24"/>
          <w:szCs w:val="24"/>
        </w:rPr>
        <w:t xml:space="preserve"> </w:t>
      </w:r>
      <w:r w:rsidRPr="001247D0">
        <w:rPr>
          <w:rFonts w:asciiTheme="majorHAnsi" w:eastAsia="Calibri" w:hAnsiTheme="majorHAnsi" w:cs="Calibri"/>
          <w:color w:val="232323"/>
          <w:sz w:val="24"/>
          <w:szCs w:val="24"/>
        </w:rPr>
        <w:t>an</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average</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of</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grades</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earned</w:t>
      </w:r>
      <w:r w:rsidRPr="001247D0">
        <w:rPr>
          <w:rFonts w:asciiTheme="majorHAnsi" w:eastAsia="Calibri" w:hAnsiTheme="majorHAnsi" w:cs="Calibri"/>
          <w:color w:val="232323"/>
          <w:spacing w:val="-20"/>
          <w:sz w:val="24"/>
          <w:szCs w:val="24"/>
        </w:rPr>
        <w:t xml:space="preserve"> </w:t>
      </w:r>
      <w:r w:rsidRPr="001247D0">
        <w:rPr>
          <w:rFonts w:asciiTheme="majorHAnsi" w:eastAsia="Calibri" w:hAnsiTheme="majorHAnsi" w:cs="Calibri"/>
          <w:color w:val="232323"/>
          <w:sz w:val="24"/>
          <w:szCs w:val="24"/>
        </w:rPr>
        <w:t>in</w:t>
      </w:r>
      <w:r w:rsidRPr="001247D0">
        <w:rPr>
          <w:rFonts w:asciiTheme="majorHAnsi" w:eastAsia="Calibri" w:hAnsiTheme="majorHAnsi" w:cs="Calibri"/>
          <w:color w:val="232323"/>
          <w:spacing w:val="-22"/>
          <w:sz w:val="24"/>
          <w:szCs w:val="24"/>
        </w:rPr>
        <w:t xml:space="preserve"> </w:t>
      </w:r>
      <w:r w:rsidRPr="001247D0">
        <w:rPr>
          <w:rFonts w:asciiTheme="majorHAnsi" w:eastAsia="Calibri" w:hAnsiTheme="majorHAnsi" w:cs="Calibri"/>
          <w:color w:val="232323"/>
          <w:sz w:val="24"/>
          <w:szCs w:val="24"/>
        </w:rPr>
        <w:t>the</w:t>
      </w:r>
      <w:r w:rsidRPr="001247D0">
        <w:rPr>
          <w:rFonts w:asciiTheme="majorHAnsi" w:eastAsia="Calibri" w:hAnsiTheme="majorHAnsi" w:cs="Calibri"/>
          <w:color w:val="232323"/>
          <w:spacing w:val="-24"/>
          <w:sz w:val="24"/>
          <w:szCs w:val="24"/>
        </w:rPr>
        <w:t xml:space="preserve"> </w:t>
      </w:r>
      <w:r w:rsidRPr="001247D0">
        <w:rPr>
          <w:rFonts w:asciiTheme="majorHAnsi" w:eastAsia="Calibri" w:hAnsiTheme="majorHAnsi" w:cs="Calibri"/>
          <w:color w:val="232323"/>
          <w:sz w:val="24"/>
          <w:szCs w:val="24"/>
        </w:rPr>
        <w:t>combined</w:t>
      </w:r>
      <w:r w:rsidRPr="001247D0">
        <w:rPr>
          <w:rFonts w:asciiTheme="majorHAnsi" w:eastAsia="Calibri" w:hAnsiTheme="majorHAnsi" w:cs="Calibri"/>
          <w:color w:val="232323"/>
          <w:spacing w:val="-19"/>
          <w:sz w:val="24"/>
          <w:szCs w:val="24"/>
        </w:rPr>
        <w:t xml:space="preserve"> </w:t>
      </w:r>
      <w:r w:rsidRPr="001247D0">
        <w:rPr>
          <w:rFonts w:asciiTheme="majorHAnsi" w:eastAsia="Calibri" w:hAnsiTheme="majorHAnsi" w:cs="Calibri"/>
          <w:color w:val="232323"/>
          <w:sz w:val="24"/>
          <w:szCs w:val="24"/>
        </w:rPr>
        <w:t xml:space="preserve">courses. </w:t>
      </w:r>
    </w:p>
    <w:p w14:paraId="69A945A7" w14:textId="1DE20A50" w:rsidR="008C71AC" w:rsidRDefault="008C71AC" w:rsidP="00CE7BD4">
      <w:pPr>
        <w:spacing w:before="1" w:line="228" w:lineRule="auto"/>
        <w:ind w:left="119" w:right="174" w:firstLine="1"/>
        <w:jc w:val="both"/>
        <w:rPr>
          <w:rFonts w:asciiTheme="majorHAnsi" w:eastAsia="Calibri" w:hAnsiTheme="majorHAnsi" w:cs="Calibri"/>
          <w:color w:val="232323"/>
          <w:sz w:val="24"/>
          <w:szCs w:val="24"/>
        </w:rPr>
      </w:pPr>
    </w:p>
    <w:p w14:paraId="03B24F18" w14:textId="5673A7BE" w:rsidR="008C71AC" w:rsidRDefault="008C71AC" w:rsidP="00CE7BD4">
      <w:pPr>
        <w:spacing w:before="1" w:line="228" w:lineRule="auto"/>
        <w:ind w:left="119" w:right="174" w:firstLine="1"/>
        <w:jc w:val="both"/>
        <w:rPr>
          <w:rFonts w:asciiTheme="majorHAnsi" w:eastAsia="Calibri" w:hAnsiTheme="majorHAnsi" w:cs="Calibri"/>
          <w:color w:val="232323"/>
          <w:sz w:val="24"/>
          <w:szCs w:val="24"/>
        </w:rPr>
      </w:pPr>
      <w:r>
        <w:rPr>
          <w:rFonts w:asciiTheme="majorHAnsi" w:eastAsia="Calibri" w:hAnsiTheme="majorHAnsi" w:cs="Calibri"/>
          <w:color w:val="232323"/>
          <w:sz w:val="24"/>
          <w:szCs w:val="24"/>
        </w:rPr>
        <w:t>Please refer to the link below for more information regarding dual college credit / Career &amp; College Promise opportunities:</w:t>
      </w:r>
    </w:p>
    <w:p w14:paraId="0F372F5B" w14:textId="532073CC" w:rsidR="00E0646F" w:rsidRDefault="00E0646F" w:rsidP="00CE7BD4">
      <w:pPr>
        <w:spacing w:before="1" w:line="228" w:lineRule="auto"/>
        <w:ind w:left="119" w:right="174" w:firstLine="1"/>
        <w:jc w:val="both"/>
        <w:rPr>
          <w:rFonts w:asciiTheme="majorHAnsi" w:eastAsia="Calibri" w:hAnsiTheme="majorHAnsi" w:cs="Calibri"/>
          <w:color w:val="232323"/>
          <w:sz w:val="24"/>
          <w:szCs w:val="24"/>
        </w:rPr>
      </w:pPr>
    </w:p>
    <w:p w14:paraId="1F074CBA" w14:textId="21B90402" w:rsidR="00E0646F" w:rsidRDefault="005946D8" w:rsidP="00CE7BD4">
      <w:pPr>
        <w:spacing w:before="1" w:line="228" w:lineRule="auto"/>
        <w:ind w:left="119" w:right="174" w:firstLine="1"/>
        <w:jc w:val="both"/>
        <w:rPr>
          <w:rFonts w:asciiTheme="majorHAnsi" w:eastAsia="Calibri" w:hAnsiTheme="majorHAnsi" w:cs="Calibri"/>
          <w:color w:val="232323"/>
          <w:sz w:val="24"/>
          <w:szCs w:val="24"/>
        </w:rPr>
      </w:pP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hyperlink r:id="rId21" w:history="1">
        <w:r w:rsidR="007B3A94" w:rsidRPr="00BB46C1">
          <w:rPr>
            <w:rStyle w:val="Hyperlink"/>
            <w:rFonts w:asciiTheme="majorHAnsi" w:eastAsia="Calibri" w:hAnsiTheme="majorHAnsi" w:cs="Calibri"/>
            <w:sz w:val="24"/>
            <w:szCs w:val="24"/>
          </w:rPr>
          <w:t>https://www.waynecc.edu/career-and-college-promise/</w:t>
        </w:r>
      </w:hyperlink>
    </w:p>
    <w:p w14:paraId="2C9D470F" w14:textId="77777777" w:rsidR="008C71AC" w:rsidRDefault="008C71AC" w:rsidP="00CE7BD4">
      <w:pPr>
        <w:spacing w:before="1" w:line="228" w:lineRule="auto"/>
        <w:ind w:left="119" w:right="174" w:firstLine="1"/>
        <w:jc w:val="both"/>
        <w:rPr>
          <w:rFonts w:asciiTheme="majorHAnsi" w:eastAsia="Calibri" w:hAnsiTheme="majorHAnsi" w:cs="Calibri"/>
          <w:color w:val="232323"/>
          <w:sz w:val="24"/>
          <w:szCs w:val="24"/>
        </w:rPr>
      </w:pPr>
    </w:p>
    <w:p w14:paraId="74043F0D" w14:textId="35F380D0" w:rsidR="00E0646F" w:rsidRPr="005968DD" w:rsidRDefault="008C71AC" w:rsidP="00CE7BD4">
      <w:pPr>
        <w:spacing w:before="1" w:line="228" w:lineRule="auto"/>
        <w:ind w:left="119" w:right="174" w:firstLine="1"/>
        <w:jc w:val="both"/>
        <w:rPr>
          <w:rFonts w:asciiTheme="majorHAnsi" w:eastAsia="Calibri" w:hAnsiTheme="majorHAnsi" w:cs="Calibri"/>
          <w:b/>
          <w:bCs/>
          <w:color w:val="232323"/>
          <w:sz w:val="24"/>
          <w:szCs w:val="24"/>
        </w:rPr>
      </w:pPr>
      <w:r>
        <w:rPr>
          <w:rFonts w:asciiTheme="majorHAnsi" w:eastAsia="Calibri" w:hAnsiTheme="majorHAnsi" w:cs="Calibri"/>
          <w:color w:val="232323"/>
          <w:sz w:val="24"/>
          <w:szCs w:val="24"/>
        </w:rPr>
        <w:t>For questions regarding Career &amp; College Promise / Dual credit allowances, please contact one of the Wayne Community College advisors listed below:</w:t>
      </w:r>
      <w:r w:rsidR="004D6D5B">
        <w:rPr>
          <w:rFonts w:asciiTheme="majorHAnsi" w:eastAsia="Calibri" w:hAnsiTheme="majorHAnsi" w:cs="Calibri"/>
          <w:color w:val="232323"/>
          <w:sz w:val="24"/>
          <w:szCs w:val="24"/>
        </w:rPr>
        <w:t xml:space="preserve">  </w:t>
      </w:r>
      <w:r w:rsidR="004D6D5B" w:rsidRPr="005968DD">
        <w:rPr>
          <w:rFonts w:asciiTheme="majorHAnsi" w:eastAsia="Calibri" w:hAnsiTheme="majorHAnsi" w:cs="Calibri"/>
          <w:b/>
          <w:bCs/>
          <w:i/>
          <w:iCs/>
          <w:color w:val="232323"/>
          <w:sz w:val="24"/>
          <w:szCs w:val="24"/>
        </w:rPr>
        <w:t>(Please contact Ms. Waller for all initial inquiries)</w:t>
      </w:r>
    </w:p>
    <w:p w14:paraId="773AF363" w14:textId="2B98221D" w:rsidR="00414340" w:rsidRPr="005968DD" w:rsidRDefault="00414340" w:rsidP="00CE7BD4">
      <w:pPr>
        <w:spacing w:before="1" w:line="228" w:lineRule="auto"/>
        <w:ind w:left="119" w:right="174" w:firstLine="1"/>
        <w:jc w:val="both"/>
        <w:rPr>
          <w:rFonts w:asciiTheme="majorHAnsi" w:eastAsia="Calibri" w:hAnsiTheme="majorHAnsi" w:cs="Calibri"/>
          <w:b/>
          <w:bCs/>
          <w:color w:val="232323"/>
          <w:sz w:val="24"/>
          <w:szCs w:val="24"/>
        </w:rPr>
      </w:pPr>
    </w:p>
    <w:p w14:paraId="066183D6" w14:textId="5D8CA6F8" w:rsidR="00414340" w:rsidRDefault="00414340" w:rsidP="00CE7BD4">
      <w:pPr>
        <w:spacing w:before="1" w:line="228" w:lineRule="auto"/>
        <w:ind w:left="119" w:right="174" w:firstLine="1"/>
        <w:jc w:val="both"/>
        <w:rPr>
          <w:rFonts w:asciiTheme="majorHAnsi" w:eastAsia="Calibri" w:hAnsiTheme="majorHAnsi" w:cs="Calibri"/>
          <w:color w:val="232323"/>
          <w:sz w:val="24"/>
          <w:szCs w:val="24"/>
        </w:rPr>
      </w:pPr>
      <w:r>
        <w:rPr>
          <w:rFonts w:asciiTheme="majorHAnsi" w:eastAsia="Calibri" w:hAnsiTheme="majorHAnsi" w:cs="Calibri"/>
          <w:color w:val="232323"/>
          <w:sz w:val="24"/>
          <w:szCs w:val="24"/>
        </w:rPr>
        <w:t xml:space="preserve">                            </w:t>
      </w:r>
      <w:r w:rsidRPr="004D6D5B">
        <w:rPr>
          <w:rFonts w:asciiTheme="majorHAnsi" w:eastAsia="Calibri" w:hAnsiTheme="majorHAnsi" w:cs="Calibri"/>
          <w:b/>
          <w:bCs/>
          <w:color w:val="232323"/>
          <w:sz w:val="24"/>
          <w:szCs w:val="24"/>
        </w:rPr>
        <w:t>Lorie Waller</w:t>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sidRPr="004D6D5B">
        <w:rPr>
          <w:rFonts w:asciiTheme="majorHAnsi" w:eastAsia="Calibri" w:hAnsiTheme="majorHAnsi" w:cs="Calibri"/>
          <w:b/>
          <w:bCs/>
          <w:color w:val="232323"/>
          <w:sz w:val="24"/>
          <w:szCs w:val="24"/>
        </w:rPr>
        <w:t xml:space="preserve">   Lisa Rich</w:t>
      </w:r>
    </w:p>
    <w:p w14:paraId="6865A6A5" w14:textId="52DB3634" w:rsidR="00414340" w:rsidRDefault="00414340" w:rsidP="00CE7BD4">
      <w:pPr>
        <w:spacing w:before="1" w:line="228" w:lineRule="auto"/>
        <w:ind w:left="119" w:right="174" w:firstLine="1"/>
        <w:jc w:val="both"/>
        <w:rPr>
          <w:rFonts w:asciiTheme="majorHAnsi" w:eastAsia="Calibri" w:hAnsiTheme="majorHAnsi" w:cs="Calibri"/>
          <w:color w:val="232323"/>
          <w:sz w:val="24"/>
          <w:szCs w:val="24"/>
        </w:rPr>
      </w:pPr>
      <w:r>
        <w:rPr>
          <w:rFonts w:asciiTheme="majorHAnsi" w:eastAsia="Calibri" w:hAnsiTheme="majorHAnsi" w:cs="Calibri"/>
          <w:color w:val="232323"/>
          <w:sz w:val="24"/>
          <w:szCs w:val="24"/>
        </w:rPr>
        <w:t>Director of High School Cooperative Programs</w:t>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t>Cooperative High School Programs Specialist</w:t>
      </w:r>
    </w:p>
    <w:p w14:paraId="25550899" w14:textId="02631A62" w:rsidR="00414340" w:rsidRDefault="00414340" w:rsidP="00CE7BD4">
      <w:pPr>
        <w:spacing w:before="1" w:line="228" w:lineRule="auto"/>
        <w:ind w:left="119" w:right="174" w:firstLine="1"/>
        <w:jc w:val="both"/>
        <w:rPr>
          <w:rFonts w:asciiTheme="majorHAnsi" w:eastAsia="Calibri" w:hAnsiTheme="majorHAnsi" w:cs="Calibri"/>
          <w:color w:val="232323"/>
          <w:sz w:val="24"/>
          <w:szCs w:val="24"/>
        </w:rPr>
      </w:pPr>
      <w:r>
        <w:rPr>
          <w:rFonts w:asciiTheme="majorHAnsi" w:eastAsia="Calibri" w:hAnsiTheme="majorHAnsi" w:cs="Calibri"/>
          <w:color w:val="232323"/>
          <w:sz w:val="24"/>
          <w:szCs w:val="24"/>
        </w:rPr>
        <w:t xml:space="preserve">                       919-739-6757</w:t>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t xml:space="preserve">            919-739-6758</w:t>
      </w:r>
    </w:p>
    <w:p w14:paraId="22172A8A" w14:textId="7B987AA0" w:rsidR="00414340" w:rsidRDefault="00414340" w:rsidP="00CE7BD4">
      <w:pPr>
        <w:spacing w:before="1" w:line="228" w:lineRule="auto"/>
        <w:ind w:left="119" w:right="174" w:firstLine="1"/>
        <w:jc w:val="both"/>
        <w:rPr>
          <w:rFonts w:asciiTheme="majorHAnsi" w:eastAsia="Calibri" w:hAnsiTheme="majorHAnsi" w:cs="Calibri"/>
          <w:color w:val="232323"/>
          <w:sz w:val="24"/>
          <w:szCs w:val="24"/>
        </w:rPr>
      </w:pPr>
      <w:r>
        <w:rPr>
          <w:rFonts w:asciiTheme="majorHAnsi" w:eastAsia="Calibri" w:hAnsiTheme="majorHAnsi" w:cs="Calibri"/>
          <w:color w:val="232323"/>
          <w:sz w:val="24"/>
          <w:szCs w:val="24"/>
        </w:rPr>
        <w:t xml:space="preserve">                  </w:t>
      </w:r>
      <w:hyperlink r:id="rId22" w:history="1">
        <w:r w:rsidRPr="00BB46C1">
          <w:rPr>
            <w:rStyle w:val="Hyperlink"/>
            <w:rFonts w:asciiTheme="majorHAnsi" w:eastAsia="Calibri" w:hAnsiTheme="majorHAnsi" w:cs="Calibri"/>
            <w:sz w:val="24"/>
            <w:szCs w:val="24"/>
          </w:rPr>
          <w:t>loriew@waynecc.edu</w:t>
        </w:r>
      </w:hyperlink>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r>
      <w:r>
        <w:rPr>
          <w:rFonts w:asciiTheme="majorHAnsi" w:eastAsia="Calibri" w:hAnsiTheme="majorHAnsi" w:cs="Calibri"/>
          <w:color w:val="232323"/>
          <w:sz w:val="24"/>
          <w:szCs w:val="24"/>
        </w:rPr>
        <w:tab/>
        <w:t xml:space="preserve">                   </w:t>
      </w:r>
      <w:hyperlink r:id="rId23" w:history="1">
        <w:r w:rsidRPr="00BB46C1">
          <w:rPr>
            <w:rStyle w:val="Hyperlink"/>
            <w:rFonts w:asciiTheme="majorHAnsi" w:eastAsia="Calibri" w:hAnsiTheme="majorHAnsi" w:cs="Calibri"/>
            <w:sz w:val="24"/>
            <w:szCs w:val="24"/>
          </w:rPr>
          <w:t>ltrich@waynecc.edu</w:t>
        </w:r>
      </w:hyperlink>
    </w:p>
    <w:p w14:paraId="2075CCD8" w14:textId="77777777" w:rsidR="00414340" w:rsidRDefault="00414340" w:rsidP="00CE7BD4">
      <w:pPr>
        <w:spacing w:before="1" w:line="228" w:lineRule="auto"/>
        <w:ind w:left="119" w:right="174" w:firstLine="1"/>
        <w:jc w:val="both"/>
        <w:rPr>
          <w:rFonts w:asciiTheme="majorHAnsi" w:eastAsia="Calibri" w:hAnsiTheme="majorHAnsi" w:cs="Calibri"/>
          <w:color w:val="232323"/>
          <w:sz w:val="24"/>
          <w:szCs w:val="24"/>
        </w:rPr>
      </w:pPr>
    </w:p>
    <w:p w14:paraId="1C7D9370" w14:textId="188DE783" w:rsidR="008C71AC" w:rsidRDefault="008C71AC" w:rsidP="00CE7BD4">
      <w:pPr>
        <w:spacing w:before="1" w:line="228" w:lineRule="auto"/>
        <w:ind w:left="119" w:right="174" w:firstLine="1"/>
        <w:jc w:val="both"/>
        <w:rPr>
          <w:rFonts w:asciiTheme="majorHAnsi" w:eastAsia="Calibri" w:hAnsiTheme="majorHAnsi" w:cs="Calibri"/>
          <w:color w:val="232323"/>
          <w:sz w:val="24"/>
          <w:szCs w:val="24"/>
        </w:rPr>
      </w:pPr>
    </w:p>
    <w:p w14:paraId="16F74C6E" w14:textId="77777777" w:rsidR="008C71AC" w:rsidRDefault="008C71AC" w:rsidP="00CE7BD4">
      <w:pPr>
        <w:spacing w:before="1" w:line="228" w:lineRule="auto"/>
        <w:ind w:left="119" w:right="174" w:firstLine="1"/>
        <w:jc w:val="both"/>
        <w:rPr>
          <w:rFonts w:asciiTheme="majorHAnsi" w:eastAsia="Calibri" w:hAnsiTheme="majorHAnsi" w:cs="Calibri"/>
          <w:color w:val="232323"/>
          <w:sz w:val="24"/>
          <w:szCs w:val="24"/>
        </w:rPr>
      </w:pPr>
    </w:p>
    <w:p w14:paraId="76481D89" w14:textId="77777777" w:rsidR="008C71AC" w:rsidRDefault="008C71AC" w:rsidP="00CE7BD4">
      <w:pPr>
        <w:spacing w:before="1" w:line="228" w:lineRule="auto"/>
        <w:ind w:left="119" w:right="174" w:firstLine="1"/>
        <w:jc w:val="both"/>
        <w:rPr>
          <w:rFonts w:asciiTheme="majorHAnsi" w:eastAsia="Calibri" w:hAnsiTheme="majorHAnsi" w:cs="Calibri"/>
          <w:color w:val="232323"/>
          <w:sz w:val="24"/>
          <w:szCs w:val="24"/>
        </w:rPr>
      </w:pPr>
    </w:p>
    <w:p w14:paraId="62B8F2F6" w14:textId="6C4DC58B" w:rsidR="00E0646F" w:rsidRDefault="00E0646F" w:rsidP="00CE7BD4">
      <w:pPr>
        <w:spacing w:before="1" w:line="228" w:lineRule="auto"/>
        <w:ind w:left="119" w:right="174" w:firstLine="1"/>
        <w:jc w:val="both"/>
        <w:rPr>
          <w:rFonts w:asciiTheme="majorHAnsi" w:eastAsia="Calibri" w:hAnsiTheme="majorHAnsi" w:cs="Calibri"/>
          <w:color w:val="232323"/>
          <w:sz w:val="24"/>
          <w:szCs w:val="24"/>
        </w:rPr>
      </w:pPr>
    </w:p>
    <w:p w14:paraId="69BDDD88" w14:textId="574B1734" w:rsidR="00E0646F" w:rsidRPr="00E0646F" w:rsidRDefault="0093533F" w:rsidP="004A4351">
      <w:pPr>
        <w:rPr>
          <w:rFonts w:asciiTheme="majorHAnsi" w:eastAsia="Arial" w:hAnsiTheme="majorHAnsi" w:cs="Arial"/>
          <w:b/>
          <w:sz w:val="32"/>
          <w:szCs w:val="32"/>
          <w:lang w:bidi="ar-SA"/>
        </w:rPr>
      </w:pPr>
      <w:r>
        <w:rPr>
          <w:noProof/>
        </w:rPr>
        <mc:AlternateContent>
          <mc:Choice Requires="wps">
            <w:drawing>
              <wp:anchor distT="4294967295" distB="4294967295" distL="114299" distR="114299" simplePos="0" relativeHeight="251674624" behindDoc="0" locked="0" layoutInCell="1" allowOverlap="1" wp14:anchorId="69C3C06A" wp14:editId="292F816D">
                <wp:simplePos x="0" y="0"/>
                <wp:positionH relativeFrom="page">
                  <wp:posOffset>7711439</wp:posOffset>
                </wp:positionH>
                <wp:positionV relativeFrom="page">
                  <wp:posOffset>9875519</wp:posOffset>
                </wp:positionV>
                <wp:extent cx="0" cy="0"/>
                <wp:effectExtent l="0" t="0" r="0" b="0"/>
                <wp:wrapNone/>
                <wp:docPr id="55978016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07BA99" id="Straight Connector 1"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07.2pt,777.6pt" to="607.2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BxgY6u3gAAAA8BAAAPAAAAZHJzL2Rvd25yZXYueG1sTI/NTsMwEITvSLyDtUjc&#10;qNOoAZrGqSIkDoA4tOUBnHjzA/E6it00vD1bIVRuO7Oj2W+z7Wx7MeHoO0cKlosIBFLlTEeNgo/D&#10;890jCB80Gd07QgXf6GGbX19lOjXuRDuc9qERXEI+1QraEIZUSl+1aLVfuAGJd7UbrQ4sx0aaUZ+4&#10;3PYyjqJ7aXVHfKHVAz61WH3tj1bBWzw0u88wPazfD2VdvNbF/FI1St3ezMUGRMA5XMJwxmd0yJmp&#10;dEcyXvSs4+VqxVmekiSJQZwzv17558k8k///yH8AAAD//wMAUEsBAi0AFAAGAAgAAAAhALaDOJL+&#10;AAAA4QEAABMAAAAAAAAAAAAAAAAAAAAAAFtDb250ZW50X1R5cGVzXS54bWxQSwECLQAUAAYACAAA&#10;ACEAOP0h/9YAAACUAQAACwAAAAAAAAAAAAAAAAAvAQAAX3JlbHMvLnJlbHNQSwECLQAUAAYACAAA&#10;ACEAO09jG6UBAABFAwAADgAAAAAAAAAAAAAAAAAuAgAAZHJzL2Uyb0RvYy54bWxQSwECLQAUAAYA&#10;CAAAACEAcYGOrt4AAAAPAQAADwAAAAAAAAAAAAAAAAD/AwAAZHJzL2Rvd25yZXYueG1sUEsFBgAA&#10;AAAEAAQA8wAAAAoFAAAAAA==&#10;" strokeweight=".25439mm">
                <o:lock v:ext="edit" shapetype="f"/>
                <w10:wrap anchorx="page" anchory="page"/>
              </v:line>
            </w:pict>
          </mc:Fallback>
        </mc:AlternateContent>
      </w:r>
      <w:r w:rsidR="004A4351">
        <w:rPr>
          <w:rFonts w:asciiTheme="majorHAnsi" w:eastAsia="Arial" w:hAnsiTheme="majorHAnsi" w:cs="Arial"/>
          <w:b/>
          <w:color w:val="282828"/>
          <w:w w:val="110"/>
          <w:sz w:val="32"/>
          <w:szCs w:val="32"/>
          <w:lang w:bidi="ar-SA"/>
        </w:rPr>
        <w:t xml:space="preserve">    </w:t>
      </w:r>
      <w:r w:rsidR="00E0646F" w:rsidRPr="00E0646F">
        <w:rPr>
          <w:rFonts w:asciiTheme="majorHAnsi" w:eastAsia="Arial" w:hAnsiTheme="majorHAnsi" w:cs="Arial"/>
          <w:b/>
          <w:color w:val="282828"/>
          <w:w w:val="110"/>
          <w:sz w:val="32"/>
          <w:szCs w:val="32"/>
          <w:lang w:bidi="ar-SA"/>
        </w:rPr>
        <w:t>Dual Credit Allowances for Career &amp; College Promise</w:t>
      </w:r>
    </w:p>
    <w:p w14:paraId="33E89BEC" w14:textId="77777777" w:rsidR="00E0646F" w:rsidRPr="00E0646F" w:rsidRDefault="00E0646F" w:rsidP="00E0646F">
      <w:pPr>
        <w:tabs>
          <w:tab w:val="left" w:pos="9187"/>
        </w:tabs>
        <w:spacing w:before="54" w:line="246" w:lineRule="exact"/>
        <w:ind w:left="346"/>
        <w:rPr>
          <w:rFonts w:eastAsia="Arial" w:hAnsi="Arial" w:cs="Arial"/>
          <w:b/>
          <w:sz w:val="9"/>
          <w:lang w:bidi="ar-SA"/>
        </w:rPr>
      </w:pPr>
      <w:r w:rsidRPr="00E0646F">
        <w:rPr>
          <w:rFonts w:ascii="Arial" w:eastAsia="Arial" w:hAnsi="Arial" w:cs="Arial"/>
          <w:b/>
          <w:color w:val="282828"/>
          <w:position w:val="1"/>
          <w:lang w:bidi="ar-SA"/>
        </w:rPr>
        <w:t>Effective  2016,</w:t>
      </w:r>
      <w:r w:rsidRPr="00E0646F">
        <w:rPr>
          <w:rFonts w:ascii="Arial" w:eastAsia="Arial" w:hAnsi="Arial" w:cs="Arial"/>
          <w:b/>
          <w:color w:val="282828"/>
          <w:spacing w:val="34"/>
          <w:position w:val="1"/>
          <w:lang w:bidi="ar-SA"/>
        </w:rPr>
        <w:t xml:space="preserve"> </w:t>
      </w:r>
      <w:r w:rsidRPr="00E0646F">
        <w:rPr>
          <w:rFonts w:ascii="Arial" w:eastAsia="Arial" w:hAnsi="Arial" w:cs="Arial"/>
          <w:b/>
          <w:color w:val="282828"/>
          <w:position w:val="1"/>
          <w:lang w:bidi="ar-SA"/>
        </w:rPr>
        <w:t>Updated</w:t>
      </w:r>
      <w:r w:rsidRPr="00E0646F">
        <w:rPr>
          <w:rFonts w:ascii="Arial" w:eastAsia="Arial" w:hAnsi="Arial" w:cs="Arial"/>
          <w:b/>
          <w:color w:val="282828"/>
          <w:spacing w:val="55"/>
          <w:position w:val="1"/>
          <w:lang w:bidi="ar-SA"/>
        </w:rPr>
        <w:t xml:space="preserve"> </w:t>
      </w:r>
      <w:r w:rsidRPr="00E0646F">
        <w:rPr>
          <w:rFonts w:ascii="Arial" w:eastAsia="Arial" w:hAnsi="Arial" w:cs="Arial"/>
          <w:b/>
          <w:color w:val="282828"/>
          <w:position w:val="1"/>
          <w:lang w:bidi="ar-SA"/>
        </w:rPr>
        <w:t>2019</w:t>
      </w:r>
      <w:r w:rsidRPr="00E0646F">
        <w:rPr>
          <w:rFonts w:ascii="Arial" w:eastAsia="Arial" w:hAnsi="Arial" w:cs="Arial"/>
          <w:b/>
          <w:color w:val="282828"/>
          <w:position w:val="1"/>
          <w:lang w:bidi="ar-SA"/>
        </w:rPr>
        <w:tab/>
      </w:r>
    </w:p>
    <w:p w14:paraId="45F29ACA" w14:textId="3F23839A" w:rsidR="00E0646F" w:rsidRPr="003543DC" w:rsidRDefault="00E0646F" w:rsidP="003543DC">
      <w:pPr>
        <w:spacing w:before="35"/>
        <w:ind w:left="339"/>
        <w:jc w:val="both"/>
        <w:rPr>
          <w:rFonts w:asciiTheme="majorHAnsi" w:eastAsia="Arial" w:hAnsiTheme="majorHAnsi" w:cs="Arial"/>
          <w:color w:val="282828"/>
          <w:w w:val="105"/>
          <w:lang w:bidi="ar-SA"/>
        </w:rPr>
      </w:pPr>
      <w:r w:rsidRPr="005968DD">
        <w:rPr>
          <w:rFonts w:asciiTheme="majorHAnsi" w:eastAsia="Arial" w:hAnsiTheme="majorHAnsi" w:cs="Arial"/>
          <w:color w:val="282828"/>
          <w:w w:val="105"/>
          <w:lang w:bidi="ar-SA"/>
        </w:rPr>
        <w:t>To support high school students who are earning college credit while in high school through Career and College</w:t>
      </w:r>
      <w:r w:rsidR="005968DD">
        <w:rPr>
          <w:rFonts w:asciiTheme="majorHAnsi" w:eastAsia="Arial" w:hAnsiTheme="majorHAnsi" w:cs="Arial"/>
          <w:lang w:bidi="ar-SA"/>
        </w:rPr>
        <w:t xml:space="preserve"> </w:t>
      </w:r>
      <w:r w:rsidRPr="005968DD">
        <w:rPr>
          <w:rFonts w:asciiTheme="majorHAnsi" w:eastAsia="Arial" w:hAnsiTheme="majorHAnsi" w:cs="Arial"/>
          <w:color w:val="282828"/>
          <w:w w:val="105"/>
          <w:lang w:bidi="ar-SA"/>
        </w:rPr>
        <w:t>Promise, NCDPI has determined dual credit allowances for courses included in the Universal General Education Transfer Component</w:t>
      </w:r>
      <w:r w:rsidRPr="005968DD">
        <w:rPr>
          <w:rFonts w:asciiTheme="majorHAnsi" w:eastAsia="Arial" w:hAnsiTheme="majorHAnsi" w:cs="Arial"/>
          <w:color w:val="282828"/>
          <w:spacing w:val="-7"/>
          <w:w w:val="105"/>
          <w:lang w:bidi="ar-SA"/>
        </w:rPr>
        <w:t xml:space="preserve"> </w:t>
      </w:r>
      <w:r w:rsidRPr="005968DD">
        <w:rPr>
          <w:rFonts w:asciiTheme="majorHAnsi" w:eastAsia="Arial" w:hAnsiTheme="majorHAnsi" w:cs="Arial"/>
          <w:color w:val="282828"/>
          <w:w w:val="105"/>
          <w:lang w:bidi="ar-SA"/>
        </w:rPr>
        <w:t>(UGETC)</w:t>
      </w:r>
      <w:r w:rsidRPr="005968DD">
        <w:rPr>
          <w:rFonts w:asciiTheme="majorHAnsi" w:eastAsia="Arial" w:hAnsiTheme="majorHAnsi" w:cs="Arial"/>
          <w:color w:val="282828"/>
          <w:spacing w:val="-10"/>
          <w:w w:val="105"/>
          <w:lang w:bidi="ar-SA"/>
        </w:rPr>
        <w:t xml:space="preserve"> </w:t>
      </w:r>
      <w:r w:rsidRPr="005968DD">
        <w:rPr>
          <w:rFonts w:asciiTheme="majorHAnsi" w:eastAsia="Arial" w:hAnsiTheme="majorHAnsi" w:cs="Arial"/>
          <w:color w:val="282828"/>
          <w:w w:val="105"/>
          <w:lang w:bidi="ar-SA"/>
        </w:rPr>
        <w:t>of</w:t>
      </w:r>
      <w:r w:rsidRPr="005968DD">
        <w:rPr>
          <w:rFonts w:asciiTheme="majorHAnsi" w:eastAsia="Arial" w:hAnsiTheme="majorHAnsi" w:cs="Arial"/>
          <w:color w:val="282828"/>
          <w:spacing w:val="-8"/>
          <w:w w:val="105"/>
          <w:lang w:bidi="ar-SA"/>
        </w:rPr>
        <w:t xml:space="preserve"> </w:t>
      </w:r>
      <w:r w:rsidRPr="005968DD">
        <w:rPr>
          <w:rFonts w:asciiTheme="majorHAnsi" w:eastAsia="Arial" w:hAnsiTheme="majorHAnsi" w:cs="Arial"/>
          <w:color w:val="282828"/>
          <w:w w:val="105"/>
          <w:lang w:bidi="ar-SA"/>
        </w:rPr>
        <w:t>the</w:t>
      </w:r>
      <w:r w:rsidRPr="005968DD">
        <w:rPr>
          <w:rFonts w:asciiTheme="majorHAnsi" w:eastAsia="Arial" w:hAnsiTheme="majorHAnsi" w:cs="Arial"/>
          <w:color w:val="282828"/>
          <w:spacing w:val="-18"/>
          <w:w w:val="105"/>
          <w:lang w:bidi="ar-SA"/>
        </w:rPr>
        <w:t xml:space="preserve"> </w:t>
      </w:r>
      <w:r w:rsidRPr="005968DD">
        <w:rPr>
          <w:rFonts w:asciiTheme="majorHAnsi" w:eastAsia="Arial" w:hAnsiTheme="majorHAnsi" w:cs="Arial"/>
          <w:color w:val="282828"/>
          <w:w w:val="105"/>
          <w:lang w:bidi="ar-SA"/>
        </w:rPr>
        <w:t>Comprehensive</w:t>
      </w:r>
      <w:r w:rsidRPr="005968DD">
        <w:rPr>
          <w:rFonts w:asciiTheme="majorHAnsi" w:eastAsia="Arial" w:hAnsiTheme="majorHAnsi" w:cs="Arial"/>
          <w:color w:val="282828"/>
          <w:spacing w:val="7"/>
          <w:w w:val="105"/>
          <w:lang w:bidi="ar-SA"/>
        </w:rPr>
        <w:t xml:space="preserve"> </w:t>
      </w:r>
      <w:r w:rsidRPr="005968DD">
        <w:rPr>
          <w:rFonts w:asciiTheme="majorHAnsi" w:eastAsia="Arial" w:hAnsiTheme="majorHAnsi" w:cs="Arial"/>
          <w:color w:val="282828"/>
          <w:w w:val="105"/>
          <w:lang w:bidi="ar-SA"/>
        </w:rPr>
        <w:t>Articulation</w:t>
      </w:r>
      <w:r w:rsidRPr="005968DD">
        <w:rPr>
          <w:rFonts w:asciiTheme="majorHAnsi" w:eastAsia="Arial" w:hAnsiTheme="majorHAnsi" w:cs="Arial"/>
          <w:color w:val="282828"/>
          <w:spacing w:val="-3"/>
          <w:w w:val="105"/>
          <w:lang w:bidi="ar-SA"/>
        </w:rPr>
        <w:t xml:space="preserve"> </w:t>
      </w:r>
      <w:r w:rsidRPr="005968DD">
        <w:rPr>
          <w:rFonts w:asciiTheme="majorHAnsi" w:eastAsia="Arial" w:hAnsiTheme="majorHAnsi" w:cs="Arial"/>
          <w:color w:val="282828"/>
          <w:w w:val="105"/>
          <w:lang w:bidi="ar-SA"/>
        </w:rPr>
        <w:t>Agreement</w:t>
      </w:r>
      <w:r w:rsidRPr="005968DD">
        <w:rPr>
          <w:rFonts w:asciiTheme="majorHAnsi" w:eastAsia="Arial" w:hAnsiTheme="majorHAnsi" w:cs="Arial"/>
          <w:color w:val="282828"/>
          <w:spacing w:val="-1"/>
          <w:w w:val="105"/>
          <w:lang w:bidi="ar-SA"/>
        </w:rPr>
        <w:t xml:space="preserve"> </w:t>
      </w:r>
      <w:r w:rsidRPr="005968DD">
        <w:rPr>
          <w:rFonts w:asciiTheme="majorHAnsi" w:eastAsia="Arial" w:hAnsiTheme="majorHAnsi" w:cs="Arial"/>
          <w:color w:val="282828"/>
          <w:w w:val="105"/>
          <w:lang w:bidi="ar-SA"/>
        </w:rPr>
        <w:t>(CM).</w:t>
      </w:r>
      <w:r w:rsidRPr="005968DD">
        <w:rPr>
          <w:rFonts w:asciiTheme="majorHAnsi" w:eastAsia="Arial" w:hAnsiTheme="majorHAnsi" w:cs="Arial"/>
          <w:color w:val="282828"/>
          <w:spacing w:val="-24"/>
          <w:w w:val="105"/>
          <w:lang w:bidi="ar-SA"/>
        </w:rPr>
        <w:t xml:space="preserve"> </w:t>
      </w:r>
      <w:r w:rsidRPr="005968DD">
        <w:rPr>
          <w:rFonts w:asciiTheme="majorHAnsi" w:eastAsia="Arial" w:hAnsiTheme="majorHAnsi" w:cs="Arial"/>
          <w:color w:val="282828"/>
          <w:w w:val="105"/>
          <w:lang w:bidi="ar-SA"/>
        </w:rPr>
        <w:t>UGETC</w:t>
      </w:r>
      <w:r w:rsidRPr="005968DD">
        <w:rPr>
          <w:rFonts w:asciiTheme="majorHAnsi" w:eastAsia="Arial" w:hAnsiTheme="majorHAnsi" w:cs="Arial"/>
          <w:color w:val="282828"/>
          <w:spacing w:val="-9"/>
          <w:w w:val="105"/>
          <w:lang w:bidi="ar-SA"/>
        </w:rPr>
        <w:t xml:space="preserve"> </w:t>
      </w:r>
      <w:r w:rsidRPr="005968DD">
        <w:rPr>
          <w:rFonts w:asciiTheme="majorHAnsi" w:eastAsia="Arial" w:hAnsiTheme="majorHAnsi" w:cs="Arial"/>
          <w:color w:val="282828"/>
          <w:w w:val="105"/>
          <w:lang w:bidi="ar-SA"/>
        </w:rPr>
        <w:t>courses</w:t>
      </w:r>
      <w:r w:rsidRPr="005968DD">
        <w:rPr>
          <w:rFonts w:asciiTheme="majorHAnsi" w:eastAsia="Arial" w:hAnsiTheme="majorHAnsi" w:cs="Arial"/>
          <w:color w:val="282828"/>
          <w:spacing w:val="-11"/>
          <w:w w:val="105"/>
          <w:lang w:bidi="ar-SA"/>
        </w:rPr>
        <w:t xml:space="preserve"> </w:t>
      </w:r>
      <w:r w:rsidRPr="005968DD">
        <w:rPr>
          <w:rFonts w:asciiTheme="majorHAnsi" w:eastAsia="Arial" w:hAnsiTheme="majorHAnsi" w:cs="Arial"/>
          <w:color w:val="282828"/>
          <w:w w:val="105"/>
          <w:lang w:bidi="ar-SA"/>
        </w:rPr>
        <w:t>will</w:t>
      </w:r>
      <w:r w:rsidRPr="005968DD">
        <w:rPr>
          <w:rFonts w:asciiTheme="majorHAnsi" w:eastAsia="Arial" w:hAnsiTheme="majorHAnsi" w:cs="Arial"/>
          <w:color w:val="282828"/>
          <w:spacing w:val="-21"/>
          <w:w w:val="105"/>
          <w:lang w:bidi="ar-SA"/>
        </w:rPr>
        <w:t xml:space="preserve"> </w:t>
      </w:r>
      <w:r w:rsidRPr="005968DD">
        <w:rPr>
          <w:rFonts w:asciiTheme="majorHAnsi" w:eastAsia="Arial" w:hAnsiTheme="majorHAnsi" w:cs="Arial"/>
          <w:color w:val="282828"/>
          <w:w w:val="105"/>
          <w:lang w:bidi="ar-SA"/>
        </w:rPr>
        <w:t>transfer</w:t>
      </w:r>
      <w:r w:rsidRPr="005968DD">
        <w:rPr>
          <w:rFonts w:asciiTheme="majorHAnsi" w:eastAsia="Arial" w:hAnsiTheme="majorHAnsi" w:cs="Arial"/>
          <w:color w:val="282828"/>
          <w:spacing w:val="-10"/>
          <w:w w:val="105"/>
          <w:lang w:bidi="ar-SA"/>
        </w:rPr>
        <w:t xml:space="preserve"> </w:t>
      </w:r>
      <w:r w:rsidRPr="005968DD">
        <w:rPr>
          <w:rFonts w:asciiTheme="majorHAnsi" w:eastAsia="Arial" w:hAnsiTheme="majorHAnsi" w:cs="Arial"/>
          <w:color w:val="282828"/>
          <w:w w:val="105"/>
          <w:lang w:bidi="ar-SA"/>
        </w:rPr>
        <w:t>for</w:t>
      </w:r>
      <w:r w:rsidRPr="005968DD">
        <w:rPr>
          <w:rFonts w:asciiTheme="majorHAnsi" w:eastAsia="Arial" w:hAnsiTheme="majorHAnsi" w:cs="Arial"/>
          <w:color w:val="282828"/>
          <w:spacing w:val="-16"/>
          <w:w w:val="105"/>
          <w:lang w:bidi="ar-SA"/>
        </w:rPr>
        <w:t xml:space="preserve"> </w:t>
      </w:r>
      <w:r w:rsidRPr="005968DD">
        <w:rPr>
          <w:rFonts w:asciiTheme="majorHAnsi" w:eastAsia="Arial" w:hAnsiTheme="majorHAnsi" w:cs="Arial"/>
          <w:color w:val="282828"/>
          <w:w w:val="105"/>
          <w:lang w:bidi="ar-SA"/>
        </w:rPr>
        <w:t>equivalency</w:t>
      </w:r>
      <w:r w:rsidRPr="005968DD">
        <w:rPr>
          <w:rFonts w:asciiTheme="majorHAnsi" w:eastAsia="Arial" w:hAnsiTheme="majorHAnsi" w:cs="Arial"/>
          <w:color w:val="282828"/>
          <w:spacing w:val="-12"/>
          <w:w w:val="105"/>
          <w:lang w:bidi="ar-SA"/>
        </w:rPr>
        <w:t xml:space="preserve"> </w:t>
      </w:r>
      <w:r w:rsidRPr="005968DD">
        <w:rPr>
          <w:rFonts w:asciiTheme="majorHAnsi" w:eastAsia="Arial" w:hAnsiTheme="majorHAnsi" w:cs="Arial"/>
          <w:color w:val="282828"/>
          <w:w w:val="105"/>
          <w:lang w:bidi="ar-SA"/>
        </w:rPr>
        <w:t>credit</w:t>
      </w:r>
      <w:r w:rsidRPr="005968DD">
        <w:rPr>
          <w:rFonts w:asciiTheme="majorHAnsi" w:eastAsia="Arial" w:hAnsiTheme="majorHAnsi" w:cs="Arial"/>
          <w:color w:val="282828"/>
          <w:spacing w:val="-16"/>
          <w:w w:val="105"/>
          <w:lang w:bidi="ar-SA"/>
        </w:rPr>
        <w:t xml:space="preserve"> </w:t>
      </w:r>
      <w:r w:rsidRPr="005968DD">
        <w:rPr>
          <w:rFonts w:asciiTheme="majorHAnsi" w:eastAsia="Arial" w:hAnsiTheme="majorHAnsi" w:cs="Arial"/>
          <w:color w:val="282828"/>
          <w:w w:val="105"/>
          <w:lang w:bidi="ar-SA"/>
        </w:rPr>
        <w:t>from NC Community Colleges to UNC Institutions. Students who enroll in and pass these college courses will also receive high school course credit based on the chart below. Eligible high school students may enroll in these courses year-round through</w:t>
      </w:r>
      <w:r w:rsidRPr="005968DD">
        <w:rPr>
          <w:rFonts w:asciiTheme="majorHAnsi" w:eastAsia="Arial" w:hAnsiTheme="majorHAnsi" w:cs="Arial"/>
          <w:color w:val="282828"/>
          <w:spacing w:val="-10"/>
          <w:w w:val="105"/>
          <w:lang w:bidi="ar-SA"/>
        </w:rPr>
        <w:t xml:space="preserve"> </w:t>
      </w:r>
      <w:r w:rsidRPr="005968DD">
        <w:rPr>
          <w:rFonts w:asciiTheme="majorHAnsi" w:eastAsia="Arial" w:hAnsiTheme="majorHAnsi" w:cs="Arial"/>
          <w:color w:val="282828"/>
          <w:w w:val="105"/>
          <w:lang w:bidi="ar-SA"/>
        </w:rPr>
        <w:t>CCP.</w:t>
      </w:r>
    </w:p>
    <w:p w14:paraId="072908FC" w14:textId="77777777" w:rsidR="00E0646F" w:rsidRPr="005968DD" w:rsidRDefault="00E0646F" w:rsidP="003543DC">
      <w:pPr>
        <w:spacing w:before="10"/>
        <w:jc w:val="both"/>
        <w:rPr>
          <w:rFonts w:asciiTheme="majorHAnsi" w:eastAsia="Arial" w:hAnsiTheme="majorHAnsi" w:cs="Arial"/>
          <w:lang w:bidi="ar-SA"/>
        </w:rPr>
      </w:pPr>
    </w:p>
    <w:p w14:paraId="4C4A579B" w14:textId="70DD947A" w:rsidR="00E0646F" w:rsidRPr="005968DD" w:rsidRDefault="00E0646F" w:rsidP="003543DC">
      <w:pPr>
        <w:spacing w:before="1" w:line="247" w:lineRule="auto"/>
        <w:ind w:left="337" w:hanging="2"/>
        <w:jc w:val="both"/>
        <w:rPr>
          <w:rFonts w:asciiTheme="majorHAnsi" w:eastAsia="Arial" w:hAnsiTheme="majorHAnsi" w:cs="Arial"/>
          <w:lang w:bidi="ar-SA"/>
        </w:rPr>
      </w:pPr>
      <w:r w:rsidRPr="005968DD">
        <w:rPr>
          <w:rFonts w:asciiTheme="majorHAnsi" w:eastAsia="Arial" w:hAnsiTheme="majorHAnsi" w:cs="Arial"/>
          <w:color w:val="282828"/>
          <w:w w:val="105"/>
          <w:lang w:bidi="ar-SA"/>
        </w:rPr>
        <w:t>Two versions of Dual Credit Allowances information are below. One chart is from the</w:t>
      </w:r>
      <w:r w:rsidR="005968DD">
        <w:rPr>
          <w:rFonts w:asciiTheme="majorHAnsi" w:eastAsia="Arial" w:hAnsiTheme="majorHAnsi" w:cs="Arial"/>
          <w:color w:val="282828"/>
          <w:w w:val="105"/>
          <w:lang w:bidi="ar-SA"/>
        </w:rPr>
        <w:t xml:space="preserve"> </w:t>
      </w:r>
      <w:r w:rsidRPr="005968DD">
        <w:rPr>
          <w:rFonts w:asciiTheme="majorHAnsi" w:eastAsia="Arial" w:hAnsiTheme="majorHAnsi" w:cs="Arial"/>
          <w:color w:val="282828"/>
          <w:w w:val="105"/>
          <w:lang w:bidi="ar-SA"/>
        </w:rPr>
        <w:t>perspective of the UGETC courses; the next chart is from the perspective of high school graduation requirements.</w:t>
      </w:r>
    </w:p>
    <w:p w14:paraId="5B0FA7A7" w14:textId="77777777" w:rsidR="00E0646F" w:rsidRPr="005968DD" w:rsidRDefault="00E0646F" w:rsidP="003543DC">
      <w:pPr>
        <w:jc w:val="both"/>
        <w:rPr>
          <w:rFonts w:asciiTheme="majorHAnsi" w:eastAsia="Arial" w:hAnsiTheme="majorHAnsi" w:cs="Arial"/>
          <w:lang w:bidi="ar-SA"/>
        </w:rPr>
      </w:pPr>
    </w:p>
    <w:p w14:paraId="029FA36A" w14:textId="77777777" w:rsidR="00E0646F" w:rsidRPr="005968DD" w:rsidRDefault="00E0646F" w:rsidP="003543DC">
      <w:pPr>
        <w:spacing w:line="254" w:lineRule="auto"/>
        <w:ind w:left="332" w:firstLine="2"/>
        <w:jc w:val="both"/>
        <w:rPr>
          <w:rFonts w:asciiTheme="majorHAnsi" w:eastAsia="Arial" w:hAnsiTheme="majorHAnsi" w:cs="Arial"/>
          <w:lang w:bidi="ar-SA"/>
        </w:rPr>
      </w:pPr>
      <w:r w:rsidRPr="005968DD">
        <w:rPr>
          <w:rFonts w:asciiTheme="majorHAnsi" w:eastAsia="Arial" w:hAnsiTheme="majorHAnsi" w:cs="Arial"/>
          <w:color w:val="282828"/>
          <w:w w:val="105"/>
          <w:lang w:bidi="ar-SA"/>
        </w:rPr>
        <w:t>For</w:t>
      </w:r>
      <w:r w:rsidRPr="005968DD">
        <w:rPr>
          <w:rFonts w:asciiTheme="majorHAnsi" w:eastAsia="Arial" w:hAnsiTheme="majorHAnsi" w:cs="Arial"/>
          <w:color w:val="282828"/>
          <w:spacing w:val="-16"/>
          <w:w w:val="105"/>
          <w:lang w:bidi="ar-SA"/>
        </w:rPr>
        <w:t xml:space="preserve"> </w:t>
      </w:r>
      <w:r w:rsidRPr="005968DD">
        <w:rPr>
          <w:rFonts w:asciiTheme="majorHAnsi" w:eastAsia="Arial" w:hAnsiTheme="majorHAnsi" w:cs="Arial"/>
          <w:color w:val="282828"/>
          <w:w w:val="105"/>
          <w:lang w:bidi="ar-SA"/>
        </w:rPr>
        <w:t>purposes</w:t>
      </w:r>
      <w:r w:rsidRPr="005968DD">
        <w:rPr>
          <w:rFonts w:asciiTheme="majorHAnsi" w:eastAsia="Arial" w:hAnsiTheme="majorHAnsi" w:cs="Arial"/>
          <w:color w:val="282828"/>
          <w:spacing w:val="-5"/>
          <w:w w:val="105"/>
          <w:lang w:bidi="ar-SA"/>
        </w:rPr>
        <w:t xml:space="preserve"> </w:t>
      </w:r>
      <w:r w:rsidRPr="005968DD">
        <w:rPr>
          <w:rFonts w:asciiTheme="majorHAnsi" w:eastAsia="Arial" w:hAnsiTheme="majorHAnsi" w:cs="Arial"/>
          <w:color w:val="282828"/>
          <w:w w:val="105"/>
          <w:lang w:bidi="ar-SA"/>
        </w:rPr>
        <w:t>of</w:t>
      </w:r>
      <w:r w:rsidRPr="005968DD">
        <w:rPr>
          <w:rFonts w:asciiTheme="majorHAnsi" w:eastAsia="Arial" w:hAnsiTheme="majorHAnsi" w:cs="Arial"/>
          <w:color w:val="282828"/>
          <w:spacing w:val="-19"/>
          <w:w w:val="105"/>
          <w:lang w:bidi="ar-SA"/>
        </w:rPr>
        <w:t xml:space="preserve"> </w:t>
      </w:r>
      <w:r w:rsidRPr="005968DD">
        <w:rPr>
          <w:rFonts w:asciiTheme="majorHAnsi" w:eastAsia="Arial" w:hAnsiTheme="majorHAnsi" w:cs="Arial"/>
          <w:color w:val="282828"/>
          <w:w w:val="105"/>
          <w:lang w:bidi="ar-SA"/>
        </w:rPr>
        <w:t>calculating</w:t>
      </w:r>
      <w:r w:rsidRPr="005968DD">
        <w:rPr>
          <w:rFonts w:asciiTheme="majorHAnsi" w:eastAsia="Arial" w:hAnsiTheme="majorHAnsi" w:cs="Arial"/>
          <w:color w:val="282828"/>
          <w:spacing w:val="-7"/>
          <w:w w:val="105"/>
          <w:lang w:bidi="ar-SA"/>
        </w:rPr>
        <w:t xml:space="preserve"> </w:t>
      </w:r>
      <w:r w:rsidRPr="005968DD">
        <w:rPr>
          <w:rFonts w:asciiTheme="majorHAnsi" w:eastAsia="Arial" w:hAnsiTheme="majorHAnsi" w:cs="Arial"/>
          <w:color w:val="282828"/>
          <w:w w:val="105"/>
          <w:lang w:bidi="ar-SA"/>
        </w:rPr>
        <w:t>student</w:t>
      </w:r>
      <w:r w:rsidRPr="005968DD">
        <w:rPr>
          <w:rFonts w:asciiTheme="majorHAnsi" w:eastAsia="Arial" w:hAnsiTheme="majorHAnsi" w:cs="Arial"/>
          <w:color w:val="282828"/>
          <w:spacing w:val="-7"/>
          <w:w w:val="105"/>
          <w:lang w:bidi="ar-SA"/>
        </w:rPr>
        <w:t xml:space="preserve"> </w:t>
      </w:r>
      <w:r w:rsidRPr="005968DD">
        <w:rPr>
          <w:rFonts w:asciiTheme="majorHAnsi" w:eastAsia="Arial" w:hAnsiTheme="majorHAnsi" w:cs="Arial"/>
          <w:color w:val="282828"/>
          <w:w w:val="105"/>
          <w:lang w:bidi="ar-SA"/>
        </w:rPr>
        <w:t>Grade</w:t>
      </w:r>
      <w:r w:rsidRPr="005968DD">
        <w:rPr>
          <w:rFonts w:asciiTheme="majorHAnsi" w:eastAsia="Arial" w:hAnsiTheme="majorHAnsi" w:cs="Arial"/>
          <w:color w:val="282828"/>
          <w:spacing w:val="-4"/>
          <w:w w:val="105"/>
          <w:lang w:bidi="ar-SA"/>
        </w:rPr>
        <w:t xml:space="preserve"> </w:t>
      </w:r>
      <w:r w:rsidRPr="005968DD">
        <w:rPr>
          <w:rFonts w:asciiTheme="majorHAnsi" w:eastAsia="Arial" w:hAnsiTheme="majorHAnsi" w:cs="Arial"/>
          <w:color w:val="282828"/>
          <w:w w:val="105"/>
          <w:lang w:bidi="ar-SA"/>
        </w:rPr>
        <w:t>Point</w:t>
      </w:r>
      <w:r w:rsidRPr="005968DD">
        <w:rPr>
          <w:rFonts w:asciiTheme="majorHAnsi" w:eastAsia="Arial" w:hAnsiTheme="majorHAnsi" w:cs="Arial"/>
          <w:color w:val="282828"/>
          <w:spacing w:val="-16"/>
          <w:w w:val="105"/>
          <w:lang w:bidi="ar-SA"/>
        </w:rPr>
        <w:t xml:space="preserve"> </w:t>
      </w:r>
      <w:r w:rsidRPr="005968DD">
        <w:rPr>
          <w:rFonts w:asciiTheme="majorHAnsi" w:eastAsia="Arial" w:hAnsiTheme="majorHAnsi" w:cs="Arial"/>
          <w:color w:val="282828"/>
          <w:w w:val="105"/>
          <w:lang w:bidi="ar-SA"/>
        </w:rPr>
        <w:t>Averages</w:t>
      </w:r>
      <w:r w:rsidRPr="005968DD">
        <w:rPr>
          <w:rFonts w:asciiTheme="majorHAnsi" w:eastAsia="Arial" w:hAnsiTheme="majorHAnsi" w:cs="Arial"/>
          <w:color w:val="282828"/>
          <w:spacing w:val="-4"/>
          <w:w w:val="105"/>
          <w:lang w:bidi="ar-SA"/>
        </w:rPr>
        <w:t xml:space="preserve"> </w:t>
      </w:r>
      <w:r w:rsidRPr="005968DD">
        <w:rPr>
          <w:rFonts w:asciiTheme="majorHAnsi" w:eastAsia="Arial" w:hAnsiTheme="majorHAnsi" w:cs="Arial"/>
          <w:color w:val="282828"/>
          <w:w w:val="105"/>
          <w:lang w:bidi="ar-SA"/>
        </w:rPr>
        <w:t>on</w:t>
      </w:r>
      <w:r w:rsidRPr="005968DD">
        <w:rPr>
          <w:rFonts w:asciiTheme="majorHAnsi" w:eastAsia="Arial" w:hAnsiTheme="majorHAnsi" w:cs="Arial"/>
          <w:color w:val="282828"/>
          <w:spacing w:val="-20"/>
          <w:w w:val="105"/>
          <w:lang w:bidi="ar-SA"/>
        </w:rPr>
        <w:t xml:space="preserve"> </w:t>
      </w:r>
      <w:r w:rsidRPr="005968DD">
        <w:rPr>
          <w:rFonts w:asciiTheme="majorHAnsi" w:eastAsia="Arial" w:hAnsiTheme="majorHAnsi" w:cs="Arial"/>
          <w:color w:val="282828"/>
          <w:w w:val="105"/>
          <w:lang w:bidi="ar-SA"/>
        </w:rPr>
        <w:t>the</w:t>
      </w:r>
      <w:r w:rsidRPr="005968DD">
        <w:rPr>
          <w:rFonts w:asciiTheme="majorHAnsi" w:eastAsia="Arial" w:hAnsiTheme="majorHAnsi" w:cs="Arial"/>
          <w:color w:val="282828"/>
          <w:spacing w:val="-16"/>
          <w:w w:val="105"/>
          <w:lang w:bidi="ar-SA"/>
        </w:rPr>
        <w:t xml:space="preserve"> </w:t>
      </w:r>
      <w:r w:rsidRPr="005968DD">
        <w:rPr>
          <w:rFonts w:asciiTheme="majorHAnsi" w:eastAsia="Arial" w:hAnsiTheme="majorHAnsi" w:cs="Arial"/>
          <w:color w:val="282828"/>
          <w:w w:val="105"/>
          <w:lang w:bidi="ar-SA"/>
        </w:rPr>
        <w:t>high</w:t>
      </w:r>
      <w:r w:rsidRPr="005968DD">
        <w:rPr>
          <w:rFonts w:asciiTheme="majorHAnsi" w:eastAsia="Arial" w:hAnsiTheme="majorHAnsi" w:cs="Arial"/>
          <w:color w:val="282828"/>
          <w:spacing w:val="-14"/>
          <w:w w:val="105"/>
          <w:lang w:bidi="ar-SA"/>
        </w:rPr>
        <w:t xml:space="preserve"> </w:t>
      </w:r>
      <w:r w:rsidRPr="005968DD">
        <w:rPr>
          <w:rFonts w:asciiTheme="majorHAnsi" w:eastAsia="Arial" w:hAnsiTheme="majorHAnsi" w:cs="Arial"/>
          <w:color w:val="282828"/>
          <w:w w:val="105"/>
          <w:lang w:bidi="ar-SA"/>
        </w:rPr>
        <w:t>school</w:t>
      </w:r>
      <w:r w:rsidRPr="005968DD">
        <w:rPr>
          <w:rFonts w:asciiTheme="majorHAnsi" w:eastAsia="Arial" w:hAnsiTheme="majorHAnsi" w:cs="Arial"/>
          <w:color w:val="282828"/>
          <w:spacing w:val="-17"/>
          <w:w w:val="105"/>
          <w:lang w:bidi="ar-SA"/>
        </w:rPr>
        <w:t xml:space="preserve"> </w:t>
      </w:r>
      <w:r w:rsidRPr="005968DD">
        <w:rPr>
          <w:rFonts w:asciiTheme="majorHAnsi" w:eastAsia="Arial" w:hAnsiTheme="majorHAnsi" w:cs="Arial"/>
          <w:color w:val="282828"/>
          <w:w w:val="105"/>
          <w:lang w:bidi="ar-SA"/>
        </w:rPr>
        <w:t>transcript,</w:t>
      </w:r>
      <w:r w:rsidRPr="005968DD">
        <w:rPr>
          <w:rFonts w:asciiTheme="majorHAnsi" w:eastAsia="Arial" w:hAnsiTheme="majorHAnsi" w:cs="Arial"/>
          <w:color w:val="282828"/>
          <w:spacing w:val="-9"/>
          <w:w w:val="105"/>
          <w:lang w:bidi="ar-SA"/>
        </w:rPr>
        <w:t xml:space="preserve"> </w:t>
      </w:r>
      <w:r w:rsidRPr="005968DD">
        <w:rPr>
          <w:rFonts w:asciiTheme="majorHAnsi" w:eastAsia="Arial" w:hAnsiTheme="majorHAnsi" w:cs="Arial"/>
          <w:color w:val="282828"/>
          <w:w w:val="105"/>
          <w:lang w:bidi="ar-SA"/>
        </w:rPr>
        <w:t>courses</w:t>
      </w:r>
      <w:r w:rsidRPr="005968DD">
        <w:rPr>
          <w:rFonts w:asciiTheme="majorHAnsi" w:eastAsia="Arial" w:hAnsiTheme="majorHAnsi" w:cs="Arial"/>
          <w:color w:val="282828"/>
          <w:spacing w:val="-7"/>
          <w:w w:val="105"/>
          <w:lang w:bidi="ar-SA"/>
        </w:rPr>
        <w:t xml:space="preserve"> </w:t>
      </w:r>
      <w:r w:rsidRPr="005968DD">
        <w:rPr>
          <w:rFonts w:asciiTheme="majorHAnsi" w:eastAsia="Arial" w:hAnsiTheme="majorHAnsi" w:cs="Arial"/>
          <w:color w:val="282828"/>
          <w:w w:val="105"/>
          <w:lang w:bidi="ar-SA"/>
        </w:rPr>
        <w:t>included</w:t>
      </w:r>
      <w:r w:rsidRPr="005968DD">
        <w:rPr>
          <w:rFonts w:asciiTheme="majorHAnsi" w:eastAsia="Arial" w:hAnsiTheme="majorHAnsi" w:cs="Arial"/>
          <w:color w:val="282828"/>
          <w:spacing w:val="-13"/>
          <w:w w:val="105"/>
          <w:lang w:bidi="ar-SA"/>
        </w:rPr>
        <w:t xml:space="preserve"> </w:t>
      </w:r>
      <w:r w:rsidRPr="005968DD">
        <w:rPr>
          <w:rFonts w:asciiTheme="majorHAnsi" w:eastAsia="Arial" w:hAnsiTheme="majorHAnsi" w:cs="Arial"/>
          <w:color w:val="282828"/>
          <w:w w:val="105"/>
          <w:lang w:bidi="ar-SA"/>
        </w:rPr>
        <w:t>on</w:t>
      </w:r>
      <w:r w:rsidRPr="005968DD">
        <w:rPr>
          <w:rFonts w:asciiTheme="majorHAnsi" w:eastAsia="Arial" w:hAnsiTheme="majorHAnsi" w:cs="Arial"/>
          <w:color w:val="282828"/>
          <w:spacing w:val="-14"/>
          <w:w w:val="105"/>
          <w:lang w:bidi="ar-SA"/>
        </w:rPr>
        <w:t xml:space="preserve"> </w:t>
      </w:r>
      <w:r w:rsidRPr="005968DD">
        <w:rPr>
          <w:rFonts w:asciiTheme="majorHAnsi" w:eastAsia="Arial" w:hAnsiTheme="majorHAnsi" w:cs="Arial"/>
          <w:color w:val="282828"/>
          <w:w w:val="105"/>
          <w:lang w:bidi="ar-SA"/>
        </w:rPr>
        <w:t>this</w:t>
      </w:r>
      <w:r w:rsidRPr="005968DD">
        <w:rPr>
          <w:rFonts w:asciiTheme="majorHAnsi" w:eastAsia="Arial" w:hAnsiTheme="majorHAnsi" w:cs="Arial"/>
          <w:color w:val="282828"/>
          <w:spacing w:val="-13"/>
          <w:w w:val="105"/>
          <w:lang w:bidi="ar-SA"/>
        </w:rPr>
        <w:t xml:space="preserve"> </w:t>
      </w:r>
      <w:r w:rsidRPr="005968DD">
        <w:rPr>
          <w:rFonts w:asciiTheme="majorHAnsi" w:eastAsia="Arial" w:hAnsiTheme="majorHAnsi" w:cs="Arial"/>
          <w:color w:val="282828"/>
          <w:w w:val="105"/>
          <w:lang w:bidi="ar-SA"/>
        </w:rPr>
        <w:t>chart</w:t>
      </w:r>
      <w:r w:rsidRPr="005968DD">
        <w:rPr>
          <w:rFonts w:asciiTheme="majorHAnsi" w:eastAsia="Arial" w:hAnsiTheme="majorHAnsi" w:cs="Arial"/>
          <w:color w:val="282828"/>
          <w:spacing w:val="-12"/>
          <w:w w:val="105"/>
          <w:lang w:bidi="ar-SA"/>
        </w:rPr>
        <w:t xml:space="preserve"> </w:t>
      </w:r>
      <w:r w:rsidRPr="005968DD">
        <w:rPr>
          <w:rFonts w:asciiTheme="majorHAnsi" w:eastAsia="Arial" w:hAnsiTheme="majorHAnsi" w:cs="Arial"/>
          <w:color w:val="282828"/>
          <w:w w:val="105"/>
          <w:lang w:bidi="ar-SA"/>
        </w:rPr>
        <w:t>are</w:t>
      </w:r>
      <w:r w:rsidRPr="005968DD">
        <w:rPr>
          <w:rFonts w:asciiTheme="majorHAnsi" w:eastAsia="Arial" w:hAnsiTheme="majorHAnsi" w:cs="Arial"/>
          <w:color w:val="282828"/>
          <w:spacing w:val="-23"/>
          <w:w w:val="105"/>
          <w:lang w:bidi="ar-SA"/>
        </w:rPr>
        <w:t xml:space="preserve"> </w:t>
      </w:r>
      <w:r w:rsidRPr="005968DD">
        <w:rPr>
          <w:rFonts w:asciiTheme="majorHAnsi" w:eastAsia="Arial" w:hAnsiTheme="majorHAnsi" w:cs="Arial"/>
          <w:color w:val="282828"/>
          <w:w w:val="105"/>
          <w:lang w:bidi="ar-SA"/>
        </w:rPr>
        <w:t>weighted in accordance with SBE policy</w:t>
      </w:r>
      <w:r w:rsidRPr="005968DD">
        <w:rPr>
          <w:rFonts w:asciiTheme="majorHAnsi" w:eastAsia="Arial" w:hAnsiTheme="majorHAnsi" w:cs="Arial"/>
          <w:color w:val="282828"/>
          <w:spacing w:val="11"/>
          <w:w w:val="105"/>
          <w:lang w:bidi="ar-SA"/>
        </w:rPr>
        <w:t xml:space="preserve"> </w:t>
      </w:r>
      <w:r w:rsidRPr="005968DD">
        <w:rPr>
          <w:rFonts w:asciiTheme="majorHAnsi" w:eastAsia="Arial" w:hAnsiTheme="majorHAnsi" w:cs="Arial"/>
          <w:color w:val="282828"/>
          <w:w w:val="105"/>
          <w:lang w:bidi="ar-SA"/>
        </w:rPr>
        <w:t>GRAD-009.</w:t>
      </w:r>
    </w:p>
    <w:p w14:paraId="414CC2A5" w14:textId="77777777" w:rsidR="00E0646F" w:rsidRPr="005968DD" w:rsidRDefault="00E0646F" w:rsidP="003543DC">
      <w:pPr>
        <w:jc w:val="both"/>
        <w:rPr>
          <w:rFonts w:asciiTheme="majorHAnsi" w:eastAsia="Arial" w:hAnsiTheme="majorHAnsi" w:cs="Arial"/>
          <w:lang w:bidi="ar-SA"/>
        </w:rPr>
      </w:pPr>
    </w:p>
    <w:p w14:paraId="38D40312" w14:textId="2E7EC5F1" w:rsidR="00E0646F" w:rsidRPr="005968DD" w:rsidRDefault="00E0646F" w:rsidP="003543DC">
      <w:pPr>
        <w:spacing w:before="1" w:line="249" w:lineRule="auto"/>
        <w:ind w:left="327" w:firstLine="3"/>
        <w:jc w:val="both"/>
        <w:rPr>
          <w:rFonts w:asciiTheme="majorHAnsi" w:eastAsia="Arial" w:hAnsiTheme="majorHAnsi" w:cs="Arial"/>
          <w:lang w:bidi="ar-SA"/>
        </w:rPr>
      </w:pPr>
      <w:r w:rsidRPr="005968DD">
        <w:rPr>
          <w:rFonts w:asciiTheme="majorHAnsi" w:eastAsia="Arial" w:hAnsiTheme="majorHAnsi" w:cs="Arial"/>
          <w:b/>
          <w:color w:val="282828"/>
          <w:w w:val="105"/>
          <w:lang w:bidi="ar-SA"/>
        </w:rPr>
        <w:t xml:space="preserve">Note: </w:t>
      </w:r>
      <w:r w:rsidRPr="005968DD">
        <w:rPr>
          <w:rFonts w:asciiTheme="majorHAnsi" w:eastAsia="Arial" w:hAnsiTheme="majorHAnsi" w:cs="Arial"/>
          <w:color w:val="282828"/>
          <w:w w:val="105"/>
          <w:lang w:bidi="ar-SA"/>
        </w:rPr>
        <w:t xml:space="preserve">The State Board of Education revised </w:t>
      </w:r>
      <w:r w:rsidR="00FE300B" w:rsidRPr="005968DD">
        <w:rPr>
          <w:rFonts w:asciiTheme="majorHAnsi" w:eastAsia="Arial" w:hAnsiTheme="majorHAnsi" w:cs="Arial"/>
          <w:color w:val="282828"/>
          <w:w w:val="105"/>
          <w:lang w:bidi="ar-SA"/>
        </w:rPr>
        <w:t>the state</w:t>
      </w:r>
      <w:r w:rsidRPr="005968DD">
        <w:rPr>
          <w:rFonts w:asciiTheme="majorHAnsi" w:eastAsia="Arial" w:hAnsiTheme="majorHAnsi" w:cs="Arial"/>
          <w:color w:val="282828"/>
          <w:w w:val="105"/>
          <w:lang w:bidi="ar-SA"/>
        </w:rPr>
        <w:t xml:space="preserve"> policy titled Course for Credit (CCRE-001) on September 7, 2017, to be implemented during the 2018-19 academic school year. The revised Course for Credit policy states that college and university courses of one and two credit hours will no longer receive high school dual credit but will continue to receive college credit. In certain circumstances, semester hour credit from community college courses with the same course prefix may be combined to meet the minimum three semester credit hours to be awarded high school credit.</w:t>
      </w:r>
    </w:p>
    <w:p w14:paraId="38868CD3" w14:textId="77777777" w:rsidR="00E0646F" w:rsidRPr="005968DD" w:rsidRDefault="00E0646F" w:rsidP="003543DC">
      <w:pPr>
        <w:spacing w:before="8"/>
        <w:jc w:val="both"/>
        <w:rPr>
          <w:rFonts w:asciiTheme="majorHAnsi" w:eastAsia="Arial" w:hAnsiTheme="majorHAnsi" w:cs="Arial"/>
          <w:lang w:bidi="ar-SA"/>
        </w:rPr>
      </w:pPr>
    </w:p>
    <w:p w14:paraId="1CD558D7" w14:textId="77777777" w:rsidR="00E0646F" w:rsidRPr="005968DD" w:rsidRDefault="00E0646F" w:rsidP="003543DC">
      <w:pPr>
        <w:spacing w:line="247" w:lineRule="auto"/>
        <w:ind w:left="333" w:firstLine="1"/>
        <w:jc w:val="both"/>
        <w:rPr>
          <w:rFonts w:asciiTheme="majorHAnsi" w:eastAsia="Arial" w:hAnsiTheme="majorHAnsi" w:cs="Arial"/>
          <w:lang w:bidi="ar-SA"/>
        </w:rPr>
      </w:pPr>
      <w:r w:rsidRPr="005968DD">
        <w:rPr>
          <w:rFonts w:asciiTheme="majorHAnsi" w:eastAsia="Arial" w:hAnsiTheme="majorHAnsi" w:cs="Arial"/>
          <w:color w:val="282828"/>
          <w:w w:val="105"/>
          <w:lang w:bidi="ar-SA"/>
        </w:rPr>
        <w:t>Courses of three and four credit hours will continue to receive one high school dual credit. This change will only impact the high school transcript. The college transcript will continue to be the official record for the college.</w:t>
      </w:r>
    </w:p>
    <w:p w14:paraId="40C5B94D" w14:textId="77777777" w:rsidR="000E3667" w:rsidRDefault="000E3667" w:rsidP="00D82F4E">
      <w:pPr>
        <w:jc w:val="center"/>
        <w:rPr>
          <w:rFonts w:asciiTheme="majorHAnsi" w:eastAsia="Arial" w:hAnsiTheme="majorHAnsi" w:cs="Arial"/>
          <w:b/>
          <w:bCs/>
          <w:lang w:bidi="ar-SA"/>
        </w:rPr>
      </w:pPr>
    </w:p>
    <w:p w14:paraId="0FBFF5DF" w14:textId="77777777" w:rsidR="00FE300B" w:rsidRDefault="00FE300B" w:rsidP="00D82F4E">
      <w:pPr>
        <w:jc w:val="center"/>
        <w:rPr>
          <w:rFonts w:asciiTheme="majorHAnsi" w:eastAsia="Arial" w:hAnsiTheme="majorHAnsi" w:cs="Arial"/>
          <w:b/>
          <w:bCs/>
          <w:lang w:bidi="ar-SA"/>
        </w:rPr>
      </w:pPr>
    </w:p>
    <w:p w14:paraId="18AFE113" w14:textId="77777777" w:rsidR="00761E67" w:rsidRDefault="00761E67" w:rsidP="00D82F4E">
      <w:pPr>
        <w:jc w:val="center"/>
        <w:rPr>
          <w:rFonts w:asciiTheme="majorHAnsi" w:eastAsia="Arial" w:hAnsiTheme="majorHAnsi" w:cs="Arial"/>
          <w:b/>
          <w:bCs/>
          <w:lang w:bidi="ar-SA"/>
        </w:rPr>
      </w:pPr>
    </w:p>
    <w:p w14:paraId="3FBDEFF2" w14:textId="2B167C6B" w:rsidR="00E0646F" w:rsidRDefault="00D82F4E" w:rsidP="00D82F4E">
      <w:pPr>
        <w:jc w:val="center"/>
        <w:rPr>
          <w:rFonts w:asciiTheme="majorHAnsi" w:eastAsia="Arial" w:hAnsiTheme="majorHAnsi" w:cs="Arial"/>
          <w:b/>
          <w:bCs/>
          <w:lang w:bidi="ar-SA"/>
        </w:rPr>
      </w:pPr>
      <w:r w:rsidRPr="00F91BFD">
        <w:rPr>
          <w:rFonts w:asciiTheme="majorHAnsi" w:eastAsia="Arial" w:hAnsiTheme="majorHAnsi" w:cs="Arial"/>
          <w:b/>
          <w:bCs/>
          <w:lang w:bidi="ar-SA"/>
        </w:rPr>
        <w:t>2</w:t>
      </w:r>
      <w:r w:rsidR="00041AE7">
        <w:rPr>
          <w:rFonts w:asciiTheme="majorHAnsi" w:eastAsia="Arial" w:hAnsiTheme="majorHAnsi" w:cs="Arial"/>
          <w:b/>
          <w:bCs/>
          <w:lang w:bidi="ar-SA"/>
        </w:rPr>
        <w:t>4</w:t>
      </w:r>
    </w:p>
    <w:p w14:paraId="513EFBE4" w14:textId="77777777" w:rsidR="00FE300B" w:rsidRDefault="00FE300B" w:rsidP="00D82F4E">
      <w:pPr>
        <w:jc w:val="center"/>
        <w:rPr>
          <w:rFonts w:asciiTheme="majorHAnsi" w:eastAsia="Arial" w:hAnsiTheme="majorHAnsi" w:cs="Arial"/>
          <w:b/>
          <w:bCs/>
          <w:lang w:bidi="ar-SA"/>
        </w:rPr>
      </w:pPr>
    </w:p>
    <w:p w14:paraId="073E3A26" w14:textId="77777777" w:rsidR="00FE300B" w:rsidRPr="00F91BFD" w:rsidRDefault="00FE300B" w:rsidP="00D82F4E">
      <w:pPr>
        <w:jc w:val="center"/>
        <w:rPr>
          <w:rFonts w:asciiTheme="majorHAnsi" w:eastAsia="Arial" w:hAnsiTheme="majorHAnsi" w:cs="Arial"/>
          <w:b/>
          <w:bCs/>
          <w:lang w:bidi="ar-SA"/>
        </w:rPr>
      </w:pPr>
    </w:p>
    <w:p w14:paraId="761ABA97" w14:textId="77777777" w:rsidR="004D1A2D" w:rsidRPr="004D1A2D" w:rsidRDefault="004D1A2D" w:rsidP="00D82B41">
      <w:pPr>
        <w:spacing w:before="119"/>
        <w:ind w:left="220"/>
        <w:jc w:val="center"/>
        <w:rPr>
          <w:rFonts w:ascii="Calibri" w:eastAsia="Calibri" w:hAnsi="Calibri" w:cs="Calibri"/>
          <w:b/>
          <w:sz w:val="28"/>
        </w:rPr>
      </w:pPr>
      <w:r w:rsidRPr="004D1A2D">
        <w:rPr>
          <w:rFonts w:ascii="Calibri" w:eastAsia="Calibri" w:hAnsi="Calibri" w:cs="Calibri"/>
          <w:b/>
          <w:sz w:val="28"/>
        </w:rPr>
        <w:lastRenderedPageBreak/>
        <w:t>Dual Enrollment/ Career &amp; College Promise Placement Test Chart</w:t>
      </w:r>
    </w:p>
    <w:p w14:paraId="7A75269E" w14:textId="77777777" w:rsidR="004D1A2D" w:rsidRPr="003221D4" w:rsidRDefault="004D1A2D" w:rsidP="00D82B41">
      <w:pPr>
        <w:spacing w:before="11"/>
        <w:jc w:val="center"/>
        <w:rPr>
          <w:rFonts w:ascii="Calibri" w:eastAsia="Calibri" w:hAnsi="Calibri" w:cs="Calibri"/>
          <w:b/>
          <w:sz w:val="16"/>
          <w:szCs w:val="16"/>
        </w:rPr>
      </w:pPr>
    </w:p>
    <w:p w14:paraId="7B576DA9" w14:textId="7CAA1E5F" w:rsidR="004D1A2D" w:rsidRPr="004D1A2D" w:rsidRDefault="004D1A2D" w:rsidP="004D1A2D">
      <w:pPr>
        <w:ind w:left="220"/>
        <w:rPr>
          <w:rFonts w:ascii="Calibri" w:eastAsia="Calibri" w:hAnsi="Calibri" w:cs="Calibri"/>
          <w:sz w:val="20"/>
          <w:szCs w:val="20"/>
        </w:rPr>
      </w:pPr>
      <w:r w:rsidRPr="004D1A2D">
        <w:rPr>
          <w:rFonts w:ascii="Calibri" w:eastAsia="Calibri" w:hAnsi="Calibri" w:cs="Calibri"/>
          <w:sz w:val="20"/>
          <w:szCs w:val="20"/>
        </w:rPr>
        <w:t xml:space="preserve">To be eligible for enrollment in a </w:t>
      </w:r>
      <w:r w:rsidRPr="004D1A2D">
        <w:rPr>
          <w:rFonts w:ascii="Calibri" w:eastAsia="Calibri" w:hAnsi="Calibri" w:cs="Calibri"/>
          <w:sz w:val="20"/>
          <w:szCs w:val="20"/>
          <w:u w:val="single"/>
        </w:rPr>
        <w:t>College Transfer Pathway</w:t>
      </w:r>
      <w:r w:rsidRPr="004D1A2D">
        <w:rPr>
          <w:rFonts w:ascii="Calibri" w:eastAsia="Calibri" w:hAnsi="Calibri" w:cs="Calibri"/>
          <w:sz w:val="20"/>
          <w:szCs w:val="20"/>
        </w:rPr>
        <w:t xml:space="preserve">, students must meet </w:t>
      </w:r>
      <w:r w:rsidR="00FF4AE6" w:rsidRPr="004D1A2D">
        <w:rPr>
          <w:rFonts w:ascii="Calibri" w:eastAsia="Calibri" w:hAnsi="Calibri" w:cs="Calibri"/>
          <w:sz w:val="20"/>
          <w:szCs w:val="20"/>
        </w:rPr>
        <w:t>ALL</w:t>
      </w:r>
      <w:r w:rsidRPr="004D1A2D">
        <w:rPr>
          <w:rFonts w:ascii="Calibri" w:eastAsia="Calibri" w:hAnsi="Calibri" w:cs="Calibri"/>
          <w:sz w:val="20"/>
          <w:szCs w:val="20"/>
        </w:rPr>
        <w:t xml:space="preserve"> the following criteria:</w:t>
      </w:r>
    </w:p>
    <w:p w14:paraId="6416ECBF" w14:textId="77777777" w:rsidR="004D1A2D" w:rsidRPr="004D1A2D" w:rsidRDefault="004D1A2D" w:rsidP="004D1A2D">
      <w:pPr>
        <w:numPr>
          <w:ilvl w:val="0"/>
          <w:numId w:val="33"/>
        </w:numPr>
        <w:tabs>
          <w:tab w:val="left" w:pos="940"/>
          <w:tab w:val="left" w:pos="941"/>
        </w:tabs>
        <w:spacing w:before="118"/>
        <w:rPr>
          <w:rFonts w:ascii="Calibri" w:eastAsia="Calibri" w:hAnsi="Calibri" w:cs="Calibri"/>
          <w:sz w:val="20"/>
        </w:rPr>
      </w:pPr>
      <w:r w:rsidRPr="004D1A2D">
        <w:rPr>
          <w:rFonts w:ascii="Calibri" w:eastAsia="Calibri" w:hAnsi="Calibri" w:cs="Calibri"/>
          <w:sz w:val="20"/>
        </w:rPr>
        <w:t>Be a high school junior or</w:t>
      </w:r>
      <w:r w:rsidRPr="004D1A2D">
        <w:rPr>
          <w:rFonts w:ascii="Calibri" w:eastAsia="Calibri" w:hAnsi="Calibri" w:cs="Calibri"/>
          <w:spacing w:val="-2"/>
          <w:sz w:val="20"/>
        </w:rPr>
        <w:t xml:space="preserve"> </w:t>
      </w:r>
      <w:r w:rsidRPr="004D1A2D">
        <w:rPr>
          <w:rFonts w:ascii="Calibri" w:eastAsia="Calibri" w:hAnsi="Calibri" w:cs="Calibri"/>
          <w:sz w:val="20"/>
        </w:rPr>
        <w:t>senior.</w:t>
      </w:r>
    </w:p>
    <w:p w14:paraId="5E853B12" w14:textId="77777777" w:rsidR="004D1A2D" w:rsidRPr="004D1A2D" w:rsidRDefault="004D1A2D" w:rsidP="004D1A2D">
      <w:pPr>
        <w:numPr>
          <w:ilvl w:val="0"/>
          <w:numId w:val="33"/>
        </w:numPr>
        <w:tabs>
          <w:tab w:val="left" w:pos="940"/>
          <w:tab w:val="left" w:pos="941"/>
        </w:tabs>
        <w:spacing w:before="61" w:after="57"/>
        <w:ind w:right="343"/>
        <w:rPr>
          <w:rFonts w:ascii="Calibri" w:eastAsia="Calibri" w:hAnsi="Calibri" w:cs="Calibri"/>
          <w:sz w:val="20"/>
        </w:rPr>
      </w:pPr>
      <w:r w:rsidRPr="004D1A2D">
        <w:rPr>
          <w:rFonts w:ascii="Calibri" w:eastAsia="Calibri" w:hAnsi="Calibri" w:cs="Calibri"/>
          <w:sz w:val="20"/>
        </w:rPr>
        <w:t>Have an unweighted GPA of 2.8 on high school courses or demonstrate college readiness on an approved assessment or placement test. (see chart</w:t>
      </w:r>
      <w:r w:rsidRPr="004D1A2D">
        <w:rPr>
          <w:rFonts w:ascii="Calibri" w:eastAsia="Calibri" w:hAnsi="Calibri" w:cs="Calibri"/>
          <w:spacing w:val="-1"/>
          <w:sz w:val="20"/>
        </w:rPr>
        <w:t xml:space="preserve"> </w:t>
      </w:r>
      <w:r w:rsidRPr="004D1A2D">
        <w:rPr>
          <w:rFonts w:ascii="Calibri" w:eastAsia="Calibri" w:hAnsi="Calibri" w:cs="Calibri"/>
          <w:sz w:val="20"/>
        </w:rPr>
        <w:t>below)</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521"/>
        <w:gridCol w:w="2521"/>
        <w:gridCol w:w="2881"/>
      </w:tblGrid>
      <w:tr w:rsidR="004D1A2D" w:rsidRPr="004D1A2D" w14:paraId="28593667" w14:textId="77777777" w:rsidTr="00662BBC">
        <w:trPr>
          <w:trHeight w:val="558"/>
        </w:trPr>
        <w:tc>
          <w:tcPr>
            <w:tcW w:w="2792" w:type="dxa"/>
          </w:tcPr>
          <w:p w14:paraId="3837F9A8" w14:textId="77777777" w:rsidR="004D1A2D" w:rsidRPr="004D1A2D" w:rsidRDefault="004D1A2D" w:rsidP="004D1A2D">
            <w:pPr>
              <w:spacing w:before="159"/>
              <w:ind w:left="311" w:right="310"/>
              <w:jc w:val="center"/>
              <w:rPr>
                <w:rFonts w:ascii="Calibri" w:eastAsia="Calibri" w:hAnsi="Calibri" w:cs="Calibri"/>
                <w:b/>
                <w:sz w:val="20"/>
              </w:rPr>
            </w:pPr>
            <w:r w:rsidRPr="004D1A2D">
              <w:rPr>
                <w:rFonts w:ascii="Calibri" w:eastAsia="Calibri" w:hAnsi="Calibri" w:cs="Calibri"/>
                <w:b/>
                <w:sz w:val="20"/>
              </w:rPr>
              <w:t>Assessment</w:t>
            </w:r>
          </w:p>
        </w:tc>
        <w:tc>
          <w:tcPr>
            <w:tcW w:w="2521" w:type="dxa"/>
          </w:tcPr>
          <w:p w14:paraId="56716CE2" w14:textId="77777777" w:rsidR="004D1A2D" w:rsidRPr="004D1A2D" w:rsidRDefault="004D1A2D" w:rsidP="004D1A2D">
            <w:pPr>
              <w:spacing w:before="159"/>
              <w:ind w:left="220" w:right="218"/>
              <w:jc w:val="center"/>
              <w:rPr>
                <w:rFonts w:ascii="Calibri" w:eastAsia="Calibri" w:hAnsi="Calibri" w:cs="Calibri"/>
                <w:b/>
                <w:sz w:val="20"/>
              </w:rPr>
            </w:pPr>
            <w:r w:rsidRPr="004D1A2D">
              <w:rPr>
                <w:rFonts w:ascii="Calibri" w:eastAsia="Calibri" w:hAnsi="Calibri" w:cs="Calibri"/>
                <w:b/>
                <w:sz w:val="20"/>
              </w:rPr>
              <w:t>Minimum English Score</w:t>
            </w:r>
          </w:p>
        </w:tc>
        <w:tc>
          <w:tcPr>
            <w:tcW w:w="2521" w:type="dxa"/>
          </w:tcPr>
          <w:p w14:paraId="586B058C" w14:textId="77777777" w:rsidR="004D1A2D" w:rsidRPr="004D1A2D" w:rsidRDefault="004D1A2D" w:rsidP="004D1A2D">
            <w:pPr>
              <w:spacing w:before="159"/>
              <w:ind w:left="220" w:right="219"/>
              <w:jc w:val="center"/>
              <w:rPr>
                <w:rFonts w:ascii="Calibri" w:eastAsia="Calibri" w:hAnsi="Calibri" w:cs="Calibri"/>
                <w:b/>
                <w:sz w:val="20"/>
              </w:rPr>
            </w:pPr>
            <w:r w:rsidRPr="004D1A2D">
              <w:rPr>
                <w:rFonts w:ascii="Calibri" w:eastAsia="Calibri" w:hAnsi="Calibri" w:cs="Calibri"/>
                <w:b/>
                <w:sz w:val="20"/>
              </w:rPr>
              <w:t>Minimum Reading Score</w:t>
            </w:r>
          </w:p>
        </w:tc>
        <w:tc>
          <w:tcPr>
            <w:tcW w:w="2881" w:type="dxa"/>
          </w:tcPr>
          <w:p w14:paraId="1CC0B7D5" w14:textId="77777777" w:rsidR="004D1A2D" w:rsidRPr="004D1A2D" w:rsidRDefault="004D1A2D" w:rsidP="004D1A2D">
            <w:pPr>
              <w:spacing w:before="159"/>
              <w:ind w:left="189" w:right="186"/>
              <w:jc w:val="center"/>
              <w:rPr>
                <w:rFonts w:ascii="Calibri" w:eastAsia="Calibri" w:hAnsi="Calibri" w:cs="Calibri"/>
                <w:b/>
                <w:sz w:val="20"/>
              </w:rPr>
            </w:pPr>
            <w:r w:rsidRPr="004D1A2D">
              <w:rPr>
                <w:rFonts w:ascii="Calibri" w:eastAsia="Calibri" w:hAnsi="Calibri" w:cs="Calibri"/>
                <w:b/>
                <w:sz w:val="20"/>
              </w:rPr>
              <w:t>Minimum Mathematics Score</w:t>
            </w:r>
          </w:p>
        </w:tc>
      </w:tr>
      <w:tr w:rsidR="004D1A2D" w:rsidRPr="004D1A2D" w14:paraId="474570A5" w14:textId="77777777" w:rsidTr="00662BBC">
        <w:trPr>
          <w:trHeight w:val="731"/>
        </w:trPr>
        <w:tc>
          <w:tcPr>
            <w:tcW w:w="2792" w:type="dxa"/>
          </w:tcPr>
          <w:p w14:paraId="0188E6F6" w14:textId="77777777" w:rsidR="004D1A2D" w:rsidRPr="004D1A2D" w:rsidRDefault="004D1A2D" w:rsidP="004D1A2D">
            <w:pPr>
              <w:spacing w:before="11"/>
              <w:rPr>
                <w:rFonts w:ascii="Calibri" w:eastAsia="Calibri" w:hAnsi="Calibri" w:cs="Calibri"/>
                <w:sz w:val="19"/>
              </w:rPr>
            </w:pPr>
          </w:p>
          <w:p w14:paraId="7C11212A" w14:textId="77777777" w:rsidR="004D1A2D" w:rsidRPr="004D1A2D" w:rsidRDefault="004D1A2D" w:rsidP="004D1A2D">
            <w:pPr>
              <w:spacing w:before="1"/>
              <w:ind w:left="313" w:right="310"/>
              <w:jc w:val="center"/>
              <w:rPr>
                <w:rFonts w:ascii="Calibri" w:eastAsia="Calibri" w:hAnsi="Calibri" w:cs="Calibri"/>
                <w:sz w:val="20"/>
              </w:rPr>
            </w:pPr>
            <w:r w:rsidRPr="004D1A2D">
              <w:rPr>
                <w:rFonts w:ascii="Calibri" w:eastAsia="Calibri" w:hAnsi="Calibri" w:cs="Calibri"/>
                <w:sz w:val="20"/>
              </w:rPr>
              <w:t>PSAT10 and PSAT/NMSQT</w:t>
            </w:r>
          </w:p>
        </w:tc>
        <w:tc>
          <w:tcPr>
            <w:tcW w:w="2521" w:type="dxa"/>
          </w:tcPr>
          <w:p w14:paraId="38323222" w14:textId="77777777" w:rsidR="004D1A2D" w:rsidRPr="004D1A2D" w:rsidRDefault="004D1A2D" w:rsidP="004D1A2D">
            <w:pPr>
              <w:spacing w:before="1"/>
              <w:ind w:left="109" w:right="25" w:firstLine="139"/>
              <w:rPr>
                <w:rFonts w:ascii="Calibri" w:eastAsia="Calibri" w:hAnsi="Calibri" w:cs="Calibri"/>
                <w:sz w:val="20"/>
              </w:rPr>
            </w:pPr>
            <w:r w:rsidRPr="004D1A2D">
              <w:rPr>
                <w:rFonts w:ascii="Calibri" w:eastAsia="Calibri" w:hAnsi="Calibri" w:cs="Calibri"/>
                <w:sz w:val="20"/>
              </w:rPr>
              <w:t>26 or a composite of 460 for Evidence-Based Reading</w:t>
            </w:r>
          </w:p>
          <w:p w14:paraId="78BA1AB0" w14:textId="77777777" w:rsidR="004D1A2D" w:rsidRPr="004D1A2D" w:rsidRDefault="004D1A2D" w:rsidP="004D1A2D">
            <w:pPr>
              <w:spacing w:line="222" w:lineRule="exact"/>
              <w:ind w:left="780"/>
              <w:rPr>
                <w:rFonts w:ascii="Calibri" w:eastAsia="Calibri" w:hAnsi="Calibri" w:cs="Calibri"/>
                <w:sz w:val="20"/>
              </w:rPr>
            </w:pPr>
            <w:r w:rsidRPr="004D1A2D">
              <w:rPr>
                <w:rFonts w:ascii="Calibri" w:eastAsia="Calibri" w:hAnsi="Calibri" w:cs="Calibri"/>
                <w:sz w:val="20"/>
              </w:rPr>
              <w:t>and Writing</w:t>
            </w:r>
          </w:p>
        </w:tc>
        <w:tc>
          <w:tcPr>
            <w:tcW w:w="2521" w:type="dxa"/>
          </w:tcPr>
          <w:p w14:paraId="169ED810" w14:textId="77777777" w:rsidR="004D1A2D" w:rsidRPr="004D1A2D" w:rsidRDefault="004D1A2D" w:rsidP="004D1A2D">
            <w:pPr>
              <w:spacing w:before="1"/>
              <w:ind w:left="109" w:right="25" w:firstLine="139"/>
              <w:rPr>
                <w:rFonts w:ascii="Calibri" w:eastAsia="Calibri" w:hAnsi="Calibri" w:cs="Calibri"/>
                <w:sz w:val="20"/>
              </w:rPr>
            </w:pPr>
            <w:r w:rsidRPr="004D1A2D">
              <w:rPr>
                <w:rFonts w:ascii="Calibri" w:eastAsia="Calibri" w:hAnsi="Calibri" w:cs="Calibri"/>
                <w:sz w:val="20"/>
              </w:rPr>
              <w:t>26 or a composite of 460 for Evidence-Based Reading</w:t>
            </w:r>
          </w:p>
          <w:p w14:paraId="66D396AE" w14:textId="77777777" w:rsidR="004D1A2D" w:rsidRPr="004D1A2D" w:rsidRDefault="004D1A2D" w:rsidP="004D1A2D">
            <w:pPr>
              <w:spacing w:line="222" w:lineRule="exact"/>
              <w:ind w:left="779"/>
              <w:rPr>
                <w:rFonts w:ascii="Calibri" w:eastAsia="Calibri" w:hAnsi="Calibri" w:cs="Calibri"/>
                <w:sz w:val="20"/>
              </w:rPr>
            </w:pPr>
            <w:r w:rsidRPr="004D1A2D">
              <w:rPr>
                <w:rFonts w:ascii="Calibri" w:eastAsia="Calibri" w:hAnsi="Calibri" w:cs="Calibri"/>
                <w:sz w:val="20"/>
              </w:rPr>
              <w:t>and Writing</w:t>
            </w:r>
          </w:p>
        </w:tc>
        <w:tc>
          <w:tcPr>
            <w:tcW w:w="2881" w:type="dxa"/>
          </w:tcPr>
          <w:p w14:paraId="5E488C3E" w14:textId="77777777" w:rsidR="004D1A2D" w:rsidRPr="004D1A2D" w:rsidRDefault="004D1A2D" w:rsidP="004D1A2D">
            <w:pPr>
              <w:spacing w:before="11"/>
              <w:rPr>
                <w:rFonts w:ascii="Calibri" w:eastAsia="Calibri" w:hAnsi="Calibri" w:cs="Calibri"/>
                <w:sz w:val="19"/>
              </w:rPr>
            </w:pPr>
          </w:p>
          <w:p w14:paraId="20390A1B" w14:textId="77777777" w:rsidR="004D1A2D" w:rsidRPr="004D1A2D" w:rsidRDefault="004D1A2D" w:rsidP="004D1A2D">
            <w:pPr>
              <w:spacing w:before="1"/>
              <w:ind w:left="975"/>
              <w:rPr>
                <w:rFonts w:ascii="Calibri" w:eastAsia="Calibri" w:hAnsi="Calibri" w:cs="Calibri"/>
                <w:sz w:val="20"/>
              </w:rPr>
            </w:pPr>
            <w:r w:rsidRPr="004D1A2D">
              <w:rPr>
                <w:rFonts w:ascii="Calibri" w:eastAsia="Calibri" w:hAnsi="Calibri" w:cs="Calibri"/>
                <w:sz w:val="20"/>
              </w:rPr>
              <w:t>24.5 or 510</w:t>
            </w:r>
          </w:p>
        </w:tc>
      </w:tr>
      <w:tr w:rsidR="004D1A2D" w:rsidRPr="004D1A2D" w14:paraId="6E8A3568" w14:textId="77777777" w:rsidTr="00662BBC">
        <w:trPr>
          <w:trHeight w:val="485"/>
        </w:trPr>
        <w:tc>
          <w:tcPr>
            <w:tcW w:w="2792" w:type="dxa"/>
          </w:tcPr>
          <w:p w14:paraId="4DFF44AE" w14:textId="57FA3B08" w:rsidR="004D1A2D" w:rsidRPr="004D1A2D" w:rsidRDefault="004D1A2D" w:rsidP="004D1A2D">
            <w:pPr>
              <w:spacing w:before="121"/>
              <w:ind w:left="313" w:right="310"/>
              <w:jc w:val="center"/>
              <w:rPr>
                <w:rFonts w:ascii="Calibri" w:eastAsia="Calibri" w:hAnsi="Calibri" w:cs="Calibri"/>
                <w:sz w:val="20"/>
              </w:rPr>
            </w:pPr>
            <w:r w:rsidRPr="004D1A2D">
              <w:rPr>
                <w:rFonts w:ascii="Calibri" w:eastAsia="Calibri" w:hAnsi="Calibri" w:cs="Calibri"/>
                <w:sz w:val="20"/>
              </w:rPr>
              <w:t>Pre</w:t>
            </w:r>
            <w:r w:rsidR="00707C4E">
              <w:rPr>
                <w:rFonts w:ascii="Calibri" w:eastAsia="Calibri" w:hAnsi="Calibri" w:cs="Calibri"/>
                <w:sz w:val="20"/>
              </w:rPr>
              <w:t xml:space="preserve"> </w:t>
            </w:r>
            <w:r w:rsidRPr="004D1A2D">
              <w:rPr>
                <w:rFonts w:ascii="Calibri" w:eastAsia="Calibri" w:hAnsi="Calibri" w:cs="Calibri"/>
                <w:sz w:val="20"/>
              </w:rPr>
              <w:t>ACT</w:t>
            </w:r>
          </w:p>
        </w:tc>
        <w:tc>
          <w:tcPr>
            <w:tcW w:w="2521" w:type="dxa"/>
          </w:tcPr>
          <w:p w14:paraId="54FA9FC6" w14:textId="77777777" w:rsidR="004D1A2D" w:rsidRPr="004D1A2D" w:rsidRDefault="004D1A2D" w:rsidP="004D1A2D">
            <w:pPr>
              <w:spacing w:before="121"/>
              <w:ind w:left="220" w:right="211"/>
              <w:jc w:val="center"/>
              <w:rPr>
                <w:rFonts w:ascii="Calibri" w:eastAsia="Calibri" w:hAnsi="Calibri" w:cs="Calibri"/>
                <w:sz w:val="20"/>
              </w:rPr>
            </w:pPr>
            <w:r w:rsidRPr="004D1A2D">
              <w:rPr>
                <w:rFonts w:ascii="Calibri" w:eastAsia="Calibri" w:hAnsi="Calibri" w:cs="Calibri"/>
                <w:sz w:val="20"/>
              </w:rPr>
              <w:t>18</w:t>
            </w:r>
          </w:p>
        </w:tc>
        <w:tc>
          <w:tcPr>
            <w:tcW w:w="2521" w:type="dxa"/>
          </w:tcPr>
          <w:p w14:paraId="2DD06398" w14:textId="77777777" w:rsidR="004D1A2D" w:rsidRPr="004D1A2D" w:rsidRDefault="004D1A2D" w:rsidP="004D1A2D">
            <w:pPr>
              <w:spacing w:before="121"/>
              <w:ind w:left="220" w:right="213"/>
              <w:jc w:val="center"/>
              <w:rPr>
                <w:rFonts w:ascii="Calibri" w:eastAsia="Calibri" w:hAnsi="Calibri" w:cs="Calibri"/>
                <w:sz w:val="20"/>
              </w:rPr>
            </w:pPr>
            <w:r w:rsidRPr="004D1A2D">
              <w:rPr>
                <w:rFonts w:ascii="Calibri" w:eastAsia="Calibri" w:hAnsi="Calibri" w:cs="Calibri"/>
                <w:sz w:val="20"/>
              </w:rPr>
              <w:t>22</w:t>
            </w:r>
          </w:p>
        </w:tc>
        <w:tc>
          <w:tcPr>
            <w:tcW w:w="2881" w:type="dxa"/>
          </w:tcPr>
          <w:p w14:paraId="2E8990F1" w14:textId="77777777" w:rsidR="004D1A2D" w:rsidRPr="004D1A2D" w:rsidRDefault="004D1A2D" w:rsidP="004D1A2D">
            <w:pPr>
              <w:spacing w:before="121"/>
              <w:ind w:left="189" w:right="182"/>
              <w:jc w:val="center"/>
              <w:rPr>
                <w:rFonts w:ascii="Calibri" w:eastAsia="Calibri" w:hAnsi="Calibri" w:cs="Calibri"/>
                <w:sz w:val="20"/>
              </w:rPr>
            </w:pPr>
            <w:r w:rsidRPr="004D1A2D">
              <w:rPr>
                <w:rFonts w:ascii="Calibri" w:eastAsia="Calibri" w:hAnsi="Calibri" w:cs="Calibri"/>
                <w:sz w:val="20"/>
              </w:rPr>
              <w:t>22</w:t>
            </w:r>
          </w:p>
        </w:tc>
      </w:tr>
      <w:tr w:rsidR="004D1A2D" w:rsidRPr="004D1A2D" w14:paraId="507F6384" w14:textId="77777777" w:rsidTr="00662BBC">
        <w:trPr>
          <w:trHeight w:val="431"/>
        </w:trPr>
        <w:tc>
          <w:tcPr>
            <w:tcW w:w="2792" w:type="dxa"/>
          </w:tcPr>
          <w:p w14:paraId="472FB80A" w14:textId="77777777" w:rsidR="004D1A2D" w:rsidRPr="004D1A2D" w:rsidRDefault="004D1A2D" w:rsidP="004D1A2D">
            <w:pPr>
              <w:spacing w:before="95"/>
              <w:ind w:left="313" w:right="310"/>
              <w:jc w:val="center"/>
              <w:rPr>
                <w:rFonts w:ascii="Calibri" w:eastAsia="Calibri" w:hAnsi="Calibri" w:cs="Calibri"/>
                <w:sz w:val="20"/>
              </w:rPr>
            </w:pPr>
            <w:r w:rsidRPr="004D1A2D">
              <w:rPr>
                <w:rFonts w:ascii="Calibri" w:eastAsia="Calibri" w:hAnsi="Calibri" w:cs="Calibri"/>
                <w:sz w:val="20"/>
              </w:rPr>
              <w:t>ACT</w:t>
            </w:r>
          </w:p>
        </w:tc>
        <w:tc>
          <w:tcPr>
            <w:tcW w:w="2521" w:type="dxa"/>
          </w:tcPr>
          <w:p w14:paraId="0CB428C9" w14:textId="77777777" w:rsidR="004D1A2D" w:rsidRPr="004D1A2D" w:rsidRDefault="004D1A2D" w:rsidP="004D1A2D">
            <w:pPr>
              <w:spacing w:before="95"/>
              <w:ind w:left="220" w:right="211"/>
              <w:jc w:val="center"/>
              <w:rPr>
                <w:rFonts w:ascii="Calibri" w:eastAsia="Calibri" w:hAnsi="Calibri" w:cs="Calibri"/>
                <w:sz w:val="20"/>
              </w:rPr>
            </w:pPr>
            <w:r w:rsidRPr="004D1A2D">
              <w:rPr>
                <w:rFonts w:ascii="Calibri" w:eastAsia="Calibri" w:hAnsi="Calibri" w:cs="Calibri"/>
                <w:sz w:val="20"/>
              </w:rPr>
              <w:t>18</w:t>
            </w:r>
          </w:p>
        </w:tc>
        <w:tc>
          <w:tcPr>
            <w:tcW w:w="2521" w:type="dxa"/>
          </w:tcPr>
          <w:p w14:paraId="768D4FA1" w14:textId="77777777" w:rsidR="004D1A2D" w:rsidRPr="004D1A2D" w:rsidRDefault="004D1A2D" w:rsidP="004D1A2D">
            <w:pPr>
              <w:spacing w:before="95"/>
              <w:ind w:left="220" w:right="213"/>
              <w:jc w:val="center"/>
              <w:rPr>
                <w:rFonts w:ascii="Calibri" w:eastAsia="Calibri" w:hAnsi="Calibri" w:cs="Calibri"/>
                <w:sz w:val="20"/>
              </w:rPr>
            </w:pPr>
            <w:r w:rsidRPr="004D1A2D">
              <w:rPr>
                <w:rFonts w:ascii="Calibri" w:eastAsia="Calibri" w:hAnsi="Calibri" w:cs="Calibri"/>
                <w:sz w:val="20"/>
              </w:rPr>
              <w:t>22</w:t>
            </w:r>
          </w:p>
        </w:tc>
        <w:tc>
          <w:tcPr>
            <w:tcW w:w="2881" w:type="dxa"/>
          </w:tcPr>
          <w:p w14:paraId="2634BE90" w14:textId="77777777" w:rsidR="004D1A2D" w:rsidRPr="004D1A2D" w:rsidRDefault="004D1A2D" w:rsidP="004D1A2D">
            <w:pPr>
              <w:spacing w:before="95"/>
              <w:ind w:left="189" w:right="182"/>
              <w:jc w:val="center"/>
              <w:rPr>
                <w:rFonts w:ascii="Calibri" w:eastAsia="Calibri" w:hAnsi="Calibri" w:cs="Calibri"/>
                <w:sz w:val="20"/>
              </w:rPr>
            </w:pPr>
            <w:r w:rsidRPr="004D1A2D">
              <w:rPr>
                <w:rFonts w:ascii="Calibri" w:eastAsia="Calibri" w:hAnsi="Calibri" w:cs="Calibri"/>
                <w:sz w:val="20"/>
              </w:rPr>
              <w:t>22</w:t>
            </w:r>
          </w:p>
        </w:tc>
      </w:tr>
      <w:tr w:rsidR="004D1A2D" w:rsidRPr="004D1A2D" w14:paraId="0D80DBA0" w14:textId="77777777" w:rsidTr="00662BBC">
        <w:trPr>
          <w:trHeight w:val="505"/>
        </w:trPr>
        <w:tc>
          <w:tcPr>
            <w:tcW w:w="2792" w:type="dxa"/>
          </w:tcPr>
          <w:p w14:paraId="4219AA8D" w14:textId="77777777" w:rsidR="004D1A2D" w:rsidRPr="004D1A2D" w:rsidRDefault="004D1A2D" w:rsidP="004D1A2D">
            <w:pPr>
              <w:spacing w:before="11" w:line="243" w:lineRule="exact"/>
              <w:ind w:left="313" w:right="310"/>
              <w:jc w:val="center"/>
              <w:rPr>
                <w:rFonts w:ascii="Calibri" w:eastAsia="Calibri" w:hAnsi="Calibri" w:cs="Calibri"/>
                <w:sz w:val="20"/>
              </w:rPr>
            </w:pPr>
            <w:r w:rsidRPr="004D1A2D">
              <w:rPr>
                <w:rFonts w:ascii="Calibri" w:eastAsia="Calibri" w:hAnsi="Calibri" w:cs="Calibri"/>
                <w:sz w:val="20"/>
              </w:rPr>
              <w:t>SAT</w:t>
            </w:r>
          </w:p>
          <w:p w14:paraId="6DB0B6C4" w14:textId="77777777" w:rsidR="004D1A2D" w:rsidRPr="004D1A2D" w:rsidRDefault="004D1A2D" w:rsidP="004D1A2D">
            <w:pPr>
              <w:spacing w:line="232" w:lineRule="exact"/>
              <w:ind w:left="311" w:right="310"/>
              <w:jc w:val="center"/>
              <w:rPr>
                <w:rFonts w:ascii="Calibri" w:eastAsia="Calibri" w:hAnsi="Calibri" w:cs="Calibri"/>
                <w:i/>
                <w:sz w:val="20"/>
              </w:rPr>
            </w:pPr>
            <w:r w:rsidRPr="004D1A2D">
              <w:rPr>
                <w:rFonts w:ascii="Calibri" w:eastAsia="Calibri" w:hAnsi="Calibri" w:cs="Calibri"/>
                <w:i/>
                <w:sz w:val="20"/>
              </w:rPr>
              <w:t>(After March 2016)</w:t>
            </w:r>
          </w:p>
        </w:tc>
        <w:tc>
          <w:tcPr>
            <w:tcW w:w="5042" w:type="dxa"/>
            <w:gridSpan w:val="2"/>
          </w:tcPr>
          <w:p w14:paraId="2F606B59" w14:textId="77777777" w:rsidR="004D1A2D" w:rsidRPr="004D1A2D" w:rsidRDefault="004D1A2D" w:rsidP="004D1A2D">
            <w:pPr>
              <w:spacing w:before="131"/>
              <w:ind w:left="880"/>
              <w:rPr>
                <w:rFonts w:ascii="Calibri" w:eastAsia="Calibri" w:hAnsi="Calibri" w:cs="Calibri"/>
                <w:sz w:val="20"/>
              </w:rPr>
            </w:pPr>
            <w:r w:rsidRPr="004D1A2D">
              <w:rPr>
                <w:rFonts w:ascii="Calibri" w:eastAsia="Calibri" w:hAnsi="Calibri" w:cs="Calibri"/>
                <w:sz w:val="20"/>
              </w:rPr>
              <w:t>480 (Evidence-Based Reading &amp; Writing)</w:t>
            </w:r>
          </w:p>
        </w:tc>
        <w:tc>
          <w:tcPr>
            <w:tcW w:w="2881" w:type="dxa"/>
          </w:tcPr>
          <w:p w14:paraId="21030FC6" w14:textId="77777777" w:rsidR="004D1A2D" w:rsidRPr="004D1A2D" w:rsidRDefault="004D1A2D" w:rsidP="004D1A2D">
            <w:pPr>
              <w:spacing w:before="131"/>
              <w:ind w:left="188" w:right="186"/>
              <w:jc w:val="center"/>
              <w:rPr>
                <w:rFonts w:ascii="Calibri" w:eastAsia="Calibri" w:hAnsi="Calibri" w:cs="Calibri"/>
                <w:sz w:val="20"/>
              </w:rPr>
            </w:pPr>
            <w:r w:rsidRPr="004D1A2D">
              <w:rPr>
                <w:rFonts w:ascii="Calibri" w:eastAsia="Calibri" w:hAnsi="Calibri" w:cs="Calibri"/>
                <w:sz w:val="20"/>
              </w:rPr>
              <w:t>530</w:t>
            </w:r>
          </w:p>
        </w:tc>
      </w:tr>
      <w:tr w:rsidR="004D1A2D" w:rsidRPr="004D1A2D" w14:paraId="2BF544C8" w14:textId="77777777" w:rsidTr="00662BBC">
        <w:trPr>
          <w:trHeight w:val="647"/>
        </w:trPr>
        <w:tc>
          <w:tcPr>
            <w:tcW w:w="2792" w:type="dxa"/>
          </w:tcPr>
          <w:p w14:paraId="2376418C" w14:textId="77777777" w:rsidR="004D1A2D" w:rsidRPr="004D1A2D" w:rsidRDefault="004D1A2D" w:rsidP="004D1A2D">
            <w:pPr>
              <w:spacing w:before="80"/>
              <w:ind w:left="313" w:right="309"/>
              <w:jc w:val="center"/>
              <w:rPr>
                <w:rFonts w:ascii="Calibri" w:eastAsia="Calibri" w:hAnsi="Calibri" w:cs="Calibri"/>
                <w:sz w:val="20"/>
              </w:rPr>
            </w:pPr>
            <w:r w:rsidRPr="004D1A2D">
              <w:rPr>
                <w:rFonts w:ascii="Calibri" w:eastAsia="Calibri" w:hAnsi="Calibri" w:cs="Calibri"/>
                <w:sz w:val="20"/>
              </w:rPr>
              <w:t>NC DAP</w:t>
            </w:r>
          </w:p>
          <w:p w14:paraId="0ABD6916" w14:textId="77777777" w:rsidR="004D1A2D" w:rsidRPr="004D1A2D" w:rsidRDefault="004D1A2D" w:rsidP="004D1A2D">
            <w:pPr>
              <w:spacing w:before="1"/>
              <w:ind w:left="313" w:right="308"/>
              <w:jc w:val="center"/>
              <w:rPr>
                <w:rFonts w:ascii="Calibri" w:eastAsia="Calibri" w:hAnsi="Calibri" w:cs="Calibri"/>
                <w:i/>
                <w:sz w:val="20"/>
              </w:rPr>
            </w:pPr>
            <w:r w:rsidRPr="004D1A2D">
              <w:rPr>
                <w:rFonts w:ascii="Calibri" w:eastAsia="Calibri" w:hAnsi="Calibri" w:cs="Calibri"/>
                <w:i/>
                <w:sz w:val="20"/>
              </w:rPr>
              <w:t>(NCCCS Cut Score)</w:t>
            </w:r>
          </w:p>
        </w:tc>
        <w:tc>
          <w:tcPr>
            <w:tcW w:w="5042" w:type="dxa"/>
            <w:gridSpan w:val="2"/>
          </w:tcPr>
          <w:p w14:paraId="1F752093" w14:textId="77777777" w:rsidR="004D1A2D" w:rsidRPr="004D1A2D" w:rsidRDefault="004D1A2D" w:rsidP="004D1A2D">
            <w:pPr>
              <w:spacing w:before="80"/>
              <w:ind w:left="1716" w:right="1707"/>
              <w:jc w:val="center"/>
              <w:rPr>
                <w:rFonts w:ascii="Calibri" w:eastAsia="Calibri" w:hAnsi="Calibri" w:cs="Calibri"/>
                <w:sz w:val="20"/>
              </w:rPr>
            </w:pPr>
            <w:r w:rsidRPr="004D1A2D">
              <w:rPr>
                <w:rFonts w:ascii="Calibri" w:eastAsia="Calibri" w:hAnsi="Calibri" w:cs="Calibri"/>
                <w:sz w:val="20"/>
              </w:rPr>
              <w:t>Composite score of 151 or higher</w:t>
            </w:r>
          </w:p>
        </w:tc>
        <w:tc>
          <w:tcPr>
            <w:tcW w:w="2881" w:type="dxa"/>
          </w:tcPr>
          <w:p w14:paraId="6B6F67FD" w14:textId="77777777" w:rsidR="004D1A2D" w:rsidRPr="004D1A2D" w:rsidRDefault="004D1A2D" w:rsidP="004D1A2D">
            <w:pPr>
              <w:spacing w:before="89" w:line="235" w:lineRule="auto"/>
              <w:ind w:left="536" w:right="16" w:hanging="125"/>
              <w:rPr>
                <w:rFonts w:ascii="Calibri" w:eastAsia="Calibri" w:hAnsi="Calibri" w:cs="Calibri"/>
                <w:sz w:val="20"/>
              </w:rPr>
            </w:pPr>
            <w:r w:rsidRPr="004D1A2D">
              <w:rPr>
                <w:rFonts w:ascii="Calibri" w:eastAsia="Calibri" w:hAnsi="Calibri" w:cs="Calibri"/>
                <w:sz w:val="20"/>
              </w:rPr>
              <w:t>7 on each assessment for DMA 010 through 060</w:t>
            </w:r>
          </w:p>
        </w:tc>
      </w:tr>
      <w:tr w:rsidR="004D1A2D" w:rsidRPr="004D1A2D" w14:paraId="4A1C79F3" w14:textId="77777777" w:rsidTr="00662BBC">
        <w:trPr>
          <w:trHeight w:val="647"/>
        </w:trPr>
        <w:tc>
          <w:tcPr>
            <w:tcW w:w="2792" w:type="dxa"/>
          </w:tcPr>
          <w:p w14:paraId="7B5C6779" w14:textId="77777777" w:rsidR="004D1A2D" w:rsidRPr="004D1A2D" w:rsidRDefault="004D1A2D" w:rsidP="004D1A2D">
            <w:pPr>
              <w:spacing w:before="80"/>
              <w:ind w:left="313" w:right="309"/>
              <w:jc w:val="center"/>
              <w:rPr>
                <w:rFonts w:ascii="Calibri" w:eastAsia="Calibri" w:hAnsi="Calibri" w:cs="Calibri"/>
                <w:sz w:val="20"/>
              </w:rPr>
            </w:pPr>
            <w:r w:rsidRPr="004D1A2D">
              <w:rPr>
                <w:rFonts w:ascii="Calibri" w:eastAsia="Calibri" w:hAnsi="Calibri" w:cs="Calibri"/>
                <w:sz w:val="20"/>
              </w:rPr>
              <w:t>RISE</w:t>
            </w:r>
          </w:p>
          <w:p w14:paraId="22FA7D5A" w14:textId="77777777" w:rsidR="004D1A2D" w:rsidRPr="004D1A2D" w:rsidRDefault="004D1A2D" w:rsidP="004D1A2D">
            <w:pPr>
              <w:spacing w:before="1"/>
              <w:ind w:left="313" w:right="308"/>
              <w:jc w:val="center"/>
              <w:rPr>
                <w:rFonts w:ascii="Calibri" w:eastAsia="Calibri" w:hAnsi="Calibri" w:cs="Calibri"/>
                <w:i/>
                <w:sz w:val="20"/>
              </w:rPr>
            </w:pPr>
            <w:r w:rsidRPr="004D1A2D">
              <w:rPr>
                <w:rFonts w:ascii="Calibri" w:eastAsia="Calibri" w:hAnsi="Calibri" w:cs="Calibri"/>
                <w:i/>
                <w:sz w:val="20"/>
              </w:rPr>
              <w:t>(NCCCS Cut Score)</w:t>
            </w:r>
          </w:p>
        </w:tc>
        <w:tc>
          <w:tcPr>
            <w:tcW w:w="5042" w:type="dxa"/>
            <w:gridSpan w:val="2"/>
          </w:tcPr>
          <w:p w14:paraId="7EA7AADA" w14:textId="77777777" w:rsidR="004D1A2D" w:rsidRPr="004D1A2D" w:rsidRDefault="004D1A2D" w:rsidP="004D1A2D">
            <w:pPr>
              <w:spacing w:before="7"/>
              <w:rPr>
                <w:rFonts w:ascii="Calibri" w:eastAsia="Calibri" w:hAnsi="Calibri" w:cs="Calibri"/>
                <w:sz w:val="16"/>
              </w:rPr>
            </w:pPr>
          </w:p>
          <w:p w14:paraId="01526024" w14:textId="77777777" w:rsidR="004D1A2D" w:rsidRPr="004D1A2D" w:rsidRDefault="004D1A2D" w:rsidP="004D1A2D">
            <w:pPr>
              <w:ind w:left="1216"/>
              <w:rPr>
                <w:rFonts w:ascii="Calibri" w:eastAsia="Calibri" w:hAnsi="Calibri" w:cs="Calibri"/>
                <w:sz w:val="20"/>
              </w:rPr>
            </w:pPr>
            <w:r w:rsidRPr="004D1A2D">
              <w:rPr>
                <w:rFonts w:ascii="Calibri" w:eastAsia="Calibri" w:hAnsi="Calibri" w:cs="Calibri"/>
                <w:sz w:val="20"/>
              </w:rPr>
              <w:t>75 or higher on Tier 1 and Tier 2</w:t>
            </w:r>
          </w:p>
        </w:tc>
        <w:tc>
          <w:tcPr>
            <w:tcW w:w="2881" w:type="dxa"/>
          </w:tcPr>
          <w:p w14:paraId="503EEAC4" w14:textId="77777777" w:rsidR="004D1A2D" w:rsidRPr="004D1A2D" w:rsidRDefault="004D1A2D" w:rsidP="004D1A2D">
            <w:pPr>
              <w:spacing w:before="85" w:line="242" w:lineRule="exact"/>
              <w:ind w:left="188" w:right="186"/>
              <w:jc w:val="center"/>
              <w:rPr>
                <w:rFonts w:ascii="Calibri" w:eastAsia="Calibri" w:hAnsi="Calibri" w:cs="Calibri"/>
                <w:sz w:val="20"/>
              </w:rPr>
            </w:pPr>
            <w:r w:rsidRPr="004D1A2D">
              <w:rPr>
                <w:rFonts w:ascii="Calibri" w:eastAsia="Calibri" w:hAnsi="Calibri" w:cs="Calibri"/>
                <w:sz w:val="20"/>
              </w:rPr>
              <w:t>75 or higher on Tier 1, Tier 2,</w:t>
            </w:r>
          </w:p>
          <w:p w14:paraId="18C1490F" w14:textId="77777777" w:rsidR="004D1A2D" w:rsidRPr="004D1A2D" w:rsidRDefault="004D1A2D" w:rsidP="004D1A2D">
            <w:pPr>
              <w:spacing w:line="242" w:lineRule="exact"/>
              <w:ind w:left="189" w:right="185"/>
              <w:jc w:val="center"/>
              <w:rPr>
                <w:rFonts w:ascii="Calibri" w:eastAsia="Calibri" w:hAnsi="Calibri" w:cs="Calibri"/>
                <w:sz w:val="20"/>
              </w:rPr>
            </w:pPr>
            <w:r w:rsidRPr="004D1A2D">
              <w:rPr>
                <w:rFonts w:ascii="Calibri" w:eastAsia="Calibri" w:hAnsi="Calibri" w:cs="Calibri"/>
                <w:sz w:val="20"/>
              </w:rPr>
              <w:t>and Tier 3</w:t>
            </w:r>
          </w:p>
        </w:tc>
      </w:tr>
    </w:tbl>
    <w:p w14:paraId="417F2D47" w14:textId="77777777" w:rsidR="004D1A2D" w:rsidRPr="004D1A2D" w:rsidRDefault="004D1A2D" w:rsidP="004D1A2D">
      <w:pPr>
        <w:spacing w:before="2"/>
        <w:rPr>
          <w:rFonts w:ascii="Calibri" w:eastAsia="Calibri" w:hAnsi="Calibri" w:cs="Calibri"/>
          <w:sz w:val="20"/>
          <w:szCs w:val="20"/>
        </w:rPr>
      </w:pPr>
    </w:p>
    <w:p w14:paraId="46F8DA01" w14:textId="77777777" w:rsidR="004D1A2D" w:rsidRPr="004D1A2D" w:rsidRDefault="004D1A2D" w:rsidP="004D1A2D">
      <w:pPr>
        <w:spacing w:line="243" w:lineRule="exact"/>
        <w:ind w:left="220"/>
        <w:jc w:val="both"/>
        <w:outlineLvl w:val="6"/>
        <w:rPr>
          <w:rFonts w:ascii="Calibri" w:eastAsia="Calibri" w:hAnsi="Calibri" w:cs="Calibri"/>
          <w:b/>
          <w:bCs/>
          <w:sz w:val="20"/>
          <w:szCs w:val="20"/>
        </w:rPr>
      </w:pPr>
      <w:r w:rsidRPr="004D1A2D">
        <w:rPr>
          <w:rFonts w:ascii="Calibri" w:eastAsia="Calibri" w:hAnsi="Calibri" w:cs="Calibri"/>
          <w:b/>
          <w:bCs/>
          <w:sz w:val="20"/>
          <w:szCs w:val="20"/>
        </w:rPr>
        <w:t>Section 3.1.4 of NC State Board of Education Policy states:</w:t>
      </w:r>
    </w:p>
    <w:p w14:paraId="53D030B4" w14:textId="77777777" w:rsidR="004D1A2D" w:rsidRPr="004D1A2D" w:rsidRDefault="004D1A2D" w:rsidP="004D1A2D">
      <w:pPr>
        <w:ind w:left="220" w:right="335"/>
        <w:jc w:val="both"/>
        <w:rPr>
          <w:rFonts w:ascii="Calibri" w:eastAsia="Calibri" w:hAnsi="Calibri" w:cs="Calibri"/>
          <w:sz w:val="20"/>
          <w:szCs w:val="20"/>
        </w:rPr>
      </w:pPr>
      <w:r w:rsidRPr="004D1A2D">
        <w:rPr>
          <w:rFonts w:ascii="Calibri" w:eastAsia="Calibri" w:hAnsi="Calibri" w:cs="Calibri"/>
          <w:sz w:val="20"/>
          <w:szCs w:val="20"/>
        </w:rPr>
        <w:t>College courses (“dual enrollment”) - Course content, pace and academic rigor are, by definition, college-level for these courses. College courses, which may be delivered by a community college, public university or private college or university, provide credit toward a high school diploma and may satisfy a graduation requirement or provide an elective course credit. The state weighting system adds the equivalent of one (1) quality point to the grade earned in community college courses included on the most recent Comprehensive Articulation Agreement Transfer Course List, and for courses taught at four-year universities and colleges.</w:t>
      </w:r>
    </w:p>
    <w:p w14:paraId="74E94925" w14:textId="77777777" w:rsidR="004D1A2D" w:rsidRPr="004D1A2D" w:rsidRDefault="004D1A2D" w:rsidP="004D1A2D">
      <w:pPr>
        <w:spacing w:line="243" w:lineRule="exact"/>
        <w:ind w:left="220"/>
        <w:outlineLvl w:val="7"/>
        <w:rPr>
          <w:rFonts w:ascii="Calibri" w:eastAsia="Calibri" w:hAnsi="Calibri" w:cs="Calibri"/>
          <w:b/>
          <w:bCs/>
          <w:i/>
          <w:sz w:val="20"/>
          <w:szCs w:val="20"/>
        </w:rPr>
      </w:pPr>
      <w:r w:rsidRPr="004D1A2D">
        <w:rPr>
          <w:rFonts w:ascii="Calibri" w:eastAsia="Calibri" w:hAnsi="Calibri" w:cs="Calibri"/>
          <w:b/>
          <w:bCs/>
          <w:i/>
          <w:sz w:val="20"/>
          <w:szCs w:val="20"/>
        </w:rPr>
        <w:t>The entire SBE Policy GCS-L-004 (3.1.4) can be accessed at:</w:t>
      </w:r>
    </w:p>
    <w:p w14:paraId="34A815E4" w14:textId="77777777" w:rsidR="004D1A2D" w:rsidRPr="004D1A2D" w:rsidRDefault="00000000" w:rsidP="004D1A2D">
      <w:pPr>
        <w:ind w:left="220" w:right="781"/>
        <w:rPr>
          <w:rFonts w:ascii="Calibri" w:eastAsia="Calibri" w:hAnsi="Calibri" w:cs="Calibri"/>
          <w:sz w:val="18"/>
        </w:rPr>
      </w:pPr>
      <w:hyperlink r:id="rId24">
        <w:r w:rsidR="004D1A2D" w:rsidRPr="004D1A2D">
          <w:rPr>
            <w:rFonts w:ascii="Calibri" w:eastAsia="Calibri" w:hAnsi="Calibri" w:cs="Calibri"/>
            <w:color w:val="0000FF"/>
            <w:sz w:val="18"/>
            <w:u w:val="single" w:color="0000FF"/>
          </w:rPr>
          <w:t>https://stateboard.ncpublicschools.gov/policy-manual/Graduation-Related-Policies/copy_of_electronically-generated-high-school-transcript-</w:t>
        </w:r>
      </w:hyperlink>
      <w:r w:rsidR="004D1A2D" w:rsidRPr="004D1A2D">
        <w:rPr>
          <w:rFonts w:ascii="Calibri" w:eastAsia="Calibri" w:hAnsi="Calibri" w:cs="Calibri"/>
          <w:color w:val="0000FF"/>
          <w:sz w:val="18"/>
        </w:rPr>
        <w:t xml:space="preserve"> </w:t>
      </w:r>
      <w:hyperlink r:id="rId25">
        <w:r w:rsidR="004D1A2D" w:rsidRPr="004D1A2D">
          <w:rPr>
            <w:rFonts w:ascii="Calibri" w:eastAsia="Calibri" w:hAnsi="Calibri" w:cs="Calibri"/>
            <w:color w:val="0000FF"/>
            <w:sz w:val="18"/>
            <w:u w:val="single" w:color="0000FF"/>
          </w:rPr>
          <w:t>standards</w:t>
        </w:r>
      </w:hyperlink>
    </w:p>
    <w:p w14:paraId="2F5C92A3" w14:textId="77777777" w:rsidR="004D1A2D" w:rsidRPr="004D1A2D" w:rsidRDefault="004D1A2D" w:rsidP="004D1A2D">
      <w:pPr>
        <w:spacing w:before="2"/>
        <w:rPr>
          <w:rFonts w:ascii="Calibri" w:eastAsia="Calibri" w:hAnsi="Calibri" w:cs="Calibri"/>
          <w:sz w:val="15"/>
          <w:szCs w:val="20"/>
        </w:rPr>
      </w:pPr>
    </w:p>
    <w:p w14:paraId="0D7243A5" w14:textId="7BBF2308" w:rsidR="004D1A2D" w:rsidRPr="004D1A2D" w:rsidRDefault="004D1A2D" w:rsidP="00D82B41">
      <w:pPr>
        <w:spacing w:before="59"/>
        <w:ind w:left="220" w:right="335"/>
        <w:rPr>
          <w:rFonts w:ascii="Calibri" w:eastAsia="Calibri" w:hAnsi="Calibri" w:cs="Calibri"/>
          <w:sz w:val="18"/>
        </w:rPr>
      </w:pPr>
      <w:r w:rsidRPr="004D1A2D">
        <w:rPr>
          <w:rFonts w:ascii="Calibri" w:eastAsia="Calibri" w:hAnsi="Calibri" w:cs="Calibri"/>
          <w:sz w:val="20"/>
        </w:rPr>
        <w:t xml:space="preserve">Based on the SBE policy, any course on the </w:t>
      </w:r>
      <w:r w:rsidRPr="004D1A2D">
        <w:rPr>
          <w:rFonts w:ascii="Calibri" w:eastAsia="Calibri" w:hAnsi="Calibri" w:cs="Calibri"/>
          <w:sz w:val="20"/>
          <w:u w:val="single"/>
        </w:rPr>
        <w:t>Transfer Course List</w:t>
      </w:r>
      <w:r w:rsidRPr="004D1A2D">
        <w:rPr>
          <w:rFonts w:ascii="Calibri" w:eastAsia="Calibri" w:hAnsi="Calibri" w:cs="Calibri"/>
          <w:sz w:val="20"/>
        </w:rPr>
        <w:t xml:space="preserve"> will receive +1 quality points. Beginning with the freshm</w:t>
      </w:r>
      <w:r w:rsidR="002F1D5B">
        <w:rPr>
          <w:rFonts w:ascii="Calibri" w:eastAsia="Calibri" w:hAnsi="Calibri" w:cs="Calibri"/>
          <w:sz w:val="20"/>
        </w:rPr>
        <w:t>e</w:t>
      </w:r>
      <w:r w:rsidRPr="004D1A2D">
        <w:rPr>
          <w:rFonts w:ascii="Calibri" w:eastAsia="Calibri" w:hAnsi="Calibri" w:cs="Calibri"/>
          <w:sz w:val="20"/>
        </w:rPr>
        <w:t xml:space="preserve">n class entering 2015-16, this translates to an equivalent weight of an AP course. All other CCP courses will receive a standard-level weight on the HS transcript. For students entering 9th grade prior to 2015-16, the courses on the list still receive +1 quality point but </w:t>
      </w:r>
      <w:r w:rsidR="00707C4E" w:rsidRPr="004D1A2D">
        <w:rPr>
          <w:rFonts w:ascii="Calibri" w:eastAsia="Calibri" w:hAnsi="Calibri" w:cs="Calibri"/>
          <w:sz w:val="20"/>
        </w:rPr>
        <w:t>carry</w:t>
      </w:r>
      <w:r w:rsidRPr="004D1A2D">
        <w:rPr>
          <w:rFonts w:ascii="Calibri" w:eastAsia="Calibri" w:hAnsi="Calibri" w:cs="Calibri"/>
          <w:sz w:val="20"/>
        </w:rPr>
        <w:t xml:space="preserve"> the weight of an honors course instead. </w:t>
      </w:r>
      <w:r w:rsidRPr="004D1A2D">
        <w:rPr>
          <w:rFonts w:ascii="Calibri" w:eastAsia="Calibri" w:hAnsi="Calibri" w:cs="Calibri"/>
          <w:b/>
          <w:i/>
          <w:sz w:val="20"/>
        </w:rPr>
        <w:t xml:space="preserve">The Comprehensive Articulation Agreement Transfer Course List can be accessed at: </w:t>
      </w:r>
      <w:hyperlink r:id="rId26">
        <w:r w:rsidRPr="004D1A2D">
          <w:rPr>
            <w:rFonts w:ascii="Calibri" w:eastAsia="Calibri" w:hAnsi="Calibri" w:cs="Calibri"/>
            <w:color w:val="0000FF"/>
            <w:sz w:val="18"/>
            <w:u w:val="single" w:color="0000FF"/>
          </w:rPr>
          <w:t>https://www.nccommunitycolleges.edu/sites/default/files/basic-pages/academic-</w:t>
        </w:r>
      </w:hyperlink>
      <w:r w:rsidRPr="004D1A2D">
        <w:rPr>
          <w:rFonts w:ascii="Calibri" w:eastAsia="Calibri" w:hAnsi="Calibri" w:cs="Calibri"/>
          <w:color w:val="0000FF"/>
          <w:sz w:val="18"/>
        </w:rPr>
        <w:t xml:space="preserve"> </w:t>
      </w:r>
      <w:hyperlink r:id="rId27">
        <w:r w:rsidRPr="004D1A2D">
          <w:rPr>
            <w:rFonts w:ascii="Calibri" w:eastAsia="Calibri" w:hAnsi="Calibri" w:cs="Calibri"/>
            <w:color w:val="0000FF"/>
            <w:sz w:val="18"/>
            <w:u w:val="single" w:color="0000FF"/>
          </w:rPr>
          <w:t>programs/attachments/transfer_course_list_appendixg_2018v4.pdf</w:t>
        </w:r>
      </w:hyperlink>
    </w:p>
    <w:p w14:paraId="55A04740" w14:textId="45D28AE7" w:rsidR="003D59A6" w:rsidRDefault="003D59A6" w:rsidP="005968DD">
      <w:pPr>
        <w:rPr>
          <w:rFonts w:asciiTheme="majorHAnsi" w:eastAsia="Arial" w:hAnsiTheme="majorHAnsi" w:cs="Arial"/>
          <w:lang w:bidi="ar-SA"/>
        </w:rPr>
      </w:pPr>
    </w:p>
    <w:p w14:paraId="7BF68DF1" w14:textId="66C3F7AD" w:rsidR="00CC6D71" w:rsidRPr="00CC6D71" w:rsidRDefault="00CC6D71" w:rsidP="00CC6D71">
      <w:pPr>
        <w:jc w:val="center"/>
        <w:rPr>
          <w:rFonts w:asciiTheme="majorHAnsi" w:eastAsia="Arial" w:hAnsiTheme="majorHAnsi" w:cs="Arial"/>
          <w:b/>
          <w:bCs/>
          <w:sz w:val="28"/>
          <w:szCs w:val="28"/>
          <w:lang w:bidi="ar-SA"/>
        </w:rPr>
      </w:pPr>
      <w:r w:rsidRPr="00CC6D71">
        <w:rPr>
          <w:rFonts w:asciiTheme="majorHAnsi" w:eastAsia="Arial" w:hAnsiTheme="majorHAnsi" w:cs="Arial"/>
          <w:b/>
          <w:bCs/>
          <w:sz w:val="28"/>
          <w:szCs w:val="28"/>
          <w:lang w:bidi="ar-SA"/>
        </w:rPr>
        <w:t>P</w:t>
      </w:r>
      <w:r w:rsidR="00D6739D">
        <w:rPr>
          <w:rFonts w:asciiTheme="majorHAnsi" w:eastAsia="Arial" w:hAnsiTheme="majorHAnsi" w:cs="Arial"/>
          <w:b/>
          <w:bCs/>
          <w:sz w:val="28"/>
          <w:szCs w:val="28"/>
          <w:lang w:bidi="ar-SA"/>
        </w:rPr>
        <w:t>olicy</w:t>
      </w:r>
      <w:r w:rsidRPr="00CC6D71">
        <w:rPr>
          <w:rFonts w:asciiTheme="majorHAnsi" w:eastAsia="Arial" w:hAnsiTheme="majorHAnsi" w:cs="Arial"/>
          <w:b/>
          <w:bCs/>
          <w:sz w:val="28"/>
          <w:szCs w:val="28"/>
          <w:lang w:bidi="ar-SA"/>
        </w:rPr>
        <w:t xml:space="preserve"> F</w:t>
      </w:r>
      <w:r w:rsidR="00D6739D">
        <w:rPr>
          <w:rFonts w:asciiTheme="majorHAnsi" w:eastAsia="Arial" w:hAnsiTheme="majorHAnsi" w:cs="Arial"/>
          <w:b/>
          <w:bCs/>
          <w:sz w:val="28"/>
          <w:szCs w:val="28"/>
          <w:lang w:bidi="ar-SA"/>
        </w:rPr>
        <w:t>or</w:t>
      </w:r>
      <w:r w:rsidRPr="00CC6D71">
        <w:rPr>
          <w:rFonts w:asciiTheme="majorHAnsi" w:eastAsia="Arial" w:hAnsiTheme="majorHAnsi" w:cs="Arial"/>
          <w:b/>
          <w:bCs/>
          <w:sz w:val="28"/>
          <w:szCs w:val="28"/>
          <w:lang w:bidi="ar-SA"/>
        </w:rPr>
        <w:t xml:space="preserve"> S</w:t>
      </w:r>
      <w:r w:rsidR="00D6739D">
        <w:rPr>
          <w:rFonts w:asciiTheme="majorHAnsi" w:eastAsia="Arial" w:hAnsiTheme="majorHAnsi" w:cs="Arial"/>
          <w:b/>
          <w:bCs/>
          <w:sz w:val="28"/>
          <w:szCs w:val="28"/>
          <w:lang w:bidi="ar-SA"/>
        </w:rPr>
        <w:t>tudents</w:t>
      </w:r>
      <w:r w:rsidRPr="00CC6D71">
        <w:rPr>
          <w:rFonts w:asciiTheme="majorHAnsi" w:eastAsia="Arial" w:hAnsiTheme="majorHAnsi" w:cs="Arial"/>
          <w:b/>
          <w:bCs/>
          <w:sz w:val="28"/>
          <w:szCs w:val="28"/>
          <w:lang w:bidi="ar-SA"/>
        </w:rPr>
        <w:t xml:space="preserve"> T</w:t>
      </w:r>
      <w:r w:rsidR="00D6739D">
        <w:rPr>
          <w:rFonts w:asciiTheme="majorHAnsi" w:eastAsia="Arial" w:hAnsiTheme="majorHAnsi" w:cs="Arial"/>
          <w:b/>
          <w:bCs/>
          <w:sz w:val="28"/>
          <w:szCs w:val="28"/>
          <w:lang w:bidi="ar-SA"/>
        </w:rPr>
        <w:t>aking</w:t>
      </w:r>
      <w:r w:rsidRPr="00CC6D71">
        <w:rPr>
          <w:rFonts w:asciiTheme="majorHAnsi" w:eastAsia="Arial" w:hAnsiTheme="majorHAnsi" w:cs="Arial"/>
          <w:b/>
          <w:bCs/>
          <w:sz w:val="28"/>
          <w:szCs w:val="28"/>
          <w:lang w:bidi="ar-SA"/>
        </w:rPr>
        <w:t xml:space="preserve"> W</w:t>
      </w:r>
      <w:r w:rsidR="00D6739D">
        <w:rPr>
          <w:rFonts w:asciiTheme="majorHAnsi" w:eastAsia="Arial" w:hAnsiTheme="majorHAnsi" w:cs="Arial"/>
          <w:b/>
          <w:bCs/>
          <w:sz w:val="28"/>
          <w:szCs w:val="28"/>
          <w:lang w:bidi="ar-SA"/>
        </w:rPr>
        <w:t>ayne</w:t>
      </w:r>
      <w:r w:rsidRPr="00CC6D71">
        <w:rPr>
          <w:rFonts w:asciiTheme="majorHAnsi" w:eastAsia="Arial" w:hAnsiTheme="majorHAnsi" w:cs="Arial"/>
          <w:b/>
          <w:bCs/>
          <w:sz w:val="28"/>
          <w:szCs w:val="28"/>
          <w:lang w:bidi="ar-SA"/>
        </w:rPr>
        <w:t xml:space="preserve"> C</w:t>
      </w:r>
      <w:r w:rsidR="00D6739D">
        <w:rPr>
          <w:rFonts w:asciiTheme="majorHAnsi" w:eastAsia="Arial" w:hAnsiTheme="majorHAnsi" w:cs="Arial"/>
          <w:b/>
          <w:bCs/>
          <w:sz w:val="28"/>
          <w:szCs w:val="28"/>
          <w:lang w:bidi="ar-SA"/>
        </w:rPr>
        <w:t>ommunity</w:t>
      </w:r>
      <w:r w:rsidRPr="00CC6D71">
        <w:rPr>
          <w:rFonts w:asciiTheme="majorHAnsi" w:eastAsia="Arial" w:hAnsiTheme="majorHAnsi" w:cs="Arial"/>
          <w:b/>
          <w:bCs/>
          <w:sz w:val="28"/>
          <w:szCs w:val="28"/>
          <w:lang w:bidi="ar-SA"/>
        </w:rPr>
        <w:t xml:space="preserve"> C</w:t>
      </w:r>
      <w:r w:rsidR="00D6739D">
        <w:rPr>
          <w:rFonts w:asciiTheme="majorHAnsi" w:eastAsia="Arial" w:hAnsiTheme="majorHAnsi" w:cs="Arial"/>
          <w:b/>
          <w:bCs/>
          <w:sz w:val="28"/>
          <w:szCs w:val="28"/>
          <w:lang w:bidi="ar-SA"/>
        </w:rPr>
        <w:t>ollege</w:t>
      </w:r>
      <w:r w:rsidRPr="00CC6D71">
        <w:rPr>
          <w:rFonts w:asciiTheme="majorHAnsi" w:eastAsia="Arial" w:hAnsiTheme="majorHAnsi" w:cs="Arial"/>
          <w:b/>
          <w:bCs/>
          <w:sz w:val="28"/>
          <w:szCs w:val="28"/>
          <w:lang w:bidi="ar-SA"/>
        </w:rPr>
        <w:t xml:space="preserve"> (WCC)</w:t>
      </w:r>
    </w:p>
    <w:p w14:paraId="39278873" w14:textId="7244B7BD" w:rsidR="00D82F4E" w:rsidRDefault="00CC6D71" w:rsidP="00CC6D71">
      <w:pPr>
        <w:jc w:val="center"/>
        <w:rPr>
          <w:rFonts w:asciiTheme="majorHAnsi" w:eastAsia="Arial" w:hAnsiTheme="majorHAnsi" w:cs="Arial"/>
          <w:b/>
          <w:bCs/>
          <w:sz w:val="28"/>
          <w:szCs w:val="28"/>
          <w:lang w:bidi="ar-SA"/>
        </w:rPr>
      </w:pPr>
      <w:r w:rsidRPr="00CC6D71">
        <w:rPr>
          <w:rFonts w:asciiTheme="majorHAnsi" w:eastAsia="Arial" w:hAnsiTheme="majorHAnsi" w:cs="Arial"/>
          <w:b/>
          <w:bCs/>
          <w:sz w:val="28"/>
          <w:szCs w:val="28"/>
          <w:lang w:bidi="ar-SA"/>
        </w:rPr>
        <w:t>and N</w:t>
      </w:r>
      <w:r w:rsidR="00D6739D">
        <w:rPr>
          <w:rFonts w:asciiTheme="majorHAnsi" w:eastAsia="Arial" w:hAnsiTheme="majorHAnsi" w:cs="Arial"/>
          <w:b/>
          <w:bCs/>
          <w:sz w:val="28"/>
          <w:szCs w:val="28"/>
          <w:lang w:bidi="ar-SA"/>
        </w:rPr>
        <w:t>orth</w:t>
      </w:r>
      <w:r w:rsidRPr="00CC6D71">
        <w:rPr>
          <w:rFonts w:asciiTheme="majorHAnsi" w:eastAsia="Arial" w:hAnsiTheme="majorHAnsi" w:cs="Arial"/>
          <w:b/>
          <w:bCs/>
          <w:sz w:val="28"/>
          <w:szCs w:val="28"/>
          <w:lang w:bidi="ar-SA"/>
        </w:rPr>
        <w:t xml:space="preserve"> C</w:t>
      </w:r>
      <w:r w:rsidR="00D6739D">
        <w:rPr>
          <w:rFonts w:asciiTheme="majorHAnsi" w:eastAsia="Arial" w:hAnsiTheme="majorHAnsi" w:cs="Arial"/>
          <w:b/>
          <w:bCs/>
          <w:sz w:val="28"/>
          <w:szCs w:val="28"/>
          <w:lang w:bidi="ar-SA"/>
        </w:rPr>
        <w:t>arolina</w:t>
      </w:r>
      <w:r w:rsidRPr="00CC6D71">
        <w:rPr>
          <w:rFonts w:asciiTheme="majorHAnsi" w:eastAsia="Arial" w:hAnsiTheme="majorHAnsi" w:cs="Arial"/>
          <w:b/>
          <w:bCs/>
          <w:sz w:val="28"/>
          <w:szCs w:val="28"/>
          <w:lang w:bidi="ar-SA"/>
        </w:rPr>
        <w:t xml:space="preserve"> V</w:t>
      </w:r>
      <w:r w:rsidR="00D6739D">
        <w:rPr>
          <w:rFonts w:asciiTheme="majorHAnsi" w:eastAsia="Arial" w:hAnsiTheme="majorHAnsi" w:cs="Arial"/>
          <w:b/>
          <w:bCs/>
          <w:sz w:val="28"/>
          <w:szCs w:val="28"/>
          <w:lang w:bidi="ar-SA"/>
        </w:rPr>
        <w:t>irtual</w:t>
      </w:r>
      <w:r w:rsidRPr="00CC6D71">
        <w:rPr>
          <w:rFonts w:asciiTheme="majorHAnsi" w:eastAsia="Arial" w:hAnsiTheme="majorHAnsi" w:cs="Arial"/>
          <w:b/>
          <w:bCs/>
          <w:sz w:val="28"/>
          <w:szCs w:val="28"/>
          <w:lang w:bidi="ar-SA"/>
        </w:rPr>
        <w:t xml:space="preserve"> P</w:t>
      </w:r>
      <w:r w:rsidR="00D6739D">
        <w:rPr>
          <w:rFonts w:asciiTheme="majorHAnsi" w:eastAsia="Arial" w:hAnsiTheme="majorHAnsi" w:cs="Arial"/>
          <w:b/>
          <w:bCs/>
          <w:sz w:val="28"/>
          <w:szCs w:val="28"/>
          <w:lang w:bidi="ar-SA"/>
        </w:rPr>
        <w:t>ublic</w:t>
      </w:r>
      <w:r w:rsidRPr="00CC6D71">
        <w:rPr>
          <w:rFonts w:asciiTheme="majorHAnsi" w:eastAsia="Arial" w:hAnsiTheme="majorHAnsi" w:cs="Arial"/>
          <w:b/>
          <w:bCs/>
          <w:sz w:val="28"/>
          <w:szCs w:val="28"/>
          <w:lang w:bidi="ar-SA"/>
        </w:rPr>
        <w:t xml:space="preserve"> S</w:t>
      </w:r>
      <w:r w:rsidR="00D6739D">
        <w:rPr>
          <w:rFonts w:asciiTheme="majorHAnsi" w:eastAsia="Arial" w:hAnsiTheme="majorHAnsi" w:cs="Arial"/>
          <w:b/>
          <w:bCs/>
          <w:sz w:val="28"/>
          <w:szCs w:val="28"/>
          <w:lang w:bidi="ar-SA"/>
        </w:rPr>
        <w:t>chools</w:t>
      </w:r>
      <w:r w:rsidRPr="00CC6D71">
        <w:rPr>
          <w:rFonts w:asciiTheme="majorHAnsi" w:eastAsia="Arial" w:hAnsiTheme="majorHAnsi" w:cs="Arial"/>
          <w:b/>
          <w:bCs/>
          <w:sz w:val="28"/>
          <w:szCs w:val="28"/>
          <w:lang w:bidi="ar-SA"/>
        </w:rPr>
        <w:t xml:space="preserve"> (NCVPS) C</w:t>
      </w:r>
      <w:r w:rsidR="00D6739D">
        <w:rPr>
          <w:rFonts w:asciiTheme="majorHAnsi" w:eastAsia="Arial" w:hAnsiTheme="majorHAnsi" w:cs="Arial"/>
          <w:b/>
          <w:bCs/>
          <w:sz w:val="28"/>
          <w:szCs w:val="28"/>
          <w:lang w:bidi="ar-SA"/>
        </w:rPr>
        <w:t>ourses</w:t>
      </w:r>
    </w:p>
    <w:p w14:paraId="21EE8EFA" w14:textId="57EFCA1C" w:rsidR="00CC6D71" w:rsidRPr="003221D4" w:rsidRDefault="00CC6D71" w:rsidP="00CC6D71">
      <w:pPr>
        <w:jc w:val="center"/>
        <w:rPr>
          <w:rFonts w:asciiTheme="majorHAnsi" w:eastAsia="Arial" w:hAnsiTheme="majorHAnsi" w:cs="Arial"/>
          <w:b/>
          <w:bCs/>
          <w:sz w:val="20"/>
          <w:szCs w:val="20"/>
          <w:lang w:bidi="ar-SA"/>
        </w:rPr>
      </w:pPr>
    </w:p>
    <w:p w14:paraId="5D005FB1" w14:textId="7E16EB16" w:rsidR="00D82F4E" w:rsidRPr="00CC6D71" w:rsidRDefault="00CC6D71" w:rsidP="00D82B41">
      <w:pPr>
        <w:jc w:val="both"/>
        <w:rPr>
          <w:rFonts w:asciiTheme="majorHAnsi" w:eastAsia="Arial" w:hAnsiTheme="majorHAnsi" w:cs="Arial"/>
          <w:sz w:val="24"/>
          <w:szCs w:val="24"/>
          <w:lang w:bidi="ar-SA"/>
        </w:rPr>
      </w:pPr>
      <w:r>
        <w:rPr>
          <w:rFonts w:asciiTheme="majorHAnsi" w:eastAsia="Arial" w:hAnsiTheme="majorHAnsi" w:cs="Arial"/>
          <w:b/>
          <w:bCs/>
          <w:sz w:val="28"/>
          <w:szCs w:val="28"/>
          <w:lang w:bidi="ar-SA"/>
        </w:rPr>
        <w:t xml:space="preserve">  </w:t>
      </w:r>
      <w:r w:rsidRPr="00CC6D71">
        <w:rPr>
          <w:rFonts w:asciiTheme="majorHAnsi" w:eastAsia="Arial" w:hAnsiTheme="majorHAnsi" w:cs="Arial"/>
          <w:sz w:val="24"/>
          <w:szCs w:val="24"/>
          <w:lang w:bidi="ar-SA"/>
        </w:rPr>
        <w:t xml:space="preserve">It is a </w:t>
      </w:r>
      <w:r w:rsidRPr="00D6739D">
        <w:rPr>
          <w:rFonts w:asciiTheme="majorHAnsi" w:eastAsia="Arial" w:hAnsiTheme="majorHAnsi" w:cs="Arial"/>
          <w:b/>
          <w:bCs/>
          <w:sz w:val="24"/>
          <w:szCs w:val="24"/>
          <w:lang w:bidi="ar-SA"/>
        </w:rPr>
        <w:t>senior privilege only</w:t>
      </w:r>
      <w:r>
        <w:rPr>
          <w:rFonts w:asciiTheme="majorHAnsi" w:eastAsia="Arial" w:hAnsiTheme="majorHAnsi" w:cs="Arial"/>
          <w:sz w:val="24"/>
          <w:szCs w:val="24"/>
          <w:lang w:bidi="ar-SA"/>
        </w:rPr>
        <w:t xml:space="preserve"> to leave school early or arrive late if taking WCC or NCVPS courses early morning or late afternoon.  </w:t>
      </w:r>
      <w:r w:rsidR="00D82B41">
        <w:rPr>
          <w:rFonts w:asciiTheme="majorHAnsi" w:eastAsia="Arial" w:hAnsiTheme="majorHAnsi" w:cs="Arial"/>
          <w:sz w:val="24"/>
          <w:szCs w:val="24"/>
          <w:lang w:bidi="ar-SA"/>
        </w:rPr>
        <w:t xml:space="preserve">(This privilege also depends on the number of credits the senior needs to graduate.)  </w:t>
      </w:r>
      <w:r w:rsidR="00092839">
        <w:rPr>
          <w:rFonts w:asciiTheme="majorHAnsi" w:eastAsia="Arial" w:hAnsiTheme="majorHAnsi" w:cs="Arial"/>
          <w:sz w:val="24"/>
          <w:szCs w:val="24"/>
          <w:lang w:bidi="ar-SA"/>
        </w:rPr>
        <w:t>WPA s</w:t>
      </w:r>
      <w:r>
        <w:rPr>
          <w:rFonts w:asciiTheme="majorHAnsi" w:eastAsia="Arial" w:hAnsiTheme="majorHAnsi" w:cs="Arial"/>
          <w:sz w:val="24"/>
          <w:szCs w:val="24"/>
          <w:lang w:bidi="ar-SA"/>
        </w:rPr>
        <w:t xml:space="preserve">eniors may not leave and return between WPA and </w:t>
      </w:r>
      <w:r w:rsidR="00D2778F">
        <w:rPr>
          <w:rFonts w:asciiTheme="majorHAnsi" w:eastAsia="Arial" w:hAnsiTheme="majorHAnsi" w:cs="Arial"/>
          <w:sz w:val="24"/>
          <w:szCs w:val="24"/>
          <w:lang w:bidi="ar-SA"/>
        </w:rPr>
        <w:t>WCC/</w:t>
      </w:r>
      <w:r>
        <w:rPr>
          <w:rFonts w:asciiTheme="majorHAnsi" w:eastAsia="Arial" w:hAnsiTheme="majorHAnsi" w:cs="Arial"/>
          <w:sz w:val="24"/>
          <w:szCs w:val="24"/>
          <w:lang w:bidi="ar-SA"/>
        </w:rPr>
        <w:t>NCVPS courses.  For example, a student could not attend WPA course 1</w:t>
      </w:r>
      <w:r w:rsidRPr="00CC6D71">
        <w:rPr>
          <w:rFonts w:asciiTheme="majorHAnsi" w:eastAsia="Arial" w:hAnsiTheme="majorHAnsi" w:cs="Arial"/>
          <w:sz w:val="24"/>
          <w:szCs w:val="24"/>
          <w:vertAlign w:val="superscript"/>
          <w:lang w:bidi="ar-SA"/>
        </w:rPr>
        <w:t>st</w:t>
      </w:r>
      <w:r>
        <w:rPr>
          <w:rFonts w:asciiTheme="majorHAnsi" w:eastAsia="Arial" w:hAnsiTheme="majorHAnsi" w:cs="Arial"/>
          <w:sz w:val="24"/>
          <w:szCs w:val="24"/>
          <w:lang w:bidi="ar-SA"/>
        </w:rPr>
        <w:t xml:space="preserve"> period, leave 2</w:t>
      </w:r>
      <w:r w:rsidRPr="00CC6D71">
        <w:rPr>
          <w:rFonts w:asciiTheme="majorHAnsi" w:eastAsia="Arial" w:hAnsiTheme="majorHAnsi" w:cs="Arial"/>
          <w:sz w:val="24"/>
          <w:szCs w:val="24"/>
          <w:vertAlign w:val="superscript"/>
          <w:lang w:bidi="ar-SA"/>
        </w:rPr>
        <w:t>nd</w:t>
      </w:r>
      <w:r>
        <w:rPr>
          <w:rFonts w:asciiTheme="majorHAnsi" w:eastAsia="Arial" w:hAnsiTheme="majorHAnsi" w:cs="Arial"/>
          <w:sz w:val="24"/>
          <w:szCs w:val="24"/>
          <w:lang w:bidi="ar-SA"/>
        </w:rPr>
        <w:t xml:space="preserve"> period for WCC or NCVPS, then return for 3</w:t>
      </w:r>
      <w:r w:rsidRPr="00CC6D71">
        <w:rPr>
          <w:rFonts w:asciiTheme="majorHAnsi" w:eastAsia="Arial" w:hAnsiTheme="majorHAnsi" w:cs="Arial"/>
          <w:sz w:val="24"/>
          <w:szCs w:val="24"/>
          <w:vertAlign w:val="superscript"/>
          <w:lang w:bidi="ar-SA"/>
        </w:rPr>
        <w:t>rd</w:t>
      </w:r>
      <w:r>
        <w:rPr>
          <w:rFonts w:asciiTheme="majorHAnsi" w:eastAsia="Arial" w:hAnsiTheme="majorHAnsi" w:cs="Arial"/>
          <w:sz w:val="24"/>
          <w:szCs w:val="24"/>
          <w:lang w:bidi="ar-SA"/>
        </w:rPr>
        <w:t xml:space="preserve"> or 4</w:t>
      </w:r>
      <w:r w:rsidRPr="00CC6D71">
        <w:rPr>
          <w:rFonts w:asciiTheme="majorHAnsi" w:eastAsia="Arial" w:hAnsiTheme="majorHAnsi" w:cs="Arial"/>
          <w:sz w:val="24"/>
          <w:szCs w:val="24"/>
          <w:vertAlign w:val="superscript"/>
          <w:lang w:bidi="ar-SA"/>
        </w:rPr>
        <w:t>th</w:t>
      </w:r>
      <w:r>
        <w:rPr>
          <w:rFonts w:asciiTheme="majorHAnsi" w:eastAsia="Arial" w:hAnsiTheme="majorHAnsi" w:cs="Arial"/>
          <w:sz w:val="24"/>
          <w:szCs w:val="24"/>
          <w:lang w:bidi="ar-SA"/>
        </w:rPr>
        <w:t xml:space="preserve"> periods at WPA.  The only exception is if a WCC course is </w:t>
      </w:r>
      <w:r w:rsidR="00092839">
        <w:rPr>
          <w:rFonts w:asciiTheme="majorHAnsi" w:eastAsia="Arial" w:hAnsiTheme="majorHAnsi" w:cs="Arial"/>
          <w:sz w:val="24"/>
          <w:szCs w:val="24"/>
          <w:lang w:bidi="ar-SA"/>
        </w:rPr>
        <w:t>taught</w:t>
      </w:r>
      <w:r>
        <w:rPr>
          <w:rFonts w:asciiTheme="majorHAnsi" w:eastAsia="Arial" w:hAnsiTheme="majorHAnsi" w:cs="Arial"/>
          <w:sz w:val="24"/>
          <w:szCs w:val="24"/>
          <w:lang w:bidi="ar-SA"/>
        </w:rPr>
        <w:t xml:space="preserve"> in-person</w:t>
      </w:r>
      <w:r w:rsidR="00D2778F">
        <w:rPr>
          <w:rFonts w:asciiTheme="majorHAnsi" w:eastAsia="Arial" w:hAnsiTheme="majorHAnsi" w:cs="Arial"/>
          <w:sz w:val="24"/>
          <w:szCs w:val="24"/>
          <w:lang w:bidi="ar-SA"/>
        </w:rPr>
        <w:t xml:space="preserve"> and </w:t>
      </w:r>
      <w:r>
        <w:rPr>
          <w:rFonts w:asciiTheme="majorHAnsi" w:eastAsia="Arial" w:hAnsiTheme="majorHAnsi" w:cs="Arial"/>
          <w:sz w:val="24"/>
          <w:szCs w:val="24"/>
          <w:lang w:bidi="ar-SA"/>
        </w:rPr>
        <w:t xml:space="preserve">on </w:t>
      </w:r>
      <w:r w:rsidR="00092839">
        <w:rPr>
          <w:rFonts w:asciiTheme="majorHAnsi" w:eastAsia="Arial" w:hAnsiTheme="majorHAnsi" w:cs="Arial"/>
          <w:sz w:val="24"/>
          <w:szCs w:val="24"/>
          <w:lang w:bidi="ar-SA"/>
        </w:rPr>
        <w:t xml:space="preserve">the </w:t>
      </w:r>
      <w:r>
        <w:rPr>
          <w:rFonts w:asciiTheme="majorHAnsi" w:eastAsia="Arial" w:hAnsiTheme="majorHAnsi" w:cs="Arial"/>
          <w:sz w:val="24"/>
          <w:szCs w:val="24"/>
          <w:lang w:bidi="ar-SA"/>
        </w:rPr>
        <w:t xml:space="preserve">WCC campus.  </w:t>
      </w:r>
      <w:r w:rsidR="003221D4">
        <w:rPr>
          <w:rFonts w:asciiTheme="majorHAnsi" w:eastAsia="Arial" w:hAnsiTheme="majorHAnsi" w:cs="Arial"/>
          <w:sz w:val="24"/>
          <w:szCs w:val="24"/>
          <w:lang w:bidi="ar-SA"/>
        </w:rPr>
        <w:t xml:space="preserve">If a senior is registered for 2 classes (1 WPA and 1 WCC) and drops the WCC class, the senior will be required to remain at WPA for a non-credit study hall class period.  </w:t>
      </w:r>
      <w:r>
        <w:rPr>
          <w:rFonts w:asciiTheme="majorHAnsi" w:eastAsia="Arial" w:hAnsiTheme="majorHAnsi" w:cs="Arial"/>
          <w:sz w:val="24"/>
          <w:szCs w:val="24"/>
          <w:lang w:bidi="ar-SA"/>
        </w:rPr>
        <w:t>Sophomores and juniors are not able to arrive late or leave early if they are taking WCC/NCVPS courses.   All 9</w:t>
      </w:r>
      <w:r w:rsidRPr="00CC6D71">
        <w:rPr>
          <w:rFonts w:asciiTheme="majorHAnsi" w:eastAsia="Arial" w:hAnsiTheme="majorHAnsi" w:cs="Arial"/>
          <w:sz w:val="24"/>
          <w:szCs w:val="24"/>
          <w:vertAlign w:val="superscript"/>
          <w:lang w:bidi="ar-SA"/>
        </w:rPr>
        <w:t>th</w:t>
      </w:r>
      <w:r>
        <w:rPr>
          <w:rFonts w:asciiTheme="majorHAnsi" w:eastAsia="Arial" w:hAnsiTheme="majorHAnsi" w:cs="Arial"/>
          <w:sz w:val="24"/>
          <w:szCs w:val="24"/>
          <w:lang w:bidi="ar-SA"/>
        </w:rPr>
        <w:t>, 10</w:t>
      </w:r>
      <w:r w:rsidRPr="00CC6D71">
        <w:rPr>
          <w:rFonts w:asciiTheme="majorHAnsi" w:eastAsia="Arial" w:hAnsiTheme="majorHAnsi" w:cs="Arial"/>
          <w:sz w:val="24"/>
          <w:szCs w:val="24"/>
          <w:vertAlign w:val="superscript"/>
          <w:lang w:bidi="ar-SA"/>
        </w:rPr>
        <w:t>th</w:t>
      </w:r>
      <w:r>
        <w:rPr>
          <w:rFonts w:asciiTheme="majorHAnsi" w:eastAsia="Arial" w:hAnsiTheme="majorHAnsi" w:cs="Arial"/>
          <w:sz w:val="24"/>
          <w:szCs w:val="24"/>
          <w:lang w:bidi="ar-SA"/>
        </w:rPr>
        <w:t>, &amp; 11</w:t>
      </w:r>
      <w:r w:rsidRPr="00CC6D71">
        <w:rPr>
          <w:rFonts w:asciiTheme="majorHAnsi" w:eastAsia="Arial" w:hAnsiTheme="majorHAnsi" w:cs="Arial"/>
          <w:sz w:val="24"/>
          <w:szCs w:val="24"/>
          <w:vertAlign w:val="superscript"/>
          <w:lang w:bidi="ar-SA"/>
        </w:rPr>
        <w:t>th</w:t>
      </w:r>
      <w:r>
        <w:rPr>
          <w:rFonts w:asciiTheme="majorHAnsi" w:eastAsia="Arial" w:hAnsiTheme="majorHAnsi" w:cs="Arial"/>
          <w:sz w:val="24"/>
          <w:szCs w:val="24"/>
          <w:lang w:bidi="ar-SA"/>
        </w:rPr>
        <w:t xml:space="preserve"> grade students must attend all 4 class periods at WPA.</w:t>
      </w:r>
    </w:p>
    <w:p w14:paraId="607D18A6" w14:textId="45437400" w:rsidR="00D82F4E" w:rsidRPr="00F91BFD" w:rsidRDefault="00D82F4E" w:rsidP="00D82F4E">
      <w:pPr>
        <w:jc w:val="center"/>
        <w:rPr>
          <w:rFonts w:asciiTheme="majorHAnsi" w:eastAsia="Arial" w:hAnsiTheme="majorHAnsi" w:cs="Arial"/>
          <w:b/>
          <w:bCs/>
          <w:lang w:bidi="ar-SA"/>
        </w:rPr>
      </w:pPr>
      <w:r w:rsidRPr="00F91BFD">
        <w:rPr>
          <w:rFonts w:asciiTheme="majorHAnsi" w:eastAsia="Arial" w:hAnsiTheme="majorHAnsi" w:cs="Arial"/>
          <w:b/>
          <w:bCs/>
          <w:lang w:bidi="ar-SA"/>
        </w:rPr>
        <w:t>2</w:t>
      </w:r>
      <w:r w:rsidR="00041AE7">
        <w:rPr>
          <w:rFonts w:asciiTheme="majorHAnsi" w:eastAsia="Arial" w:hAnsiTheme="majorHAnsi" w:cs="Arial"/>
          <w:b/>
          <w:bCs/>
          <w:lang w:bidi="ar-SA"/>
        </w:rPr>
        <w:t>5</w:t>
      </w:r>
    </w:p>
    <w:p w14:paraId="76BC6838" w14:textId="6415F460" w:rsidR="00414340" w:rsidRDefault="00414340" w:rsidP="00E0646F">
      <w:pPr>
        <w:rPr>
          <w:rFonts w:ascii="Arial" w:eastAsia="Arial" w:hAnsi="Arial" w:cs="Arial"/>
          <w:sz w:val="20"/>
          <w:szCs w:val="17"/>
          <w:lang w:bidi="ar-SA"/>
        </w:rPr>
      </w:pPr>
      <w:r w:rsidRPr="00A13CE6">
        <w:rPr>
          <w:rFonts w:ascii="Cambria" w:hAnsi="Cambria"/>
          <w:noProof/>
          <w:color w:val="000000"/>
          <w:sz w:val="24"/>
          <w:szCs w:val="24"/>
          <w:bdr w:val="none" w:sz="0" w:space="0" w:color="auto" w:frame="1"/>
          <w:lang w:bidi="ar-SA"/>
        </w:rPr>
        <w:lastRenderedPageBreak/>
        <w:drawing>
          <wp:inline distT="0" distB="0" distL="0" distR="0" wp14:anchorId="394CF2FF" wp14:editId="5812FE98">
            <wp:extent cx="6507480" cy="704026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3642" cy="7046932"/>
                    </a:xfrm>
                    <a:prstGeom prst="rect">
                      <a:avLst/>
                    </a:prstGeom>
                    <a:noFill/>
                    <a:ln>
                      <a:noFill/>
                    </a:ln>
                  </pic:spPr>
                </pic:pic>
              </a:graphicData>
            </a:graphic>
          </wp:inline>
        </w:drawing>
      </w:r>
    </w:p>
    <w:p w14:paraId="0683AA7E" w14:textId="04306351" w:rsidR="00414340" w:rsidRDefault="00414340" w:rsidP="00E0646F">
      <w:pPr>
        <w:rPr>
          <w:rFonts w:ascii="Arial" w:eastAsia="Arial" w:hAnsi="Arial" w:cs="Arial"/>
          <w:sz w:val="20"/>
          <w:szCs w:val="17"/>
          <w:lang w:bidi="ar-SA"/>
        </w:rPr>
      </w:pPr>
    </w:p>
    <w:p w14:paraId="4F5ECF1A" w14:textId="033BE686" w:rsidR="00414340" w:rsidRDefault="00414340" w:rsidP="00E0646F">
      <w:pPr>
        <w:rPr>
          <w:rFonts w:ascii="Arial" w:eastAsia="Arial" w:hAnsi="Arial" w:cs="Arial"/>
          <w:sz w:val="20"/>
          <w:szCs w:val="17"/>
          <w:lang w:bidi="ar-SA"/>
        </w:rPr>
      </w:pPr>
    </w:p>
    <w:p w14:paraId="2C07607F" w14:textId="320DBC5C" w:rsidR="00414340" w:rsidRDefault="00414340" w:rsidP="00E0646F">
      <w:pPr>
        <w:rPr>
          <w:rFonts w:ascii="Arial" w:eastAsia="Arial" w:hAnsi="Arial" w:cs="Arial"/>
          <w:sz w:val="20"/>
          <w:szCs w:val="17"/>
          <w:lang w:bidi="ar-SA"/>
        </w:rPr>
      </w:pPr>
    </w:p>
    <w:p w14:paraId="53FFE632" w14:textId="1B2EDEAA" w:rsidR="00414340" w:rsidRDefault="00414340" w:rsidP="00E0646F">
      <w:pPr>
        <w:rPr>
          <w:rFonts w:ascii="Arial" w:eastAsia="Arial" w:hAnsi="Arial" w:cs="Arial"/>
          <w:sz w:val="20"/>
          <w:szCs w:val="17"/>
          <w:lang w:bidi="ar-SA"/>
        </w:rPr>
      </w:pPr>
    </w:p>
    <w:p w14:paraId="7020D2B5" w14:textId="36405760" w:rsidR="00414340" w:rsidRDefault="00414340" w:rsidP="00E0646F">
      <w:pPr>
        <w:rPr>
          <w:rFonts w:ascii="Arial" w:eastAsia="Arial" w:hAnsi="Arial" w:cs="Arial"/>
          <w:sz w:val="20"/>
          <w:szCs w:val="17"/>
          <w:lang w:bidi="ar-SA"/>
        </w:rPr>
      </w:pPr>
    </w:p>
    <w:p w14:paraId="5D64CDD2" w14:textId="7F38EA38" w:rsidR="00414340" w:rsidRDefault="00414340" w:rsidP="00E0646F">
      <w:pPr>
        <w:rPr>
          <w:rFonts w:ascii="Arial" w:eastAsia="Arial" w:hAnsi="Arial" w:cs="Arial"/>
          <w:sz w:val="20"/>
          <w:szCs w:val="17"/>
          <w:lang w:bidi="ar-SA"/>
        </w:rPr>
      </w:pPr>
    </w:p>
    <w:p w14:paraId="457E6CFD" w14:textId="1E280F7D" w:rsidR="00414340" w:rsidRDefault="00414340" w:rsidP="00E0646F">
      <w:pPr>
        <w:rPr>
          <w:rFonts w:ascii="Arial" w:eastAsia="Arial" w:hAnsi="Arial" w:cs="Arial"/>
          <w:sz w:val="20"/>
          <w:szCs w:val="17"/>
          <w:lang w:bidi="ar-SA"/>
        </w:rPr>
      </w:pPr>
    </w:p>
    <w:p w14:paraId="01E6DF44" w14:textId="110FF7AB" w:rsidR="00414340" w:rsidRDefault="00414340" w:rsidP="00E0646F">
      <w:pPr>
        <w:rPr>
          <w:rFonts w:ascii="Arial" w:eastAsia="Arial" w:hAnsi="Arial" w:cs="Arial"/>
          <w:sz w:val="20"/>
          <w:szCs w:val="17"/>
          <w:lang w:bidi="ar-SA"/>
        </w:rPr>
      </w:pPr>
    </w:p>
    <w:p w14:paraId="2C9D04EF" w14:textId="1ED31CF1" w:rsidR="00414340" w:rsidRDefault="00414340" w:rsidP="00E0646F">
      <w:pPr>
        <w:rPr>
          <w:rFonts w:ascii="Arial" w:eastAsia="Arial" w:hAnsi="Arial" w:cs="Arial"/>
          <w:sz w:val="20"/>
          <w:szCs w:val="17"/>
          <w:lang w:bidi="ar-SA"/>
        </w:rPr>
      </w:pPr>
    </w:p>
    <w:p w14:paraId="240A1468" w14:textId="31BD9EDE" w:rsidR="00414340" w:rsidRDefault="00414340" w:rsidP="00E0646F">
      <w:pPr>
        <w:rPr>
          <w:rFonts w:ascii="Arial" w:eastAsia="Arial" w:hAnsi="Arial" w:cs="Arial"/>
          <w:sz w:val="20"/>
          <w:szCs w:val="17"/>
          <w:lang w:bidi="ar-SA"/>
        </w:rPr>
      </w:pPr>
    </w:p>
    <w:p w14:paraId="52847042" w14:textId="3DD36400" w:rsidR="00414340" w:rsidRDefault="00414340" w:rsidP="00E0646F">
      <w:pPr>
        <w:rPr>
          <w:rFonts w:ascii="Arial" w:eastAsia="Arial" w:hAnsi="Arial" w:cs="Arial"/>
          <w:sz w:val="20"/>
          <w:szCs w:val="17"/>
          <w:lang w:bidi="ar-SA"/>
        </w:rPr>
      </w:pPr>
    </w:p>
    <w:p w14:paraId="52ED64D1" w14:textId="618EB137" w:rsidR="00414340" w:rsidRDefault="00414340" w:rsidP="00E0646F">
      <w:pPr>
        <w:rPr>
          <w:rFonts w:ascii="Arial" w:eastAsia="Arial" w:hAnsi="Arial" w:cs="Arial"/>
          <w:sz w:val="20"/>
          <w:szCs w:val="17"/>
          <w:lang w:bidi="ar-SA"/>
        </w:rPr>
      </w:pPr>
      <w:r>
        <w:rPr>
          <w:rFonts w:ascii="Arial" w:eastAsia="Arial" w:hAnsi="Arial" w:cs="Arial"/>
          <w:sz w:val="20"/>
          <w:szCs w:val="17"/>
          <w:lang w:bidi="ar-SA"/>
        </w:rPr>
        <w:t xml:space="preserve">                    </w:t>
      </w:r>
    </w:p>
    <w:p w14:paraId="3A316B6A" w14:textId="1220AD59" w:rsidR="00D00BD7" w:rsidRPr="00F91BFD" w:rsidRDefault="00D82F4E" w:rsidP="00D82F4E">
      <w:pPr>
        <w:jc w:val="center"/>
        <w:rPr>
          <w:rFonts w:ascii="Arial" w:eastAsia="Arial" w:hAnsi="Arial" w:cs="Arial"/>
          <w:b/>
          <w:bCs/>
          <w:sz w:val="20"/>
          <w:szCs w:val="17"/>
          <w:lang w:bidi="ar-SA"/>
        </w:rPr>
      </w:pPr>
      <w:r w:rsidRPr="00F91BFD">
        <w:rPr>
          <w:rFonts w:ascii="Arial" w:eastAsia="Arial" w:hAnsi="Arial" w:cs="Arial"/>
          <w:b/>
          <w:bCs/>
          <w:sz w:val="20"/>
          <w:szCs w:val="17"/>
          <w:lang w:bidi="ar-SA"/>
        </w:rPr>
        <w:t>2</w:t>
      </w:r>
      <w:r w:rsidR="00041AE7">
        <w:rPr>
          <w:rFonts w:ascii="Arial" w:eastAsia="Arial" w:hAnsi="Arial" w:cs="Arial"/>
          <w:b/>
          <w:bCs/>
          <w:sz w:val="20"/>
          <w:szCs w:val="17"/>
          <w:lang w:bidi="ar-SA"/>
        </w:rPr>
        <w:t>6</w:t>
      </w:r>
    </w:p>
    <w:p w14:paraId="38EE2623" w14:textId="77777777" w:rsidR="00D00BD7" w:rsidRDefault="00D00BD7" w:rsidP="00E0646F">
      <w:pPr>
        <w:rPr>
          <w:rFonts w:ascii="Arial" w:eastAsia="Arial" w:hAnsi="Arial" w:cs="Arial"/>
          <w:sz w:val="20"/>
          <w:szCs w:val="17"/>
          <w:lang w:bidi="ar-SA"/>
        </w:rPr>
      </w:pPr>
    </w:p>
    <w:p w14:paraId="06E2F072" w14:textId="4B2EE7CE" w:rsidR="00414340" w:rsidRDefault="00414340" w:rsidP="00E0646F">
      <w:pPr>
        <w:rPr>
          <w:rFonts w:ascii="Arial" w:eastAsia="Arial" w:hAnsi="Arial" w:cs="Arial"/>
          <w:sz w:val="20"/>
          <w:szCs w:val="17"/>
          <w:lang w:bidi="ar-SA"/>
        </w:rPr>
      </w:pPr>
    </w:p>
    <w:p w14:paraId="617FB1FC" w14:textId="093EDB50" w:rsidR="00414340" w:rsidRDefault="00414340" w:rsidP="00E0646F">
      <w:pPr>
        <w:rPr>
          <w:rFonts w:ascii="Arial" w:eastAsia="Arial" w:hAnsi="Arial" w:cs="Arial"/>
          <w:sz w:val="20"/>
          <w:szCs w:val="17"/>
          <w:lang w:bidi="ar-SA"/>
        </w:rPr>
      </w:pPr>
      <w:r w:rsidRPr="00A13CE6">
        <w:rPr>
          <w:rFonts w:ascii="Cambria" w:hAnsi="Cambria"/>
          <w:noProof/>
          <w:color w:val="000000"/>
          <w:sz w:val="24"/>
          <w:szCs w:val="24"/>
          <w:bdr w:val="none" w:sz="0" w:space="0" w:color="auto" w:frame="1"/>
          <w:lang w:bidi="ar-SA"/>
        </w:rPr>
        <w:lastRenderedPageBreak/>
        <w:drawing>
          <wp:inline distT="0" distB="0" distL="0" distR="0" wp14:anchorId="4B7034E6" wp14:editId="7298C6C9">
            <wp:extent cx="6858000" cy="5127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5127625"/>
                    </a:xfrm>
                    <a:prstGeom prst="rect">
                      <a:avLst/>
                    </a:prstGeom>
                    <a:noFill/>
                    <a:ln>
                      <a:noFill/>
                    </a:ln>
                  </pic:spPr>
                </pic:pic>
              </a:graphicData>
            </a:graphic>
          </wp:inline>
        </w:drawing>
      </w:r>
    </w:p>
    <w:p w14:paraId="647EC9D2" w14:textId="6F116CB4" w:rsidR="00414340" w:rsidRDefault="00414340" w:rsidP="00E0646F">
      <w:pPr>
        <w:rPr>
          <w:rFonts w:ascii="Arial" w:eastAsia="Arial" w:hAnsi="Arial" w:cs="Arial"/>
          <w:sz w:val="20"/>
          <w:szCs w:val="17"/>
          <w:lang w:bidi="ar-SA"/>
        </w:rPr>
      </w:pPr>
    </w:p>
    <w:p w14:paraId="0A84396B" w14:textId="0D9B7373" w:rsidR="00414340" w:rsidRDefault="00414340" w:rsidP="00E0646F">
      <w:pPr>
        <w:rPr>
          <w:rFonts w:ascii="Arial" w:eastAsia="Arial" w:hAnsi="Arial" w:cs="Arial"/>
          <w:sz w:val="20"/>
          <w:szCs w:val="17"/>
          <w:lang w:bidi="ar-SA"/>
        </w:rPr>
      </w:pPr>
    </w:p>
    <w:p w14:paraId="1FA8B163" w14:textId="25A9D5B1" w:rsidR="00414340" w:rsidRDefault="00414340" w:rsidP="00E0646F">
      <w:pPr>
        <w:rPr>
          <w:rFonts w:ascii="Arial" w:eastAsia="Arial" w:hAnsi="Arial" w:cs="Arial"/>
          <w:sz w:val="20"/>
          <w:szCs w:val="17"/>
          <w:lang w:bidi="ar-SA"/>
        </w:rPr>
      </w:pPr>
    </w:p>
    <w:p w14:paraId="7F77C003" w14:textId="300E35B1" w:rsidR="00414340" w:rsidRDefault="00414340" w:rsidP="00E0646F">
      <w:pPr>
        <w:rPr>
          <w:rFonts w:ascii="Arial" w:eastAsia="Arial" w:hAnsi="Arial" w:cs="Arial"/>
          <w:sz w:val="20"/>
          <w:szCs w:val="17"/>
          <w:lang w:bidi="ar-SA"/>
        </w:rPr>
      </w:pPr>
    </w:p>
    <w:p w14:paraId="2C2E91DB" w14:textId="119E4E23" w:rsidR="00414340" w:rsidRDefault="00414340" w:rsidP="00E0646F">
      <w:pPr>
        <w:rPr>
          <w:rFonts w:ascii="Arial" w:eastAsia="Arial" w:hAnsi="Arial" w:cs="Arial"/>
          <w:sz w:val="20"/>
          <w:szCs w:val="17"/>
          <w:lang w:bidi="ar-SA"/>
        </w:rPr>
      </w:pPr>
    </w:p>
    <w:p w14:paraId="01284473" w14:textId="00D697F1" w:rsidR="00414340" w:rsidRDefault="00414340" w:rsidP="00E0646F">
      <w:pPr>
        <w:rPr>
          <w:rFonts w:ascii="Arial" w:eastAsia="Arial" w:hAnsi="Arial" w:cs="Arial"/>
          <w:sz w:val="20"/>
          <w:szCs w:val="17"/>
          <w:lang w:bidi="ar-SA"/>
        </w:rPr>
      </w:pPr>
    </w:p>
    <w:p w14:paraId="438FB9D1" w14:textId="7BD84DEA" w:rsidR="00414340" w:rsidRDefault="00414340" w:rsidP="00E0646F">
      <w:pPr>
        <w:rPr>
          <w:rFonts w:ascii="Arial" w:eastAsia="Arial" w:hAnsi="Arial" w:cs="Arial"/>
          <w:sz w:val="20"/>
          <w:szCs w:val="17"/>
          <w:lang w:bidi="ar-SA"/>
        </w:rPr>
      </w:pPr>
    </w:p>
    <w:p w14:paraId="34320A70" w14:textId="73A8C32D" w:rsidR="00414340" w:rsidRDefault="00414340" w:rsidP="00E0646F">
      <w:pPr>
        <w:rPr>
          <w:rFonts w:ascii="Arial" w:eastAsia="Arial" w:hAnsi="Arial" w:cs="Arial"/>
          <w:sz w:val="20"/>
          <w:szCs w:val="17"/>
          <w:lang w:bidi="ar-SA"/>
        </w:rPr>
      </w:pPr>
    </w:p>
    <w:p w14:paraId="2C547987" w14:textId="3FC70456" w:rsidR="004D1A2D" w:rsidRDefault="004D1A2D" w:rsidP="00E0646F">
      <w:pPr>
        <w:rPr>
          <w:rFonts w:ascii="Arial" w:eastAsia="Arial" w:hAnsi="Arial" w:cs="Arial"/>
          <w:sz w:val="20"/>
          <w:szCs w:val="17"/>
          <w:lang w:bidi="ar-SA"/>
        </w:rPr>
      </w:pPr>
    </w:p>
    <w:p w14:paraId="50FE3E58" w14:textId="44AA8D69" w:rsidR="004D1A2D" w:rsidRDefault="004D1A2D" w:rsidP="00E0646F">
      <w:pPr>
        <w:rPr>
          <w:rFonts w:ascii="Arial" w:eastAsia="Arial" w:hAnsi="Arial" w:cs="Arial"/>
          <w:sz w:val="20"/>
          <w:szCs w:val="17"/>
          <w:lang w:bidi="ar-SA"/>
        </w:rPr>
      </w:pPr>
    </w:p>
    <w:p w14:paraId="5DFFCE02" w14:textId="398F0CE7" w:rsidR="004D1A2D" w:rsidRDefault="004D1A2D" w:rsidP="00E0646F">
      <w:pPr>
        <w:rPr>
          <w:rFonts w:ascii="Arial" w:eastAsia="Arial" w:hAnsi="Arial" w:cs="Arial"/>
          <w:sz w:val="20"/>
          <w:szCs w:val="17"/>
          <w:lang w:bidi="ar-SA"/>
        </w:rPr>
      </w:pPr>
    </w:p>
    <w:p w14:paraId="3FEEBC28" w14:textId="44B513E3" w:rsidR="004D1A2D" w:rsidRDefault="004D1A2D" w:rsidP="00E0646F">
      <w:pPr>
        <w:rPr>
          <w:rFonts w:ascii="Arial" w:eastAsia="Arial" w:hAnsi="Arial" w:cs="Arial"/>
          <w:sz w:val="20"/>
          <w:szCs w:val="17"/>
          <w:lang w:bidi="ar-SA"/>
        </w:rPr>
      </w:pPr>
    </w:p>
    <w:p w14:paraId="71C8BEA2" w14:textId="3D463E85" w:rsidR="004D1A2D" w:rsidRDefault="004D1A2D" w:rsidP="00E0646F">
      <w:pPr>
        <w:rPr>
          <w:rFonts w:ascii="Arial" w:eastAsia="Arial" w:hAnsi="Arial" w:cs="Arial"/>
          <w:sz w:val="20"/>
          <w:szCs w:val="17"/>
          <w:lang w:bidi="ar-SA"/>
        </w:rPr>
      </w:pPr>
    </w:p>
    <w:p w14:paraId="4AD93CEC" w14:textId="0B0303F4" w:rsidR="004D1A2D" w:rsidRDefault="004D1A2D" w:rsidP="00E0646F">
      <w:pPr>
        <w:rPr>
          <w:rFonts w:ascii="Arial" w:eastAsia="Arial" w:hAnsi="Arial" w:cs="Arial"/>
          <w:sz w:val="20"/>
          <w:szCs w:val="17"/>
          <w:lang w:bidi="ar-SA"/>
        </w:rPr>
      </w:pPr>
    </w:p>
    <w:p w14:paraId="0DBB4F6E" w14:textId="65E2F3BE" w:rsidR="004D1A2D" w:rsidRDefault="004D1A2D" w:rsidP="00E0646F">
      <w:pPr>
        <w:rPr>
          <w:rFonts w:ascii="Arial" w:eastAsia="Arial" w:hAnsi="Arial" w:cs="Arial"/>
          <w:sz w:val="20"/>
          <w:szCs w:val="17"/>
          <w:lang w:bidi="ar-SA"/>
        </w:rPr>
      </w:pPr>
    </w:p>
    <w:p w14:paraId="4EADB67C" w14:textId="793E938D" w:rsidR="004D1A2D" w:rsidRDefault="004D1A2D" w:rsidP="00E0646F">
      <w:pPr>
        <w:rPr>
          <w:rFonts w:ascii="Arial" w:eastAsia="Arial" w:hAnsi="Arial" w:cs="Arial"/>
          <w:sz w:val="20"/>
          <w:szCs w:val="17"/>
          <w:lang w:bidi="ar-SA"/>
        </w:rPr>
      </w:pPr>
    </w:p>
    <w:p w14:paraId="70AF86A0" w14:textId="18CC9273" w:rsidR="004D1A2D" w:rsidRDefault="004D1A2D" w:rsidP="00E0646F">
      <w:pPr>
        <w:rPr>
          <w:rFonts w:ascii="Arial" w:eastAsia="Arial" w:hAnsi="Arial" w:cs="Arial"/>
          <w:sz w:val="20"/>
          <w:szCs w:val="17"/>
          <w:lang w:bidi="ar-SA"/>
        </w:rPr>
      </w:pPr>
    </w:p>
    <w:p w14:paraId="7B1B1606" w14:textId="5928D29F" w:rsidR="004D1A2D" w:rsidRDefault="004D1A2D" w:rsidP="00E0646F">
      <w:pPr>
        <w:rPr>
          <w:rFonts w:ascii="Arial" w:eastAsia="Arial" w:hAnsi="Arial" w:cs="Arial"/>
          <w:sz w:val="20"/>
          <w:szCs w:val="17"/>
          <w:lang w:bidi="ar-SA"/>
        </w:rPr>
      </w:pPr>
    </w:p>
    <w:p w14:paraId="0E251414" w14:textId="3F7FEF79" w:rsidR="004D1A2D" w:rsidRDefault="004D1A2D" w:rsidP="00E0646F">
      <w:pPr>
        <w:rPr>
          <w:rFonts w:ascii="Arial" w:eastAsia="Arial" w:hAnsi="Arial" w:cs="Arial"/>
          <w:sz w:val="20"/>
          <w:szCs w:val="17"/>
          <w:lang w:bidi="ar-SA"/>
        </w:rPr>
      </w:pPr>
    </w:p>
    <w:p w14:paraId="2A12D53E" w14:textId="2F8B6EA9" w:rsidR="004D1A2D" w:rsidRDefault="004D1A2D" w:rsidP="00E0646F">
      <w:pPr>
        <w:rPr>
          <w:rFonts w:ascii="Arial" w:eastAsia="Arial" w:hAnsi="Arial" w:cs="Arial"/>
          <w:sz w:val="20"/>
          <w:szCs w:val="17"/>
          <w:lang w:bidi="ar-SA"/>
        </w:rPr>
      </w:pPr>
    </w:p>
    <w:p w14:paraId="132119A5" w14:textId="77E19705" w:rsidR="004D1A2D" w:rsidRDefault="004D1A2D" w:rsidP="00E0646F">
      <w:pPr>
        <w:rPr>
          <w:rFonts w:ascii="Arial" w:eastAsia="Arial" w:hAnsi="Arial" w:cs="Arial"/>
          <w:sz w:val="20"/>
          <w:szCs w:val="17"/>
          <w:lang w:bidi="ar-SA"/>
        </w:rPr>
      </w:pPr>
    </w:p>
    <w:p w14:paraId="246B90FB" w14:textId="4DA5B1E4" w:rsidR="004D1A2D" w:rsidRDefault="004D1A2D" w:rsidP="00E0646F">
      <w:pPr>
        <w:rPr>
          <w:rFonts w:ascii="Arial" w:eastAsia="Arial" w:hAnsi="Arial" w:cs="Arial"/>
          <w:sz w:val="20"/>
          <w:szCs w:val="17"/>
          <w:lang w:bidi="ar-SA"/>
        </w:rPr>
      </w:pPr>
    </w:p>
    <w:p w14:paraId="68A66752" w14:textId="52D6996B" w:rsidR="004D1A2D" w:rsidRDefault="004D1A2D" w:rsidP="00E0646F">
      <w:pPr>
        <w:rPr>
          <w:rFonts w:ascii="Arial" w:eastAsia="Arial" w:hAnsi="Arial" w:cs="Arial"/>
          <w:sz w:val="20"/>
          <w:szCs w:val="17"/>
          <w:lang w:bidi="ar-SA"/>
        </w:rPr>
      </w:pPr>
    </w:p>
    <w:p w14:paraId="0DC8758A" w14:textId="5E51F68A" w:rsidR="004D1A2D" w:rsidRDefault="004D1A2D" w:rsidP="00E0646F">
      <w:pPr>
        <w:rPr>
          <w:rFonts w:ascii="Arial" w:eastAsia="Arial" w:hAnsi="Arial" w:cs="Arial"/>
          <w:sz w:val="20"/>
          <w:szCs w:val="17"/>
          <w:lang w:bidi="ar-SA"/>
        </w:rPr>
      </w:pPr>
    </w:p>
    <w:p w14:paraId="044F5CB1" w14:textId="77777777" w:rsidR="00AA2453" w:rsidRDefault="00AA2453" w:rsidP="00D82F4E">
      <w:pPr>
        <w:jc w:val="center"/>
        <w:rPr>
          <w:rFonts w:ascii="Arial" w:eastAsia="Arial" w:hAnsi="Arial" w:cs="Arial"/>
          <w:b/>
          <w:bCs/>
          <w:sz w:val="20"/>
          <w:szCs w:val="17"/>
          <w:lang w:bidi="ar-SA"/>
        </w:rPr>
      </w:pPr>
    </w:p>
    <w:p w14:paraId="096BE9F2" w14:textId="2C318F33" w:rsidR="004D1A2D" w:rsidRDefault="000175DB" w:rsidP="00D82F4E">
      <w:pPr>
        <w:jc w:val="center"/>
        <w:rPr>
          <w:rFonts w:ascii="Arial" w:eastAsia="Arial" w:hAnsi="Arial" w:cs="Arial"/>
          <w:b/>
          <w:bCs/>
          <w:sz w:val="20"/>
          <w:szCs w:val="17"/>
          <w:lang w:bidi="ar-SA"/>
        </w:rPr>
      </w:pPr>
      <w:r w:rsidRPr="00F91BFD">
        <w:rPr>
          <w:rFonts w:ascii="Arial" w:eastAsia="Arial" w:hAnsi="Arial" w:cs="Arial"/>
          <w:b/>
          <w:bCs/>
          <w:sz w:val="20"/>
          <w:szCs w:val="17"/>
          <w:lang w:bidi="ar-SA"/>
        </w:rPr>
        <w:t>2</w:t>
      </w:r>
      <w:r w:rsidR="00041AE7">
        <w:rPr>
          <w:rFonts w:ascii="Arial" w:eastAsia="Arial" w:hAnsi="Arial" w:cs="Arial"/>
          <w:b/>
          <w:bCs/>
          <w:sz w:val="20"/>
          <w:szCs w:val="17"/>
          <w:lang w:bidi="ar-SA"/>
        </w:rPr>
        <w:t>7</w:t>
      </w:r>
    </w:p>
    <w:p w14:paraId="329F5F16" w14:textId="77777777" w:rsidR="00FE300B" w:rsidRPr="00F91BFD" w:rsidRDefault="00FE300B" w:rsidP="00D82F4E">
      <w:pPr>
        <w:jc w:val="center"/>
        <w:rPr>
          <w:rFonts w:ascii="Arial" w:eastAsia="Arial" w:hAnsi="Arial" w:cs="Arial"/>
          <w:b/>
          <w:bCs/>
          <w:sz w:val="20"/>
          <w:szCs w:val="17"/>
          <w:lang w:bidi="ar-SA"/>
        </w:rPr>
      </w:pPr>
    </w:p>
    <w:p w14:paraId="2AAFDE96" w14:textId="37FADC36" w:rsidR="004D1A2D" w:rsidRDefault="004D1A2D" w:rsidP="00E0646F">
      <w:pPr>
        <w:rPr>
          <w:rFonts w:ascii="Arial" w:eastAsia="Arial" w:hAnsi="Arial" w:cs="Arial"/>
          <w:sz w:val="20"/>
          <w:szCs w:val="17"/>
          <w:lang w:bidi="ar-SA"/>
        </w:rPr>
      </w:pPr>
    </w:p>
    <w:p w14:paraId="2DDED48B" w14:textId="588C9290" w:rsidR="004D1A2D" w:rsidRDefault="004D1A2D" w:rsidP="00E0646F">
      <w:pPr>
        <w:rPr>
          <w:rFonts w:ascii="Arial" w:eastAsia="Arial" w:hAnsi="Arial" w:cs="Arial"/>
          <w:sz w:val="20"/>
          <w:szCs w:val="17"/>
          <w:lang w:bidi="ar-SA"/>
        </w:rPr>
      </w:pPr>
    </w:p>
    <w:p w14:paraId="661ECBDA" w14:textId="77777777" w:rsidR="00AA2453" w:rsidRDefault="00AA2453" w:rsidP="004D1A2D">
      <w:pPr>
        <w:spacing w:before="19"/>
        <w:ind w:left="220"/>
        <w:outlineLvl w:val="2"/>
        <w:rPr>
          <w:rFonts w:ascii="Calibri" w:eastAsia="Arial" w:hAnsi="Arial" w:cs="Arial"/>
          <w:b/>
          <w:bCs/>
          <w:sz w:val="28"/>
          <w:szCs w:val="28"/>
        </w:rPr>
      </w:pPr>
    </w:p>
    <w:p w14:paraId="5380AEC1" w14:textId="73A39883" w:rsidR="004D1A2D" w:rsidRPr="004D1A2D" w:rsidRDefault="004D1A2D" w:rsidP="004D1A2D">
      <w:pPr>
        <w:spacing w:before="19"/>
        <w:ind w:left="220"/>
        <w:outlineLvl w:val="2"/>
        <w:rPr>
          <w:rFonts w:ascii="Calibri" w:eastAsia="Arial" w:hAnsi="Arial" w:cs="Arial"/>
          <w:b/>
          <w:bCs/>
          <w:sz w:val="28"/>
          <w:szCs w:val="28"/>
        </w:rPr>
      </w:pPr>
      <w:r w:rsidRPr="004D1A2D">
        <w:rPr>
          <w:rFonts w:ascii="Calibri" w:eastAsia="Arial" w:hAnsi="Arial" w:cs="Arial"/>
          <w:b/>
          <w:bCs/>
          <w:sz w:val="28"/>
          <w:szCs w:val="28"/>
        </w:rPr>
        <w:t>Dual Enrollment/ CCP Career and Technical Education Pathways</w:t>
      </w:r>
    </w:p>
    <w:p w14:paraId="0ABD114F" w14:textId="5856B320" w:rsidR="004D1A2D" w:rsidRPr="004D1A2D" w:rsidRDefault="004D1A2D" w:rsidP="004D1A2D">
      <w:pPr>
        <w:spacing w:before="240"/>
        <w:ind w:left="220"/>
        <w:rPr>
          <w:rFonts w:eastAsia="Calibri" w:hAnsi="Calibri" w:cs="Calibri"/>
          <w:sz w:val="20"/>
          <w:szCs w:val="20"/>
        </w:rPr>
      </w:pPr>
      <w:r w:rsidRPr="004D1A2D">
        <w:rPr>
          <w:rFonts w:eastAsia="Calibri" w:hAnsi="Calibri" w:cs="Calibri"/>
          <w:sz w:val="20"/>
          <w:szCs w:val="20"/>
        </w:rPr>
        <w:t xml:space="preserve">To be eligible for enrollment in a </w:t>
      </w:r>
      <w:r w:rsidRPr="004D1A2D">
        <w:rPr>
          <w:rFonts w:eastAsia="Calibri" w:hAnsi="Calibri" w:cs="Calibri"/>
          <w:sz w:val="20"/>
          <w:szCs w:val="20"/>
          <w:u w:val="single"/>
        </w:rPr>
        <w:t>Career Technical Education Pathway</w:t>
      </w:r>
      <w:r w:rsidRPr="004D1A2D">
        <w:rPr>
          <w:rFonts w:eastAsia="Calibri" w:hAnsi="Calibri" w:cs="Calibri"/>
          <w:sz w:val="20"/>
          <w:szCs w:val="20"/>
        </w:rPr>
        <w:t xml:space="preserve">, high school students must meet </w:t>
      </w:r>
      <w:r w:rsidR="00FF4AE6" w:rsidRPr="004D1A2D">
        <w:rPr>
          <w:rFonts w:eastAsia="Calibri" w:hAnsi="Calibri" w:cs="Calibri"/>
          <w:sz w:val="20"/>
          <w:szCs w:val="20"/>
        </w:rPr>
        <w:t>ALL</w:t>
      </w:r>
      <w:r w:rsidRPr="004D1A2D">
        <w:rPr>
          <w:rFonts w:eastAsia="Calibri" w:hAnsi="Calibri" w:cs="Calibri"/>
          <w:sz w:val="20"/>
          <w:szCs w:val="20"/>
        </w:rPr>
        <w:t xml:space="preserve"> the following criteria:</w:t>
      </w:r>
    </w:p>
    <w:p w14:paraId="124DCC75" w14:textId="77777777" w:rsidR="004D1A2D" w:rsidRPr="004D1A2D" w:rsidRDefault="004D1A2D" w:rsidP="004D1A2D">
      <w:pPr>
        <w:numPr>
          <w:ilvl w:val="0"/>
          <w:numId w:val="35"/>
        </w:numPr>
        <w:tabs>
          <w:tab w:val="left" w:pos="940"/>
          <w:tab w:val="left" w:pos="941"/>
        </w:tabs>
        <w:spacing w:before="121"/>
        <w:rPr>
          <w:rFonts w:eastAsia="Calibri" w:hAnsi="Calibri" w:cs="Calibri"/>
          <w:sz w:val="20"/>
        </w:rPr>
      </w:pPr>
      <w:r w:rsidRPr="004D1A2D">
        <w:rPr>
          <w:rFonts w:eastAsia="Calibri" w:hAnsi="Calibri" w:cs="Calibri"/>
          <w:sz w:val="20"/>
        </w:rPr>
        <w:t>Be a high school junior or</w:t>
      </w:r>
      <w:r w:rsidRPr="004D1A2D">
        <w:rPr>
          <w:rFonts w:eastAsia="Calibri" w:hAnsi="Calibri" w:cs="Calibri"/>
          <w:spacing w:val="-1"/>
          <w:sz w:val="20"/>
        </w:rPr>
        <w:t xml:space="preserve"> </w:t>
      </w:r>
      <w:r w:rsidRPr="004D1A2D">
        <w:rPr>
          <w:rFonts w:eastAsia="Calibri" w:hAnsi="Calibri" w:cs="Calibri"/>
          <w:sz w:val="20"/>
        </w:rPr>
        <w:t>senior.</w:t>
      </w:r>
    </w:p>
    <w:p w14:paraId="4DA9664A" w14:textId="77777777" w:rsidR="004D1A2D" w:rsidRPr="004D1A2D" w:rsidRDefault="004D1A2D" w:rsidP="004D1A2D">
      <w:pPr>
        <w:numPr>
          <w:ilvl w:val="0"/>
          <w:numId w:val="35"/>
        </w:numPr>
        <w:tabs>
          <w:tab w:val="left" w:pos="940"/>
          <w:tab w:val="left" w:pos="941"/>
        </w:tabs>
        <w:ind w:right="349"/>
        <w:rPr>
          <w:rFonts w:eastAsia="Calibri" w:hAnsi="Calibri" w:cs="Calibri"/>
          <w:sz w:val="20"/>
        </w:rPr>
      </w:pPr>
      <w:r w:rsidRPr="004D1A2D">
        <w:rPr>
          <w:rFonts w:eastAsia="Calibri" w:hAnsi="Calibri" w:cs="Calibri"/>
          <w:sz w:val="20"/>
        </w:rPr>
        <w:t>Have an unweighted GPA of 2.8 on high school courses or demonstrate college readiness on an approved assessment or placement test or have the recommendation of the high school principal or his/her</w:t>
      </w:r>
      <w:r w:rsidRPr="004D1A2D">
        <w:rPr>
          <w:rFonts w:eastAsia="Calibri" w:hAnsi="Calibri" w:cs="Calibri"/>
          <w:spacing w:val="-8"/>
          <w:sz w:val="20"/>
        </w:rPr>
        <w:t xml:space="preserve"> </w:t>
      </w:r>
      <w:proofErr w:type="gramStart"/>
      <w:r w:rsidRPr="004D1A2D">
        <w:rPr>
          <w:rFonts w:eastAsia="Calibri" w:hAnsi="Calibri" w:cs="Calibri"/>
          <w:sz w:val="20"/>
        </w:rPr>
        <w:t>designee</w:t>
      </w:r>
      <w:proofErr w:type="gramEnd"/>
      <w:r w:rsidRPr="004D1A2D">
        <w:rPr>
          <w:rFonts w:eastAsia="Calibri" w:hAnsi="Calibri" w:cs="Calibri"/>
          <w:sz w:val="20"/>
        </w:rPr>
        <w:t>.</w:t>
      </w:r>
    </w:p>
    <w:p w14:paraId="76C61127" w14:textId="77777777" w:rsidR="004D1A2D" w:rsidRPr="004D1A2D" w:rsidRDefault="004D1A2D" w:rsidP="004D1A2D">
      <w:pPr>
        <w:spacing w:before="4"/>
        <w:rPr>
          <w:rFonts w:eastAsia="Calibri" w:hAnsi="Calibri" w:cs="Calibri"/>
          <w:sz w:val="17"/>
          <w:szCs w:val="20"/>
        </w:rPr>
      </w:pPr>
    </w:p>
    <w:tbl>
      <w:tblPr>
        <w:tblW w:w="0" w:type="auto"/>
        <w:tblInd w:w="5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977"/>
        <w:gridCol w:w="123"/>
        <w:gridCol w:w="123"/>
        <w:gridCol w:w="4977"/>
      </w:tblGrid>
      <w:tr w:rsidR="004D1A2D" w:rsidRPr="004D1A2D" w14:paraId="0C2419AA" w14:textId="77777777" w:rsidTr="00662BBC">
        <w:trPr>
          <w:trHeight w:val="292"/>
        </w:trPr>
        <w:tc>
          <w:tcPr>
            <w:tcW w:w="4977" w:type="dxa"/>
            <w:tcBorders>
              <w:bottom w:val="single" w:sz="4" w:space="0" w:color="000000"/>
              <w:right w:val="single" w:sz="4" w:space="0" w:color="000000"/>
            </w:tcBorders>
          </w:tcPr>
          <w:p w14:paraId="278CF111" w14:textId="77777777" w:rsidR="004D1A2D" w:rsidRPr="004D1A2D" w:rsidRDefault="004D1A2D" w:rsidP="004D1A2D">
            <w:pPr>
              <w:spacing w:line="273" w:lineRule="exact"/>
              <w:ind w:left="786"/>
              <w:rPr>
                <w:rFonts w:ascii="Calibri" w:eastAsia="Calibri" w:hAnsi="Calibri" w:cs="Calibri"/>
                <w:b/>
                <w:sz w:val="24"/>
              </w:rPr>
            </w:pPr>
            <w:r w:rsidRPr="004D1A2D">
              <w:rPr>
                <w:rFonts w:ascii="Calibri" w:eastAsia="Calibri" w:hAnsi="Calibri" w:cs="Calibri"/>
                <w:b/>
                <w:sz w:val="24"/>
              </w:rPr>
              <w:t>Agriculture and Natural Resources</w:t>
            </w:r>
          </w:p>
        </w:tc>
        <w:tc>
          <w:tcPr>
            <w:tcW w:w="246" w:type="dxa"/>
            <w:gridSpan w:val="2"/>
            <w:vMerge w:val="restart"/>
            <w:tcBorders>
              <w:left w:val="single" w:sz="4" w:space="0" w:color="000000"/>
              <w:bottom w:val="nil"/>
              <w:right w:val="single" w:sz="4" w:space="0" w:color="000000"/>
            </w:tcBorders>
            <w:shd w:val="clear" w:color="auto" w:fill="333333"/>
          </w:tcPr>
          <w:p w14:paraId="6508E23B" w14:textId="77777777" w:rsidR="004D1A2D" w:rsidRPr="004D1A2D" w:rsidRDefault="004D1A2D" w:rsidP="004D1A2D">
            <w:pPr>
              <w:rPr>
                <w:rFonts w:eastAsia="Calibri" w:hAnsi="Calibri" w:cs="Calibri"/>
                <w:sz w:val="20"/>
              </w:rPr>
            </w:pPr>
          </w:p>
          <w:p w14:paraId="20DBCF19" w14:textId="77777777" w:rsidR="004D1A2D" w:rsidRPr="004D1A2D" w:rsidRDefault="004D1A2D" w:rsidP="004D1A2D">
            <w:pPr>
              <w:rPr>
                <w:rFonts w:eastAsia="Calibri" w:hAnsi="Calibri" w:cs="Calibri"/>
                <w:sz w:val="20"/>
              </w:rPr>
            </w:pPr>
          </w:p>
          <w:p w14:paraId="2BA4A782" w14:textId="77777777" w:rsidR="004D1A2D" w:rsidRPr="004D1A2D" w:rsidRDefault="004D1A2D" w:rsidP="004D1A2D">
            <w:pPr>
              <w:rPr>
                <w:rFonts w:eastAsia="Calibri" w:hAnsi="Calibri" w:cs="Calibri"/>
                <w:sz w:val="20"/>
              </w:rPr>
            </w:pPr>
          </w:p>
          <w:p w14:paraId="66BAED42" w14:textId="77777777" w:rsidR="004D1A2D" w:rsidRPr="004D1A2D" w:rsidRDefault="004D1A2D" w:rsidP="004D1A2D">
            <w:pPr>
              <w:rPr>
                <w:rFonts w:eastAsia="Calibri" w:hAnsi="Calibri" w:cs="Calibri"/>
                <w:sz w:val="20"/>
              </w:rPr>
            </w:pPr>
          </w:p>
          <w:p w14:paraId="2C2CDE4F" w14:textId="77777777" w:rsidR="004D1A2D" w:rsidRPr="004D1A2D" w:rsidRDefault="004D1A2D" w:rsidP="004D1A2D">
            <w:pPr>
              <w:rPr>
                <w:rFonts w:eastAsia="Calibri" w:hAnsi="Calibri" w:cs="Calibri"/>
                <w:sz w:val="20"/>
              </w:rPr>
            </w:pPr>
          </w:p>
          <w:p w14:paraId="505954AA" w14:textId="77777777" w:rsidR="004D1A2D" w:rsidRPr="004D1A2D" w:rsidRDefault="004D1A2D" w:rsidP="004D1A2D">
            <w:pPr>
              <w:rPr>
                <w:rFonts w:eastAsia="Calibri" w:hAnsi="Calibri" w:cs="Calibri"/>
                <w:sz w:val="20"/>
              </w:rPr>
            </w:pPr>
          </w:p>
          <w:p w14:paraId="0E11E10B" w14:textId="77777777" w:rsidR="004D1A2D" w:rsidRPr="004D1A2D" w:rsidRDefault="004D1A2D" w:rsidP="004D1A2D">
            <w:pPr>
              <w:rPr>
                <w:rFonts w:eastAsia="Calibri" w:hAnsi="Calibri" w:cs="Calibri"/>
                <w:sz w:val="20"/>
              </w:rPr>
            </w:pPr>
          </w:p>
          <w:p w14:paraId="5EF309F5" w14:textId="77777777" w:rsidR="004D1A2D" w:rsidRPr="004D1A2D" w:rsidRDefault="004D1A2D" w:rsidP="004D1A2D">
            <w:pPr>
              <w:rPr>
                <w:rFonts w:eastAsia="Calibri" w:hAnsi="Calibri" w:cs="Calibri"/>
                <w:sz w:val="20"/>
              </w:rPr>
            </w:pPr>
          </w:p>
          <w:p w14:paraId="2CD1E73A" w14:textId="77777777" w:rsidR="004D1A2D" w:rsidRPr="004D1A2D" w:rsidRDefault="004D1A2D" w:rsidP="004D1A2D">
            <w:pPr>
              <w:rPr>
                <w:rFonts w:eastAsia="Calibri" w:hAnsi="Calibri" w:cs="Calibri"/>
                <w:sz w:val="20"/>
              </w:rPr>
            </w:pPr>
          </w:p>
          <w:p w14:paraId="0BA07324" w14:textId="77777777" w:rsidR="004D1A2D" w:rsidRPr="004D1A2D" w:rsidRDefault="004D1A2D" w:rsidP="004D1A2D">
            <w:pPr>
              <w:rPr>
                <w:rFonts w:eastAsia="Calibri" w:hAnsi="Calibri" w:cs="Calibri"/>
                <w:sz w:val="20"/>
              </w:rPr>
            </w:pPr>
          </w:p>
          <w:p w14:paraId="256DE21A" w14:textId="77777777" w:rsidR="004D1A2D" w:rsidRPr="004D1A2D" w:rsidRDefault="004D1A2D" w:rsidP="004D1A2D">
            <w:pPr>
              <w:rPr>
                <w:rFonts w:eastAsia="Calibri" w:hAnsi="Calibri" w:cs="Calibri"/>
                <w:sz w:val="20"/>
              </w:rPr>
            </w:pPr>
          </w:p>
          <w:p w14:paraId="0387D7DD" w14:textId="77777777" w:rsidR="004D1A2D" w:rsidRPr="004D1A2D" w:rsidRDefault="004D1A2D" w:rsidP="004D1A2D">
            <w:pPr>
              <w:rPr>
                <w:rFonts w:eastAsia="Calibri" w:hAnsi="Calibri" w:cs="Calibri"/>
                <w:sz w:val="20"/>
              </w:rPr>
            </w:pPr>
          </w:p>
          <w:p w14:paraId="0D70F9A7" w14:textId="77777777" w:rsidR="004D1A2D" w:rsidRPr="004D1A2D" w:rsidRDefault="004D1A2D" w:rsidP="004D1A2D">
            <w:pPr>
              <w:rPr>
                <w:rFonts w:eastAsia="Calibri" w:hAnsi="Calibri" w:cs="Calibri"/>
                <w:sz w:val="20"/>
              </w:rPr>
            </w:pPr>
          </w:p>
          <w:p w14:paraId="42263045" w14:textId="77777777" w:rsidR="004D1A2D" w:rsidRPr="004D1A2D" w:rsidRDefault="004D1A2D" w:rsidP="004D1A2D">
            <w:pPr>
              <w:rPr>
                <w:rFonts w:eastAsia="Calibri" w:hAnsi="Calibri" w:cs="Calibri"/>
                <w:sz w:val="20"/>
              </w:rPr>
            </w:pPr>
          </w:p>
          <w:p w14:paraId="4E168E2C" w14:textId="77777777" w:rsidR="004D1A2D" w:rsidRPr="004D1A2D" w:rsidRDefault="004D1A2D" w:rsidP="004D1A2D">
            <w:pPr>
              <w:rPr>
                <w:rFonts w:eastAsia="Calibri" w:hAnsi="Calibri" w:cs="Calibri"/>
                <w:sz w:val="20"/>
              </w:rPr>
            </w:pPr>
          </w:p>
          <w:p w14:paraId="52591649" w14:textId="77777777" w:rsidR="004D1A2D" w:rsidRPr="004D1A2D" w:rsidRDefault="004D1A2D" w:rsidP="004D1A2D">
            <w:pPr>
              <w:rPr>
                <w:rFonts w:eastAsia="Calibri" w:hAnsi="Calibri" w:cs="Calibri"/>
                <w:sz w:val="20"/>
              </w:rPr>
            </w:pPr>
          </w:p>
          <w:p w14:paraId="3EB8C25D" w14:textId="77777777" w:rsidR="004D1A2D" w:rsidRPr="004D1A2D" w:rsidRDefault="004D1A2D" w:rsidP="004D1A2D">
            <w:pPr>
              <w:rPr>
                <w:rFonts w:eastAsia="Calibri" w:hAnsi="Calibri" w:cs="Calibri"/>
                <w:sz w:val="20"/>
              </w:rPr>
            </w:pPr>
          </w:p>
          <w:p w14:paraId="51054D70" w14:textId="77777777" w:rsidR="004D1A2D" w:rsidRPr="004D1A2D" w:rsidRDefault="004D1A2D" w:rsidP="004D1A2D">
            <w:pPr>
              <w:rPr>
                <w:rFonts w:eastAsia="Calibri" w:hAnsi="Calibri" w:cs="Calibri"/>
                <w:sz w:val="20"/>
              </w:rPr>
            </w:pPr>
          </w:p>
          <w:p w14:paraId="5378B1DB" w14:textId="77777777" w:rsidR="004D1A2D" w:rsidRPr="004D1A2D" w:rsidRDefault="004D1A2D" w:rsidP="004D1A2D">
            <w:pPr>
              <w:spacing w:before="5"/>
              <w:rPr>
                <w:rFonts w:eastAsia="Calibri" w:hAnsi="Calibri" w:cs="Calibri"/>
                <w:sz w:val="26"/>
              </w:rPr>
            </w:pPr>
          </w:p>
          <w:p w14:paraId="584BF52D" w14:textId="2EB8C034" w:rsidR="004D1A2D" w:rsidRPr="004D1A2D" w:rsidRDefault="0093533F" w:rsidP="004D1A2D">
            <w:pPr>
              <w:ind w:left="138"/>
              <w:rPr>
                <w:rFonts w:eastAsia="Calibri" w:hAnsi="Calibri" w:cs="Calibri"/>
                <w:sz w:val="20"/>
              </w:rPr>
            </w:pPr>
            <w:r>
              <w:rPr>
                <w:noProof/>
              </w:rPr>
              <mc:AlternateContent>
                <mc:Choice Requires="wpg">
                  <w:drawing>
                    <wp:inline distT="0" distB="0" distL="0" distR="0" wp14:anchorId="6C676154" wp14:editId="06ACD01E">
                      <wp:extent cx="13970" cy="139065"/>
                      <wp:effectExtent l="8255" t="15875" r="6350" b="6985"/>
                      <wp:docPr id="16313515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39065"/>
                                <a:chOff x="0" y="0"/>
                                <a:chExt cx="22" cy="219"/>
                              </a:xfrm>
                            </wpg:grpSpPr>
                            <wps:wsp>
                              <wps:cNvPr id="1494755699" name="Line 7"/>
                              <wps:cNvCnPr>
                                <a:cxnSpLocks/>
                              </wps:cNvCnPr>
                              <wps:spPr bwMode="auto">
                                <a:xfrm>
                                  <a:off x="11" y="0"/>
                                  <a:ext cx="0" cy="218"/>
                                </a:xfrm>
                                <a:prstGeom prst="line">
                                  <a:avLst/>
                                </a:prstGeom>
                                <a:noFill/>
                                <a:ln w="13716">
                                  <a:solidFill>
                                    <a:srgbClr val="3333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7D0C6" id="Group 6" o:spid="_x0000_s1026" style="width:1.1pt;height:10.95pt;mso-position-horizontal-relative:char;mso-position-vertical-relative:line" coordsize="2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AIAAIkEAAAOAAAAZHJzL2Uyb0RvYy54bWyklMtu4yAUhvcjzTsg9o1jt0kaK04XvWST&#10;mYnUmQcggG1UDAhInLz9HMBNk2YxUscLBJwL//kOePFw6CTac+uEVhXOR2OMuKKaCdVU+M/vl5t7&#10;jJwnihGpFa/wkTv8sPz+bdGbkhe61ZJxiyCJcmVvKtx6b8osc7TlHXEjbbgCY61tRzwsbZMxS3rI&#10;3smsGI+nWa8tM1ZT7hzsPiUjXsb8dc2p/1XXjnskKwzafBxtHLdhzJYLUjaWmFbQQQb5goqOCAWH&#10;nlI9EU/QzoqrVJ2gVjtd+xHVXabrWlAea4Bq8vGnalZW70yspSn7xpwwAdpPnL6clv7cr6x5NRub&#10;1MN0rembAy5Zb5ry3B7WTXJG2/6HZtBPsvM6Fn6obRdSQEnoEPkeT3z5wSMKm/ntfAZNoGCB6Xg6&#10;SfhpCz26CqLt8xBWFCmmyOchICNlOiwKHASFhsMNch+Q3P9Bem2J4ZG9CxA2FgkGsu/md7PJZDqf&#10;Y6RIBwDWQnE0C7qCAPB8VIklPagLlmfG4OkA+T8p5jlG1xgHhEV+f4GDlMY6v+K6Q2FSYQnSYm/I&#10;fu18IvfuElql9IuQEvZJKRXqQ1Nm+TRGOC0FC9ZgdLbZPkqL9gQe0W38hoMv3OCyKhaztZyw52Hu&#10;iZBpDn2TKl6rVH0ittXsuLFB3NDA4eLBfY+tHt5meFDn6+j18QdZ/gUAAP//AwBQSwMEFAAGAAgA&#10;AAAhACfF5b3ZAAAAAgEAAA8AAABkcnMvZG93bnJldi54bWxMj0FLw0AQhe+C/2EZwZvdJKJozKaU&#10;op6KYCuIt2l2moRmZ0N2m6T/3tGLXuYxvOG9b4rl7Do10hBazwbSRQKKuPK25drAx+7l5gFUiMgW&#10;O89k4EwBluXlRYG59RO/07iNtZIQDjkaaGLsc61D1ZDDsPA9sXgHPziMsg61tgNOEu46nSXJvXbY&#10;sjQ02NO6oeq4PTkDrxNOq9v0edwcD+vz1+7u7XOTkjHXV/PqCVSkOf4dww++oEMpTHt/YhtUZ0Ae&#10;ib9TvCwDtRdJH0GXhf6PXn4DAAD//wMAUEsBAi0AFAAGAAgAAAAhALaDOJL+AAAA4QEAABMAAAAA&#10;AAAAAAAAAAAAAAAAAFtDb250ZW50X1R5cGVzXS54bWxQSwECLQAUAAYACAAAACEAOP0h/9YAAACU&#10;AQAACwAAAAAAAAAAAAAAAAAvAQAAX3JlbHMvLnJlbHNQSwECLQAUAAYACAAAACEASFW/vxACAACJ&#10;BAAADgAAAAAAAAAAAAAAAAAuAgAAZHJzL2Uyb0RvYy54bWxQSwECLQAUAAYACAAAACEAJ8XlvdkA&#10;AAACAQAADwAAAAAAAAAAAAAAAABqBAAAZHJzL2Rvd25yZXYueG1sUEsFBgAAAAAEAAQA8wAAAHAF&#10;AAAAAA==&#10;">
                      <v:line id="Line 7" o:spid="_x0000_s1027" style="position:absolute;visibility:visible;mso-wrap-style:square" from="11,0" to="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DBxwAAAOMAAAAPAAAAZHJzL2Rvd25yZXYueG1sRE9fS8Mw&#10;EH8X/A7hBN9c6ug62y0bmyD6Juv8AEdza4rNpUuytfrpjSD4eL//t95OthdX8qFzrOBxloEgbpzu&#10;uFXwcXx5eAIRIrLG3jEp+KIA283tzRor7UY+0LWOrUghHCpUYGIcKilDY8himLmBOHEn5y3GdPpW&#10;ao9jCre9nGdZIS12nBoMDvRsqPmsL1ZB5+b1Pv9+teV4eT/7pjDtaPZK3d9NuxWISFP8F/+533Sa&#10;n5f5crEoyhJ+f0oAyM0PAAAA//8DAFBLAQItABQABgAIAAAAIQDb4fbL7gAAAIUBAAATAAAAAAAA&#10;AAAAAAAAAAAAAABbQ29udGVudF9UeXBlc10ueG1sUEsBAi0AFAAGAAgAAAAhAFr0LFu/AAAAFQEA&#10;AAsAAAAAAAAAAAAAAAAAHwEAAF9yZWxzLy5yZWxzUEsBAi0AFAAGAAgAAAAhAHMQkMHHAAAA4wAA&#10;AA8AAAAAAAAAAAAAAAAABwIAAGRycy9kb3ducmV2LnhtbFBLBQYAAAAAAwADALcAAAD7AgAAAAA=&#10;" strokecolor="#333" strokeweight="1.08pt">
                        <o:lock v:ext="edit" shapetype="f"/>
                      </v:line>
                      <w10:anchorlock/>
                    </v:group>
                  </w:pict>
                </mc:Fallback>
              </mc:AlternateContent>
            </w:r>
          </w:p>
        </w:tc>
        <w:tc>
          <w:tcPr>
            <w:tcW w:w="4977" w:type="dxa"/>
            <w:tcBorders>
              <w:left w:val="single" w:sz="4" w:space="0" w:color="000000"/>
              <w:bottom w:val="single" w:sz="4" w:space="0" w:color="000000"/>
            </w:tcBorders>
          </w:tcPr>
          <w:p w14:paraId="75099849" w14:textId="77777777" w:rsidR="004D1A2D" w:rsidRPr="004D1A2D" w:rsidRDefault="004D1A2D" w:rsidP="004D1A2D">
            <w:pPr>
              <w:spacing w:line="273" w:lineRule="exact"/>
              <w:ind w:left="1440"/>
              <w:rPr>
                <w:rFonts w:ascii="Calibri" w:eastAsia="Calibri" w:hAnsi="Calibri" w:cs="Calibri"/>
                <w:b/>
                <w:sz w:val="24"/>
              </w:rPr>
            </w:pPr>
            <w:r w:rsidRPr="004D1A2D">
              <w:rPr>
                <w:rFonts w:ascii="Calibri" w:eastAsia="Calibri" w:hAnsi="Calibri" w:cs="Calibri"/>
                <w:b/>
                <w:sz w:val="24"/>
              </w:rPr>
              <w:t>Industrial Technology</w:t>
            </w:r>
          </w:p>
        </w:tc>
      </w:tr>
      <w:tr w:rsidR="004D1A2D" w:rsidRPr="004D1A2D" w14:paraId="342B840C" w14:textId="77777777" w:rsidTr="00662BBC">
        <w:trPr>
          <w:trHeight w:val="278"/>
        </w:trPr>
        <w:tc>
          <w:tcPr>
            <w:tcW w:w="4977" w:type="dxa"/>
            <w:tcBorders>
              <w:top w:val="single" w:sz="4" w:space="0" w:color="000000"/>
              <w:bottom w:val="nil"/>
              <w:right w:val="single" w:sz="4" w:space="0" w:color="000000"/>
            </w:tcBorders>
          </w:tcPr>
          <w:p w14:paraId="5FF94D06" w14:textId="77777777" w:rsidR="004D1A2D" w:rsidRPr="004D1A2D" w:rsidRDefault="004D1A2D" w:rsidP="004D1A2D">
            <w:pPr>
              <w:spacing w:before="8"/>
              <w:ind w:left="109"/>
              <w:rPr>
                <w:rFonts w:ascii="Calibri" w:eastAsia="Calibri" w:hAnsi="Calibri" w:cs="Calibri"/>
                <w:sz w:val="20"/>
              </w:rPr>
            </w:pPr>
            <w:r w:rsidRPr="004D1A2D">
              <w:rPr>
                <w:rFonts w:ascii="Calibri" w:eastAsia="Calibri" w:hAnsi="Calibri" w:cs="Calibri"/>
                <w:sz w:val="20"/>
              </w:rPr>
              <w:t>Agribusiness Technology</w:t>
            </w:r>
          </w:p>
        </w:tc>
        <w:tc>
          <w:tcPr>
            <w:tcW w:w="246" w:type="dxa"/>
            <w:gridSpan w:val="2"/>
            <w:vMerge/>
            <w:tcBorders>
              <w:top w:val="nil"/>
              <w:left w:val="single" w:sz="4" w:space="0" w:color="000000"/>
              <w:bottom w:val="nil"/>
              <w:right w:val="single" w:sz="4" w:space="0" w:color="000000"/>
            </w:tcBorders>
            <w:shd w:val="clear" w:color="auto" w:fill="333333"/>
          </w:tcPr>
          <w:p w14:paraId="7A0CB6D8" w14:textId="77777777" w:rsidR="004D1A2D" w:rsidRPr="004D1A2D" w:rsidRDefault="004D1A2D" w:rsidP="004D1A2D">
            <w:pPr>
              <w:rPr>
                <w:rFonts w:ascii="Calibri" w:eastAsia="Calibri" w:hAnsi="Calibri" w:cs="Calibri"/>
                <w:sz w:val="2"/>
                <w:szCs w:val="2"/>
              </w:rPr>
            </w:pPr>
          </w:p>
        </w:tc>
        <w:tc>
          <w:tcPr>
            <w:tcW w:w="4977" w:type="dxa"/>
            <w:tcBorders>
              <w:top w:val="single" w:sz="4" w:space="0" w:color="000000"/>
              <w:left w:val="single" w:sz="4" w:space="0" w:color="000000"/>
              <w:bottom w:val="nil"/>
            </w:tcBorders>
          </w:tcPr>
          <w:p w14:paraId="54CF6A3D" w14:textId="77777777" w:rsidR="004D1A2D" w:rsidRPr="004D1A2D" w:rsidRDefault="004D1A2D" w:rsidP="004D1A2D">
            <w:pPr>
              <w:spacing w:before="8"/>
              <w:ind w:left="129"/>
              <w:rPr>
                <w:rFonts w:ascii="Calibri" w:eastAsia="Calibri" w:hAnsi="Calibri" w:cs="Calibri"/>
                <w:sz w:val="20"/>
              </w:rPr>
            </w:pPr>
            <w:r w:rsidRPr="004D1A2D">
              <w:rPr>
                <w:rFonts w:ascii="Calibri" w:eastAsia="Calibri" w:hAnsi="Calibri" w:cs="Calibri"/>
                <w:sz w:val="20"/>
              </w:rPr>
              <w:t>Air Conditioning, Heating, Refrigeration/Comfort Cooling</w:t>
            </w:r>
          </w:p>
        </w:tc>
      </w:tr>
      <w:tr w:rsidR="004D1A2D" w:rsidRPr="004D1A2D" w14:paraId="1E453CA0" w14:textId="77777777" w:rsidTr="00662BBC">
        <w:trPr>
          <w:trHeight w:val="264"/>
        </w:trPr>
        <w:tc>
          <w:tcPr>
            <w:tcW w:w="4977" w:type="dxa"/>
            <w:tcBorders>
              <w:top w:val="nil"/>
              <w:bottom w:val="nil"/>
              <w:right w:val="single" w:sz="4" w:space="0" w:color="000000"/>
            </w:tcBorders>
          </w:tcPr>
          <w:p w14:paraId="04758AB1" w14:textId="77777777" w:rsidR="004D1A2D" w:rsidRPr="004D1A2D" w:rsidRDefault="004D1A2D" w:rsidP="004D1A2D">
            <w:pPr>
              <w:spacing w:line="233" w:lineRule="exact"/>
              <w:ind w:left="109"/>
              <w:rPr>
                <w:rFonts w:ascii="Calibri" w:eastAsia="Calibri" w:hAnsi="Calibri" w:cs="Calibri"/>
                <w:sz w:val="20"/>
              </w:rPr>
            </w:pPr>
            <w:r w:rsidRPr="004D1A2D">
              <w:rPr>
                <w:rFonts w:ascii="Calibri" w:eastAsia="Calibri" w:hAnsi="Calibri" w:cs="Calibri"/>
                <w:sz w:val="20"/>
              </w:rPr>
              <w:t>Applied Animal Science Technology</w:t>
            </w:r>
          </w:p>
        </w:tc>
        <w:tc>
          <w:tcPr>
            <w:tcW w:w="246" w:type="dxa"/>
            <w:gridSpan w:val="2"/>
            <w:vMerge/>
            <w:tcBorders>
              <w:top w:val="nil"/>
              <w:left w:val="single" w:sz="4" w:space="0" w:color="000000"/>
              <w:bottom w:val="nil"/>
              <w:right w:val="single" w:sz="4" w:space="0" w:color="000000"/>
            </w:tcBorders>
            <w:shd w:val="clear" w:color="auto" w:fill="333333"/>
          </w:tcPr>
          <w:p w14:paraId="2C5662F9"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091FA68E" w14:textId="77777777" w:rsidR="004D1A2D" w:rsidRPr="004D1A2D" w:rsidRDefault="004D1A2D" w:rsidP="004D1A2D">
            <w:pPr>
              <w:spacing w:line="233" w:lineRule="exact"/>
              <w:ind w:left="129"/>
              <w:rPr>
                <w:rFonts w:ascii="Calibri" w:eastAsia="Calibri" w:hAnsi="Calibri" w:cs="Calibri"/>
                <w:sz w:val="20"/>
              </w:rPr>
            </w:pPr>
            <w:r w:rsidRPr="004D1A2D">
              <w:rPr>
                <w:rFonts w:ascii="Calibri" w:eastAsia="Calibri" w:hAnsi="Calibri" w:cs="Calibri"/>
                <w:sz w:val="20"/>
              </w:rPr>
              <w:t>Air Conditioning, Heating, Refrigeration/Heat Pump</w:t>
            </w:r>
          </w:p>
        </w:tc>
      </w:tr>
      <w:tr w:rsidR="004D1A2D" w:rsidRPr="004D1A2D" w14:paraId="14FEBD83" w14:textId="77777777" w:rsidTr="00662BBC">
        <w:trPr>
          <w:trHeight w:val="268"/>
        </w:trPr>
        <w:tc>
          <w:tcPr>
            <w:tcW w:w="4977" w:type="dxa"/>
            <w:tcBorders>
              <w:top w:val="nil"/>
              <w:bottom w:val="nil"/>
              <w:right w:val="single" w:sz="4" w:space="0" w:color="000000"/>
            </w:tcBorders>
          </w:tcPr>
          <w:p w14:paraId="613391F3" w14:textId="77777777" w:rsidR="004D1A2D" w:rsidRPr="004D1A2D" w:rsidRDefault="004D1A2D" w:rsidP="004D1A2D">
            <w:pPr>
              <w:spacing w:line="238" w:lineRule="exact"/>
              <w:ind w:left="109"/>
              <w:rPr>
                <w:rFonts w:ascii="Calibri" w:eastAsia="Calibri" w:hAnsi="Calibri" w:cs="Calibri"/>
                <w:sz w:val="20"/>
              </w:rPr>
            </w:pPr>
            <w:r w:rsidRPr="004D1A2D">
              <w:rPr>
                <w:rFonts w:ascii="Calibri" w:eastAsia="Calibri" w:hAnsi="Calibri" w:cs="Calibri"/>
                <w:sz w:val="20"/>
              </w:rPr>
              <w:t>Sustainable Agriculture</w:t>
            </w:r>
          </w:p>
        </w:tc>
        <w:tc>
          <w:tcPr>
            <w:tcW w:w="246" w:type="dxa"/>
            <w:gridSpan w:val="2"/>
            <w:vMerge/>
            <w:tcBorders>
              <w:top w:val="nil"/>
              <w:left w:val="single" w:sz="4" w:space="0" w:color="000000"/>
              <w:bottom w:val="nil"/>
              <w:right w:val="single" w:sz="4" w:space="0" w:color="000000"/>
            </w:tcBorders>
            <w:shd w:val="clear" w:color="auto" w:fill="333333"/>
          </w:tcPr>
          <w:p w14:paraId="12731097"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63502740"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Air Conditioning, Heating, Refrigeration/Heating</w:t>
            </w:r>
          </w:p>
        </w:tc>
      </w:tr>
      <w:tr w:rsidR="004D1A2D" w:rsidRPr="004D1A2D" w14:paraId="7796350B" w14:textId="77777777" w:rsidTr="00662BBC">
        <w:trPr>
          <w:trHeight w:val="268"/>
        </w:trPr>
        <w:tc>
          <w:tcPr>
            <w:tcW w:w="4977" w:type="dxa"/>
            <w:tcBorders>
              <w:top w:val="nil"/>
              <w:bottom w:val="nil"/>
              <w:right w:val="single" w:sz="4" w:space="0" w:color="000000"/>
            </w:tcBorders>
          </w:tcPr>
          <w:p w14:paraId="0BB8F65A" w14:textId="77777777" w:rsidR="004D1A2D" w:rsidRPr="004D1A2D" w:rsidRDefault="004D1A2D" w:rsidP="004D1A2D">
            <w:pPr>
              <w:spacing w:line="238" w:lineRule="exact"/>
              <w:ind w:left="109"/>
              <w:rPr>
                <w:rFonts w:ascii="Calibri" w:eastAsia="Calibri" w:hAnsi="Calibri" w:cs="Calibri"/>
                <w:sz w:val="20"/>
              </w:rPr>
            </w:pPr>
            <w:r w:rsidRPr="004D1A2D">
              <w:rPr>
                <w:rFonts w:ascii="Calibri" w:eastAsia="Calibri" w:hAnsi="Calibri" w:cs="Calibri"/>
                <w:sz w:val="20"/>
              </w:rPr>
              <w:t>Turfgrass Management Technology</w:t>
            </w:r>
          </w:p>
        </w:tc>
        <w:tc>
          <w:tcPr>
            <w:tcW w:w="246" w:type="dxa"/>
            <w:gridSpan w:val="2"/>
            <w:vMerge/>
            <w:tcBorders>
              <w:top w:val="nil"/>
              <w:left w:val="single" w:sz="4" w:space="0" w:color="000000"/>
              <w:bottom w:val="nil"/>
              <w:right w:val="single" w:sz="4" w:space="0" w:color="000000"/>
            </w:tcBorders>
            <w:shd w:val="clear" w:color="auto" w:fill="333333"/>
          </w:tcPr>
          <w:p w14:paraId="51CF912B"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2300FA7C"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Computer-Integrated Machining/CNC Programming</w:t>
            </w:r>
          </w:p>
        </w:tc>
      </w:tr>
      <w:tr w:rsidR="004D1A2D" w:rsidRPr="004D1A2D" w14:paraId="74B5B0DE" w14:textId="77777777" w:rsidTr="00662BBC">
        <w:trPr>
          <w:trHeight w:val="268"/>
        </w:trPr>
        <w:tc>
          <w:tcPr>
            <w:tcW w:w="4977" w:type="dxa"/>
            <w:tcBorders>
              <w:top w:val="nil"/>
              <w:bottom w:val="nil"/>
              <w:right w:val="single" w:sz="4" w:space="0" w:color="000000"/>
            </w:tcBorders>
          </w:tcPr>
          <w:p w14:paraId="587DEA92" w14:textId="77777777" w:rsidR="004D1A2D" w:rsidRPr="004D1A2D" w:rsidRDefault="004D1A2D" w:rsidP="004D1A2D">
            <w:pPr>
              <w:spacing w:line="238" w:lineRule="exact"/>
              <w:ind w:left="109"/>
              <w:rPr>
                <w:rFonts w:ascii="Calibri" w:eastAsia="Calibri" w:hAnsi="Calibri" w:cs="Calibri"/>
                <w:sz w:val="20"/>
              </w:rPr>
            </w:pPr>
            <w:r w:rsidRPr="004D1A2D">
              <w:rPr>
                <w:rFonts w:ascii="Calibri" w:eastAsia="Calibri" w:hAnsi="Calibri" w:cs="Calibri"/>
                <w:sz w:val="20"/>
              </w:rPr>
              <w:t>Forest Management Technology</w:t>
            </w:r>
          </w:p>
        </w:tc>
        <w:tc>
          <w:tcPr>
            <w:tcW w:w="246" w:type="dxa"/>
            <w:gridSpan w:val="2"/>
            <w:vMerge/>
            <w:tcBorders>
              <w:top w:val="nil"/>
              <w:left w:val="single" w:sz="4" w:space="0" w:color="000000"/>
              <w:bottom w:val="nil"/>
              <w:right w:val="single" w:sz="4" w:space="0" w:color="000000"/>
            </w:tcBorders>
            <w:shd w:val="clear" w:color="auto" w:fill="333333"/>
          </w:tcPr>
          <w:p w14:paraId="719CBB60"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24CD5800"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Welding Technology</w:t>
            </w:r>
          </w:p>
        </w:tc>
      </w:tr>
      <w:tr w:rsidR="004D1A2D" w:rsidRPr="004D1A2D" w14:paraId="56AFA998" w14:textId="77777777" w:rsidTr="00662BBC">
        <w:trPr>
          <w:trHeight w:val="268"/>
        </w:trPr>
        <w:tc>
          <w:tcPr>
            <w:tcW w:w="4977" w:type="dxa"/>
            <w:tcBorders>
              <w:top w:val="nil"/>
              <w:bottom w:val="nil"/>
              <w:right w:val="single" w:sz="4" w:space="0" w:color="000000"/>
            </w:tcBorders>
          </w:tcPr>
          <w:p w14:paraId="794F2FAD" w14:textId="77777777" w:rsidR="004D1A2D" w:rsidRPr="004D1A2D" w:rsidRDefault="004D1A2D" w:rsidP="004D1A2D">
            <w:pPr>
              <w:rPr>
                <w:rFonts w:eastAsia="Calibri" w:hAnsi="Calibri" w:cs="Calibri"/>
                <w:sz w:val="18"/>
              </w:rPr>
            </w:pPr>
          </w:p>
        </w:tc>
        <w:tc>
          <w:tcPr>
            <w:tcW w:w="246" w:type="dxa"/>
            <w:gridSpan w:val="2"/>
            <w:vMerge/>
            <w:tcBorders>
              <w:top w:val="nil"/>
              <w:left w:val="single" w:sz="4" w:space="0" w:color="000000"/>
              <w:bottom w:val="nil"/>
              <w:right w:val="single" w:sz="4" w:space="0" w:color="000000"/>
            </w:tcBorders>
            <w:shd w:val="clear" w:color="auto" w:fill="333333"/>
          </w:tcPr>
          <w:p w14:paraId="6DE509F0"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06BB3367"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Welding - MIG</w:t>
            </w:r>
          </w:p>
        </w:tc>
      </w:tr>
      <w:tr w:rsidR="004D1A2D" w:rsidRPr="004D1A2D" w14:paraId="1FB5C82E" w14:textId="77777777" w:rsidTr="00662BBC">
        <w:trPr>
          <w:trHeight w:val="263"/>
        </w:trPr>
        <w:tc>
          <w:tcPr>
            <w:tcW w:w="4977" w:type="dxa"/>
            <w:tcBorders>
              <w:top w:val="nil"/>
              <w:bottom w:val="nil"/>
              <w:right w:val="single" w:sz="4" w:space="0" w:color="000000"/>
            </w:tcBorders>
          </w:tcPr>
          <w:p w14:paraId="2C0A0862" w14:textId="77777777" w:rsidR="004D1A2D" w:rsidRPr="004D1A2D" w:rsidRDefault="004D1A2D" w:rsidP="004D1A2D">
            <w:pPr>
              <w:rPr>
                <w:rFonts w:eastAsia="Calibri" w:hAnsi="Calibri" w:cs="Calibri"/>
                <w:sz w:val="18"/>
              </w:rPr>
            </w:pPr>
          </w:p>
        </w:tc>
        <w:tc>
          <w:tcPr>
            <w:tcW w:w="246" w:type="dxa"/>
            <w:gridSpan w:val="2"/>
            <w:vMerge/>
            <w:tcBorders>
              <w:top w:val="nil"/>
              <w:left w:val="single" w:sz="4" w:space="0" w:color="000000"/>
              <w:bottom w:val="nil"/>
              <w:right w:val="single" w:sz="4" w:space="0" w:color="000000"/>
            </w:tcBorders>
            <w:shd w:val="clear" w:color="auto" w:fill="333333"/>
          </w:tcPr>
          <w:p w14:paraId="17F05B1D"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7AE43442"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Welding - Stick</w:t>
            </w:r>
          </w:p>
        </w:tc>
      </w:tr>
      <w:tr w:rsidR="004D1A2D" w:rsidRPr="004D1A2D" w14:paraId="17538E75" w14:textId="77777777" w:rsidTr="00662BBC">
        <w:trPr>
          <w:trHeight w:val="238"/>
        </w:trPr>
        <w:tc>
          <w:tcPr>
            <w:tcW w:w="4977" w:type="dxa"/>
            <w:tcBorders>
              <w:top w:val="nil"/>
              <w:bottom w:val="single" w:sz="48" w:space="0" w:color="333333"/>
              <w:right w:val="single" w:sz="4" w:space="0" w:color="000000"/>
            </w:tcBorders>
          </w:tcPr>
          <w:p w14:paraId="1BCD5E76" w14:textId="77777777" w:rsidR="004D1A2D" w:rsidRPr="004D1A2D" w:rsidRDefault="004D1A2D" w:rsidP="004D1A2D">
            <w:pPr>
              <w:rPr>
                <w:rFonts w:eastAsia="Calibri" w:hAnsi="Calibri" w:cs="Calibri"/>
                <w:sz w:val="16"/>
              </w:rPr>
            </w:pPr>
          </w:p>
        </w:tc>
        <w:tc>
          <w:tcPr>
            <w:tcW w:w="246" w:type="dxa"/>
            <w:gridSpan w:val="2"/>
            <w:vMerge/>
            <w:tcBorders>
              <w:top w:val="nil"/>
              <w:left w:val="single" w:sz="4" w:space="0" w:color="000000"/>
              <w:bottom w:val="nil"/>
              <w:right w:val="single" w:sz="4" w:space="0" w:color="000000"/>
            </w:tcBorders>
            <w:shd w:val="clear" w:color="auto" w:fill="333333"/>
          </w:tcPr>
          <w:p w14:paraId="30AD8EDD"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single" w:sz="48" w:space="0" w:color="333333"/>
            </w:tcBorders>
          </w:tcPr>
          <w:p w14:paraId="0D4E7E65" w14:textId="77777777" w:rsidR="004D1A2D" w:rsidRPr="004D1A2D" w:rsidRDefault="004D1A2D" w:rsidP="004D1A2D">
            <w:pPr>
              <w:spacing w:line="219" w:lineRule="exact"/>
              <w:ind w:left="129"/>
              <w:rPr>
                <w:rFonts w:ascii="Calibri" w:eastAsia="Calibri" w:hAnsi="Calibri" w:cs="Calibri"/>
                <w:sz w:val="20"/>
              </w:rPr>
            </w:pPr>
            <w:r w:rsidRPr="004D1A2D">
              <w:rPr>
                <w:rFonts w:ascii="Calibri" w:eastAsia="Calibri" w:hAnsi="Calibri" w:cs="Calibri"/>
                <w:sz w:val="20"/>
              </w:rPr>
              <w:t>Welding - TIG</w:t>
            </w:r>
          </w:p>
        </w:tc>
      </w:tr>
      <w:tr w:rsidR="004D1A2D" w:rsidRPr="004D1A2D" w14:paraId="3557E605" w14:textId="77777777" w:rsidTr="00662BBC">
        <w:trPr>
          <w:trHeight w:val="291"/>
        </w:trPr>
        <w:tc>
          <w:tcPr>
            <w:tcW w:w="4977" w:type="dxa"/>
            <w:tcBorders>
              <w:top w:val="single" w:sz="48" w:space="0" w:color="333333"/>
              <w:bottom w:val="single" w:sz="4" w:space="0" w:color="000000"/>
              <w:right w:val="single" w:sz="4" w:space="0" w:color="000000"/>
            </w:tcBorders>
          </w:tcPr>
          <w:p w14:paraId="7B8CE6F5" w14:textId="77777777" w:rsidR="004D1A2D" w:rsidRPr="004D1A2D" w:rsidRDefault="004D1A2D" w:rsidP="004D1A2D">
            <w:pPr>
              <w:spacing w:line="272" w:lineRule="exact"/>
              <w:ind w:left="1689" w:right="1645"/>
              <w:jc w:val="center"/>
              <w:rPr>
                <w:rFonts w:ascii="Calibri" w:eastAsia="Calibri" w:hAnsi="Calibri" w:cs="Calibri"/>
                <w:b/>
                <w:sz w:val="24"/>
              </w:rPr>
            </w:pPr>
            <w:r w:rsidRPr="004D1A2D">
              <w:rPr>
                <w:rFonts w:ascii="Calibri" w:eastAsia="Calibri" w:hAnsi="Calibri" w:cs="Calibri"/>
                <w:b/>
                <w:sz w:val="24"/>
              </w:rPr>
              <w:t>Business</w:t>
            </w:r>
          </w:p>
        </w:tc>
        <w:tc>
          <w:tcPr>
            <w:tcW w:w="246" w:type="dxa"/>
            <w:gridSpan w:val="2"/>
            <w:vMerge/>
            <w:tcBorders>
              <w:top w:val="nil"/>
              <w:left w:val="single" w:sz="4" w:space="0" w:color="000000"/>
              <w:bottom w:val="nil"/>
              <w:right w:val="single" w:sz="4" w:space="0" w:color="000000"/>
            </w:tcBorders>
            <w:shd w:val="clear" w:color="auto" w:fill="333333"/>
          </w:tcPr>
          <w:p w14:paraId="678537A4" w14:textId="77777777" w:rsidR="004D1A2D" w:rsidRPr="004D1A2D" w:rsidRDefault="004D1A2D" w:rsidP="004D1A2D">
            <w:pPr>
              <w:rPr>
                <w:rFonts w:ascii="Calibri" w:eastAsia="Calibri" w:hAnsi="Calibri" w:cs="Calibri"/>
                <w:sz w:val="2"/>
                <w:szCs w:val="2"/>
              </w:rPr>
            </w:pPr>
          </w:p>
        </w:tc>
        <w:tc>
          <w:tcPr>
            <w:tcW w:w="4977" w:type="dxa"/>
            <w:tcBorders>
              <w:top w:val="single" w:sz="48" w:space="0" w:color="333333"/>
              <w:left w:val="single" w:sz="4" w:space="0" w:color="000000"/>
              <w:bottom w:val="single" w:sz="4" w:space="0" w:color="000000"/>
            </w:tcBorders>
          </w:tcPr>
          <w:p w14:paraId="7CB48B7B" w14:textId="77777777" w:rsidR="004D1A2D" w:rsidRPr="004D1A2D" w:rsidRDefault="004D1A2D" w:rsidP="004D1A2D">
            <w:pPr>
              <w:spacing w:line="272" w:lineRule="exact"/>
              <w:ind w:left="1318"/>
              <w:rPr>
                <w:rFonts w:ascii="Calibri" w:eastAsia="Calibri" w:hAnsi="Calibri" w:cs="Calibri"/>
                <w:b/>
                <w:sz w:val="24"/>
              </w:rPr>
            </w:pPr>
            <w:r w:rsidRPr="004D1A2D">
              <w:rPr>
                <w:rFonts w:ascii="Calibri" w:eastAsia="Calibri" w:hAnsi="Calibri" w:cs="Calibri"/>
                <w:b/>
                <w:sz w:val="24"/>
              </w:rPr>
              <w:t>Information Technology</w:t>
            </w:r>
          </w:p>
        </w:tc>
      </w:tr>
      <w:tr w:rsidR="004D1A2D" w:rsidRPr="004D1A2D" w14:paraId="525424AF" w14:textId="77777777" w:rsidTr="00662BBC">
        <w:trPr>
          <w:trHeight w:val="283"/>
        </w:trPr>
        <w:tc>
          <w:tcPr>
            <w:tcW w:w="4977" w:type="dxa"/>
            <w:tcBorders>
              <w:top w:val="single" w:sz="4" w:space="0" w:color="000000"/>
              <w:bottom w:val="nil"/>
              <w:right w:val="single" w:sz="4" w:space="0" w:color="000000"/>
            </w:tcBorders>
          </w:tcPr>
          <w:p w14:paraId="08201CDF" w14:textId="77777777" w:rsidR="004D1A2D" w:rsidRPr="004D1A2D" w:rsidRDefault="004D1A2D" w:rsidP="004D1A2D">
            <w:pPr>
              <w:spacing w:before="8"/>
              <w:ind w:left="109"/>
              <w:rPr>
                <w:rFonts w:ascii="Calibri" w:eastAsia="Calibri" w:hAnsi="Calibri" w:cs="Calibri"/>
                <w:sz w:val="20"/>
              </w:rPr>
            </w:pPr>
            <w:r w:rsidRPr="004D1A2D">
              <w:rPr>
                <w:rFonts w:ascii="Calibri" w:eastAsia="Calibri" w:hAnsi="Calibri" w:cs="Calibri"/>
                <w:sz w:val="20"/>
              </w:rPr>
              <w:t>Business Administration</w:t>
            </w:r>
          </w:p>
        </w:tc>
        <w:tc>
          <w:tcPr>
            <w:tcW w:w="246" w:type="dxa"/>
            <w:gridSpan w:val="2"/>
            <w:vMerge/>
            <w:tcBorders>
              <w:top w:val="nil"/>
              <w:left w:val="single" w:sz="4" w:space="0" w:color="000000"/>
              <w:bottom w:val="nil"/>
              <w:right w:val="single" w:sz="4" w:space="0" w:color="000000"/>
            </w:tcBorders>
            <w:shd w:val="clear" w:color="auto" w:fill="333333"/>
          </w:tcPr>
          <w:p w14:paraId="53003C53" w14:textId="77777777" w:rsidR="004D1A2D" w:rsidRPr="004D1A2D" w:rsidRDefault="004D1A2D" w:rsidP="004D1A2D">
            <w:pPr>
              <w:rPr>
                <w:rFonts w:ascii="Calibri" w:eastAsia="Calibri" w:hAnsi="Calibri" w:cs="Calibri"/>
                <w:sz w:val="2"/>
                <w:szCs w:val="2"/>
              </w:rPr>
            </w:pPr>
          </w:p>
        </w:tc>
        <w:tc>
          <w:tcPr>
            <w:tcW w:w="4977" w:type="dxa"/>
            <w:tcBorders>
              <w:top w:val="single" w:sz="4" w:space="0" w:color="000000"/>
              <w:left w:val="single" w:sz="4" w:space="0" w:color="000000"/>
              <w:bottom w:val="nil"/>
            </w:tcBorders>
          </w:tcPr>
          <w:p w14:paraId="4B172786" w14:textId="77777777" w:rsidR="004D1A2D" w:rsidRPr="004D1A2D" w:rsidRDefault="004D1A2D" w:rsidP="004D1A2D">
            <w:pPr>
              <w:spacing w:before="8"/>
              <w:ind w:left="129"/>
              <w:rPr>
                <w:rFonts w:ascii="Calibri" w:eastAsia="Calibri" w:hAnsi="Calibri" w:cs="Calibri"/>
                <w:sz w:val="20"/>
              </w:rPr>
            </w:pPr>
            <w:r w:rsidRPr="004D1A2D">
              <w:rPr>
                <w:rFonts w:ascii="Calibri" w:eastAsia="Calibri" w:hAnsi="Calibri" w:cs="Calibri"/>
                <w:sz w:val="20"/>
              </w:rPr>
              <w:t>Simulation and Game Development</w:t>
            </w:r>
          </w:p>
        </w:tc>
      </w:tr>
      <w:tr w:rsidR="004D1A2D" w:rsidRPr="004D1A2D" w14:paraId="73FF0CB9" w14:textId="77777777" w:rsidTr="00662BBC">
        <w:trPr>
          <w:trHeight w:val="268"/>
        </w:trPr>
        <w:tc>
          <w:tcPr>
            <w:tcW w:w="4977" w:type="dxa"/>
            <w:tcBorders>
              <w:top w:val="nil"/>
              <w:bottom w:val="nil"/>
              <w:right w:val="single" w:sz="4" w:space="0" w:color="000000"/>
            </w:tcBorders>
          </w:tcPr>
          <w:p w14:paraId="011021B9" w14:textId="77777777" w:rsidR="004D1A2D" w:rsidRPr="004D1A2D" w:rsidRDefault="004D1A2D" w:rsidP="004D1A2D">
            <w:pPr>
              <w:spacing w:line="238" w:lineRule="exact"/>
              <w:ind w:left="109"/>
              <w:rPr>
                <w:rFonts w:ascii="Calibri" w:eastAsia="Calibri" w:hAnsi="Calibri" w:cs="Calibri"/>
                <w:sz w:val="20"/>
              </w:rPr>
            </w:pPr>
            <w:r w:rsidRPr="004D1A2D">
              <w:rPr>
                <w:rFonts w:ascii="Calibri" w:eastAsia="Calibri" w:hAnsi="Calibri" w:cs="Calibri"/>
                <w:sz w:val="20"/>
              </w:rPr>
              <w:t>Accounting and Finance/Bookkeeping</w:t>
            </w:r>
          </w:p>
        </w:tc>
        <w:tc>
          <w:tcPr>
            <w:tcW w:w="246" w:type="dxa"/>
            <w:gridSpan w:val="2"/>
            <w:vMerge/>
            <w:tcBorders>
              <w:top w:val="nil"/>
              <w:left w:val="single" w:sz="4" w:space="0" w:color="000000"/>
              <w:bottom w:val="nil"/>
              <w:right w:val="single" w:sz="4" w:space="0" w:color="000000"/>
            </w:tcBorders>
            <w:shd w:val="clear" w:color="auto" w:fill="333333"/>
          </w:tcPr>
          <w:p w14:paraId="62EA6902"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55CB5169"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Level Design for Simulation and Game Development</w:t>
            </w:r>
          </w:p>
        </w:tc>
      </w:tr>
      <w:tr w:rsidR="004D1A2D" w:rsidRPr="004D1A2D" w14:paraId="48E68067" w14:textId="77777777" w:rsidTr="00662BBC">
        <w:trPr>
          <w:trHeight w:val="270"/>
        </w:trPr>
        <w:tc>
          <w:tcPr>
            <w:tcW w:w="4977" w:type="dxa"/>
            <w:tcBorders>
              <w:top w:val="nil"/>
              <w:bottom w:val="nil"/>
              <w:right w:val="single" w:sz="4" w:space="0" w:color="000000"/>
            </w:tcBorders>
          </w:tcPr>
          <w:p w14:paraId="1A97FE69" w14:textId="77777777" w:rsidR="004D1A2D" w:rsidRPr="004D1A2D" w:rsidRDefault="004D1A2D" w:rsidP="004D1A2D">
            <w:pPr>
              <w:rPr>
                <w:rFonts w:eastAsia="Calibri" w:hAnsi="Calibri" w:cs="Calibri"/>
                <w:sz w:val="20"/>
              </w:rPr>
            </w:pPr>
          </w:p>
        </w:tc>
        <w:tc>
          <w:tcPr>
            <w:tcW w:w="246" w:type="dxa"/>
            <w:gridSpan w:val="2"/>
            <w:vMerge/>
            <w:tcBorders>
              <w:top w:val="nil"/>
              <w:left w:val="single" w:sz="4" w:space="0" w:color="000000"/>
              <w:bottom w:val="nil"/>
              <w:right w:val="single" w:sz="4" w:space="0" w:color="000000"/>
            </w:tcBorders>
            <w:shd w:val="clear" w:color="auto" w:fill="333333"/>
          </w:tcPr>
          <w:p w14:paraId="5407B685"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46F1E4E2"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Mobile Game Development</w:t>
            </w:r>
          </w:p>
        </w:tc>
      </w:tr>
      <w:tr w:rsidR="004D1A2D" w:rsidRPr="004D1A2D" w14:paraId="78B8F6A0" w14:textId="77777777" w:rsidTr="00662BBC">
        <w:trPr>
          <w:trHeight w:val="270"/>
        </w:trPr>
        <w:tc>
          <w:tcPr>
            <w:tcW w:w="4977" w:type="dxa"/>
            <w:tcBorders>
              <w:top w:val="nil"/>
              <w:bottom w:val="nil"/>
              <w:right w:val="single" w:sz="4" w:space="0" w:color="000000"/>
            </w:tcBorders>
          </w:tcPr>
          <w:p w14:paraId="4DD8C223" w14:textId="77777777" w:rsidR="004D1A2D" w:rsidRPr="004D1A2D" w:rsidRDefault="004D1A2D" w:rsidP="004D1A2D">
            <w:pPr>
              <w:rPr>
                <w:rFonts w:eastAsia="Calibri" w:hAnsi="Calibri" w:cs="Calibri"/>
                <w:sz w:val="20"/>
              </w:rPr>
            </w:pPr>
          </w:p>
        </w:tc>
        <w:tc>
          <w:tcPr>
            <w:tcW w:w="246" w:type="dxa"/>
            <w:gridSpan w:val="2"/>
            <w:vMerge/>
            <w:tcBorders>
              <w:top w:val="nil"/>
              <w:left w:val="single" w:sz="4" w:space="0" w:color="000000"/>
              <w:bottom w:val="nil"/>
              <w:right w:val="single" w:sz="4" w:space="0" w:color="000000"/>
            </w:tcBorders>
            <w:shd w:val="clear" w:color="auto" w:fill="333333"/>
          </w:tcPr>
          <w:p w14:paraId="0F9CA6F0"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07BD0016" w14:textId="77777777" w:rsidR="004D1A2D" w:rsidRPr="004D1A2D" w:rsidRDefault="004D1A2D" w:rsidP="004D1A2D">
            <w:pPr>
              <w:spacing w:line="239" w:lineRule="exact"/>
              <w:ind w:left="129"/>
              <w:rPr>
                <w:rFonts w:ascii="Calibri" w:eastAsia="Calibri" w:hAnsi="Calibri" w:cs="Calibri"/>
                <w:sz w:val="20"/>
              </w:rPr>
            </w:pPr>
            <w:r w:rsidRPr="004D1A2D">
              <w:rPr>
                <w:rFonts w:ascii="Calibri" w:eastAsia="Calibri" w:hAnsi="Calibri" w:cs="Calibri"/>
                <w:sz w:val="20"/>
              </w:rPr>
              <w:t>Modeling and Animation</w:t>
            </w:r>
          </w:p>
        </w:tc>
      </w:tr>
      <w:tr w:rsidR="004D1A2D" w:rsidRPr="004D1A2D" w14:paraId="7B05C1FE" w14:textId="77777777" w:rsidTr="00662BBC">
        <w:trPr>
          <w:trHeight w:val="268"/>
        </w:trPr>
        <w:tc>
          <w:tcPr>
            <w:tcW w:w="4977" w:type="dxa"/>
            <w:tcBorders>
              <w:top w:val="nil"/>
              <w:bottom w:val="nil"/>
              <w:right w:val="single" w:sz="4" w:space="0" w:color="000000"/>
            </w:tcBorders>
          </w:tcPr>
          <w:p w14:paraId="6ADA3F86" w14:textId="77777777" w:rsidR="004D1A2D" w:rsidRPr="004D1A2D" w:rsidRDefault="004D1A2D" w:rsidP="004D1A2D">
            <w:pPr>
              <w:rPr>
                <w:rFonts w:eastAsia="Calibri" w:hAnsi="Calibri" w:cs="Calibri"/>
                <w:sz w:val="18"/>
              </w:rPr>
            </w:pPr>
          </w:p>
        </w:tc>
        <w:tc>
          <w:tcPr>
            <w:tcW w:w="246" w:type="dxa"/>
            <w:gridSpan w:val="2"/>
            <w:vMerge/>
            <w:tcBorders>
              <w:top w:val="nil"/>
              <w:left w:val="single" w:sz="4" w:space="0" w:color="000000"/>
              <w:bottom w:val="nil"/>
              <w:right w:val="single" w:sz="4" w:space="0" w:color="000000"/>
            </w:tcBorders>
            <w:shd w:val="clear" w:color="auto" w:fill="333333"/>
          </w:tcPr>
          <w:p w14:paraId="51C3EAFE"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641B0117"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Production for Simulation and Game Development</w:t>
            </w:r>
          </w:p>
        </w:tc>
      </w:tr>
      <w:tr w:rsidR="004D1A2D" w:rsidRPr="004D1A2D" w14:paraId="46836F8C" w14:textId="77777777" w:rsidTr="00662BBC">
        <w:trPr>
          <w:trHeight w:val="248"/>
        </w:trPr>
        <w:tc>
          <w:tcPr>
            <w:tcW w:w="4977" w:type="dxa"/>
            <w:tcBorders>
              <w:top w:val="nil"/>
              <w:bottom w:val="nil"/>
              <w:right w:val="single" w:sz="4" w:space="0" w:color="000000"/>
            </w:tcBorders>
          </w:tcPr>
          <w:p w14:paraId="26F02A08" w14:textId="77777777" w:rsidR="004D1A2D" w:rsidRPr="004D1A2D" w:rsidRDefault="004D1A2D" w:rsidP="004D1A2D">
            <w:pPr>
              <w:rPr>
                <w:rFonts w:eastAsia="Calibri" w:hAnsi="Calibri" w:cs="Calibri"/>
                <w:sz w:val="18"/>
              </w:rPr>
            </w:pPr>
          </w:p>
        </w:tc>
        <w:tc>
          <w:tcPr>
            <w:tcW w:w="246" w:type="dxa"/>
            <w:gridSpan w:val="2"/>
            <w:vMerge/>
            <w:tcBorders>
              <w:top w:val="nil"/>
              <w:left w:val="single" w:sz="4" w:space="0" w:color="000000"/>
              <w:bottom w:val="nil"/>
              <w:right w:val="single" w:sz="4" w:space="0" w:color="000000"/>
            </w:tcBorders>
            <w:shd w:val="clear" w:color="auto" w:fill="333333"/>
          </w:tcPr>
          <w:p w14:paraId="66893904"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395D2C90" w14:textId="77777777" w:rsidR="004D1A2D" w:rsidRPr="004D1A2D" w:rsidRDefault="004D1A2D" w:rsidP="004D1A2D">
            <w:pPr>
              <w:spacing w:line="229" w:lineRule="exact"/>
              <w:ind w:left="129"/>
              <w:rPr>
                <w:rFonts w:ascii="Calibri" w:eastAsia="Calibri" w:hAnsi="Calibri" w:cs="Calibri"/>
                <w:sz w:val="20"/>
              </w:rPr>
            </w:pPr>
            <w:r w:rsidRPr="004D1A2D">
              <w:rPr>
                <w:rFonts w:ascii="Calibri" w:eastAsia="Calibri" w:hAnsi="Calibri" w:cs="Calibri"/>
                <w:sz w:val="20"/>
              </w:rPr>
              <w:t>Programming for Simulation and Game Development</w:t>
            </w:r>
          </w:p>
        </w:tc>
      </w:tr>
      <w:tr w:rsidR="004D1A2D" w:rsidRPr="004D1A2D" w14:paraId="6EF03C1A" w14:textId="77777777" w:rsidTr="00662BBC">
        <w:trPr>
          <w:trHeight w:val="253"/>
        </w:trPr>
        <w:tc>
          <w:tcPr>
            <w:tcW w:w="4977" w:type="dxa"/>
            <w:tcBorders>
              <w:top w:val="nil"/>
              <w:bottom w:val="nil"/>
              <w:right w:val="single" w:sz="4" w:space="0" w:color="000000"/>
            </w:tcBorders>
          </w:tcPr>
          <w:p w14:paraId="3B5B2287" w14:textId="77777777" w:rsidR="004D1A2D" w:rsidRPr="004D1A2D" w:rsidRDefault="004D1A2D" w:rsidP="004D1A2D">
            <w:pPr>
              <w:rPr>
                <w:rFonts w:eastAsia="Calibri" w:hAnsi="Calibri" w:cs="Calibri"/>
                <w:sz w:val="18"/>
              </w:rPr>
            </w:pPr>
          </w:p>
        </w:tc>
        <w:tc>
          <w:tcPr>
            <w:tcW w:w="246" w:type="dxa"/>
            <w:gridSpan w:val="2"/>
            <w:vMerge/>
            <w:tcBorders>
              <w:top w:val="nil"/>
              <w:left w:val="single" w:sz="4" w:space="0" w:color="000000"/>
              <w:bottom w:val="nil"/>
              <w:right w:val="single" w:sz="4" w:space="0" w:color="000000"/>
            </w:tcBorders>
            <w:shd w:val="clear" w:color="auto" w:fill="333333"/>
          </w:tcPr>
          <w:p w14:paraId="324878A0"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214854F7" w14:textId="77777777" w:rsidR="004D1A2D" w:rsidRPr="004D1A2D" w:rsidRDefault="004D1A2D" w:rsidP="004D1A2D">
            <w:pPr>
              <w:spacing w:before="13" w:line="220" w:lineRule="exact"/>
              <w:ind w:left="129"/>
              <w:rPr>
                <w:rFonts w:ascii="Calibri" w:eastAsia="Calibri" w:hAnsi="Calibri" w:cs="Calibri"/>
                <w:sz w:val="20"/>
              </w:rPr>
            </w:pPr>
            <w:r w:rsidRPr="004D1A2D">
              <w:rPr>
                <w:rFonts w:ascii="Calibri" w:eastAsia="Calibri" w:hAnsi="Calibri" w:cs="Calibri"/>
                <w:sz w:val="20"/>
              </w:rPr>
              <w:t>Systems and Hardware Support</w:t>
            </w:r>
          </w:p>
        </w:tc>
      </w:tr>
      <w:tr w:rsidR="004D1A2D" w:rsidRPr="004D1A2D" w14:paraId="7F7DE42C" w14:textId="77777777" w:rsidTr="00662BBC">
        <w:trPr>
          <w:trHeight w:val="277"/>
        </w:trPr>
        <w:tc>
          <w:tcPr>
            <w:tcW w:w="4977" w:type="dxa"/>
            <w:tcBorders>
              <w:top w:val="nil"/>
              <w:bottom w:val="single" w:sz="48" w:space="0" w:color="333333"/>
              <w:right w:val="single" w:sz="4" w:space="0" w:color="000000"/>
            </w:tcBorders>
          </w:tcPr>
          <w:p w14:paraId="113EB061" w14:textId="77777777" w:rsidR="004D1A2D" w:rsidRPr="004D1A2D" w:rsidRDefault="004D1A2D" w:rsidP="004D1A2D">
            <w:pPr>
              <w:rPr>
                <w:rFonts w:eastAsia="Calibri" w:hAnsi="Calibri" w:cs="Calibri"/>
                <w:sz w:val="20"/>
              </w:rPr>
            </w:pPr>
          </w:p>
        </w:tc>
        <w:tc>
          <w:tcPr>
            <w:tcW w:w="246" w:type="dxa"/>
            <w:gridSpan w:val="2"/>
            <w:vMerge/>
            <w:tcBorders>
              <w:top w:val="nil"/>
              <w:left w:val="single" w:sz="4" w:space="0" w:color="000000"/>
              <w:bottom w:val="nil"/>
              <w:right w:val="single" w:sz="4" w:space="0" w:color="000000"/>
            </w:tcBorders>
            <w:shd w:val="clear" w:color="auto" w:fill="333333"/>
          </w:tcPr>
          <w:p w14:paraId="2D012154"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single" w:sz="48" w:space="0" w:color="333333"/>
            </w:tcBorders>
          </w:tcPr>
          <w:p w14:paraId="1F684DD0" w14:textId="77777777" w:rsidR="004D1A2D" w:rsidRPr="004D1A2D" w:rsidRDefault="004D1A2D" w:rsidP="004D1A2D">
            <w:pPr>
              <w:spacing w:before="28" w:line="229" w:lineRule="exact"/>
              <w:ind w:left="129"/>
              <w:rPr>
                <w:rFonts w:ascii="Calibri" w:eastAsia="Calibri" w:hAnsi="Calibri" w:cs="Calibri"/>
                <w:sz w:val="20"/>
              </w:rPr>
            </w:pPr>
            <w:r w:rsidRPr="004D1A2D">
              <w:rPr>
                <w:rFonts w:ascii="Calibri" w:eastAsia="Calibri" w:hAnsi="Calibri" w:cs="Calibri"/>
                <w:sz w:val="20"/>
              </w:rPr>
              <w:t>Systems Support</w:t>
            </w:r>
          </w:p>
        </w:tc>
      </w:tr>
      <w:tr w:rsidR="004D1A2D" w:rsidRPr="004D1A2D" w14:paraId="0005FEA5" w14:textId="77777777" w:rsidTr="00662BBC">
        <w:trPr>
          <w:trHeight w:val="291"/>
        </w:trPr>
        <w:tc>
          <w:tcPr>
            <w:tcW w:w="4977" w:type="dxa"/>
            <w:tcBorders>
              <w:top w:val="single" w:sz="48" w:space="0" w:color="333333"/>
              <w:bottom w:val="single" w:sz="4" w:space="0" w:color="000000"/>
              <w:right w:val="single" w:sz="4" w:space="0" w:color="000000"/>
            </w:tcBorders>
          </w:tcPr>
          <w:p w14:paraId="1BA7745B" w14:textId="77777777" w:rsidR="004D1A2D" w:rsidRPr="004D1A2D" w:rsidRDefault="004D1A2D" w:rsidP="004D1A2D">
            <w:pPr>
              <w:spacing w:line="271" w:lineRule="exact"/>
              <w:ind w:left="1689" w:right="1646"/>
              <w:jc w:val="center"/>
              <w:rPr>
                <w:rFonts w:ascii="Calibri" w:eastAsia="Calibri" w:hAnsi="Calibri" w:cs="Calibri"/>
                <w:b/>
                <w:sz w:val="24"/>
              </w:rPr>
            </w:pPr>
            <w:r w:rsidRPr="004D1A2D">
              <w:rPr>
                <w:rFonts w:ascii="Calibri" w:eastAsia="Calibri" w:hAnsi="Calibri" w:cs="Calibri"/>
                <w:b/>
                <w:sz w:val="24"/>
              </w:rPr>
              <w:t>Early Childhood</w:t>
            </w:r>
          </w:p>
        </w:tc>
        <w:tc>
          <w:tcPr>
            <w:tcW w:w="246" w:type="dxa"/>
            <w:gridSpan w:val="2"/>
            <w:vMerge/>
            <w:tcBorders>
              <w:top w:val="nil"/>
              <w:left w:val="single" w:sz="4" w:space="0" w:color="000000"/>
              <w:bottom w:val="nil"/>
              <w:right w:val="single" w:sz="4" w:space="0" w:color="000000"/>
            </w:tcBorders>
            <w:shd w:val="clear" w:color="auto" w:fill="333333"/>
          </w:tcPr>
          <w:p w14:paraId="02279104" w14:textId="77777777" w:rsidR="004D1A2D" w:rsidRPr="004D1A2D" w:rsidRDefault="004D1A2D" w:rsidP="004D1A2D">
            <w:pPr>
              <w:rPr>
                <w:rFonts w:ascii="Calibri" w:eastAsia="Calibri" w:hAnsi="Calibri" w:cs="Calibri"/>
                <w:sz w:val="2"/>
                <w:szCs w:val="2"/>
              </w:rPr>
            </w:pPr>
          </w:p>
        </w:tc>
        <w:tc>
          <w:tcPr>
            <w:tcW w:w="4977" w:type="dxa"/>
            <w:tcBorders>
              <w:top w:val="single" w:sz="48" w:space="0" w:color="333333"/>
              <w:left w:val="single" w:sz="4" w:space="0" w:color="000000"/>
              <w:bottom w:val="single" w:sz="4" w:space="0" w:color="000000"/>
            </w:tcBorders>
          </w:tcPr>
          <w:p w14:paraId="42F304A5" w14:textId="77777777" w:rsidR="004D1A2D" w:rsidRPr="004D1A2D" w:rsidRDefault="004D1A2D" w:rsidP="004D1A2D">
            <w:pPr>
              <w:spacing w:line="271" w:lineRule="exact"/>
              <w:ind w:left="799"/>
              <w:rPr>
                <w:rFonts w:ascii="Calibri" w:eastAsia="Calibri" w:hAnsi="Calibri" w:cs="Calibri"/>
                <w:b/>
                <w:sz w:val="24"/>
              </w:rPr>
            </w:pPr>
            <w:r w:rsidRPr="004D1A2D">
              <w:rPr>
                <w:rFonts w:ascii="Calibri" w:eastAsia="Calibri" w:hAnsi="Calibri" w:cs="Calibri"/>
                <w:b/>
                <w:sz w:val="24"/>
              </w:rPr>
              <w:t>Medical and Office Administration</w:t>
            </w:r>
          </w:p>
        </w:tc>
      </w:tr>
      <w:tr w:rsidR="004D1A2D" w:rsidRPr="004D1A2D" w14:paraId="7D4B813B" w14:textId="77777777" w:rsidTr="00662BBC">
        <w:trPr>
          <w:trHeight w:val="278"/>
        </w:trPr>
        <w:tc>
          <w:tcPr>
            <w:tcW w:w="4977" w:type="dxa"/>
            <w:tcBorders>
              <w:top w:val="single" w:sz="4" w:space="0" w:color="000000"/>
              <w:bottom w:val="nil"/>
              <w:right w:val="single" w:sz="4" w:space="0" w:color="000000"/>
            </w:tcBorders>
          </w:tcPr>
          <w:p w14:paraId="0106BC1D" w14:textId="77777777" w:rsidR="004D1A2D" w:rsidRPr="004D1A2D" w:rsidRDefault="004D1A2D" w:rsidP="004D1A2D">
            <w:pPr>
              <w:spacing w:before="8"/>
              <w:ind w:left="109"/>
              <w:rPr>
                <w:rFonts w:ascii="Calibri" w:eastAsia="Calibri" w:hAnsi="Calibri" w:cs="Calibri"/>
                <w:sz w:val="20"/>
              </w:rPr>
            </w:pPr>
            <w:r w:rsidRPr="004D1A2D">
              <w:rPr>
                <w:rFonts w:ascii="Calibri" w:eastAsia="Calibri" w:hAnsi="Calibri" w:cs="Calibri"/>
                <w:sz w:val="20"/>
              </w:rPr>
              <w:t>Early Childhood Education</w:t>
            </w:r>
          </w:p>
        </w:tc>
        <w:tc>
          <w:tcPr>
            <w:tcW w:w="246" w:type="dxa"/>
            <w:gridSpan w:val="2"/>
            <w:vMerge/>
            <w:tcBorders>
              <w:top w:val="nil"/>
              <w:left w:val="single" w:sz="4" w:space="0" w:color="000000"/>
              <w:bottom w:val="nil"/>
              <w:right w:val="single" w:sz="4" w:space="0" w:color="000000"/>
            </w:tcBorders>
            <w:shd w:val="clear" w:color="auto" w:fill="333333"/>
          </w:tcPr>
          <w:p w14:paraId="7A6B528A" w14:textId="77777777" w:rsidR="004D1A2D" w:rsidRPr="004D1A2D" w:rsidRDefault="004D1A2D" w:rsidP="004D1A2D">
            <w:pPr>
              <w:rPr>
                <w:rFonts w:ascii="Calibri" w:eastAsia="Calibri" w:hAnsi="Calibri" w:cs="Calibri"/>
                <w:sz w:val="2"/>
                <w:szCs w:val="2"/>
              </w:rPr>
            </w:pPr>
          </w:p>
        </w:tc>
        <w:tc>
          <w:tcPr>
            <w:tcW w:w="4977" w:type="dxa"/>
            <w:tcBorders>
              <w:top w:val="single" w:sz="4" w:space="0" w:color="000000"/>
              <w:left w:val="single" w:sz="4" w:space="0" w:color="000000"/>
              <w:bottom w:val="nil"/>
            </w:tcBorders>
          </w:tcPr>
          <w:p w14:paraId="024A73DC" w14:textId="77777777" w:rsidR="004D1A2D" w:rsidRPr="004D1A2D" w:rsidRDefault="004D1A2D" w:rsidP="004D1A2D">
            <w:pPr>
              <w:spacing w:before="8"/>
              <w:ind w:left="129"/>
              <w:rPr>
                <w:rFonts w:ascii="Calibri" w:eastAsia="Calibri" w:hAnsi="Calibri" w:cs="Calibri"/>
                <w:sz w:val="20"/>
              </w:rPr>
            </w:pPr>
            <w:r w:rsidRPr="004D1A2D">
              <w:rPr>
                <w:rFonts w:ascii="Calibri" w:eastAsia="Calibri" w:hAnsi="Calibri" w:cs="Calibri"/>
                <w:sz w:val="20"/>
              </w:rPr>
              <w:t>Medical Office Administration/Medical Insurance</w:t>
            </w:r>
          </w:p>
        </w:tc>
      </w:tr>
      <w:tr w:rsidR="004D1A2D" w:rsidRPr="004D1A2D" w14:paraId="22D1B75C" w14:textId="77777777" w:rsidTr="00662BBC">
        <w:trPr>
          <w:trHeight w:val="259"/>
        </w:trPr>
        <w:tc>
          <w:tcPr>
            <w:tcW w:w="4977" w:type="dxa"/>
            <w:tcBorders>
              <w:top w:val="nil"/>
              <w:bottom w:val="nil"/>
              <w:right w:val="single" w:sz="4" w:space="0" w:color="000000"/>
            </w:tcBorders>
          </w:tcPr>
          <w:p w14:paraId="54A9AB1F" w14:textId="77777777" w:rsidR="004D1A2D" w:rsidRPr="004D1A2D" w:rsidRDefault="004D1A2D" w:rsidP="004D1A2D">
            <w:pPr>
              <w:spacing w:line="233" w:lineRule="exact"/>
              <w:ind w:left="109"/>
              <w:rPr>
                <w:rFonts w:ascii="Calibri" w:eastAsia="Calibri" w:hAnsi="Calibri" w:cs="Calibri"/>
                <w:sz w:val="20"/>
              </w:rPr>
            </w:pPr>
            <w:r w:rsidRPr="004D1A2D">
              <w:rPr>
                <w:rFonts w:ascii="Calibri" w:eastAsia="Calibri" w:hAnsi="Calibri" w:cs="Calibri"/>
                <w:sz w:val="20"/>
              </w:rPr>
              <w:t>Infant/Toddler</w:t>
            </w:r>
          </w:p>
        </w:tc>
        <w:tc>
          <w:tcPr>
            <w:tcW w:w="246" w:type="dxa"/>
            <w:gridSpan w:val="2"/>
            <w:vMerge/>
            <w:tcBorders>
              <w:top w:val="nil"/>
              <w:left w:val="single" w:sz="4" w:space="0" w:color="000000"/>
              <w:bottom w:val="nil"/>
              <w:right w:val="single" w:sz="4" w:space="0" w:color="000000"/>
            </w:tcBorders>
            <w:shd w:val="clear" w:color="auto" w:fill="333333"/>
          </w:tcPr>
          <w:p w14:paraId="0C16AA64"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5C9387E8" w14:textId="77777777" w:rsidR="004D1A2D" w:rsidRPr="004D1A2D" w:rsidRDefault="004D1A2D" w:rsidP="004D1A2D">
            <w:pPr>
              <w:spacing w:line="233" w:lineRule="exact"/>
              <w:ind w:left="129"/>
              <w:rPr>
                <w:rFonts w:ascii="Calibri" w:eastAsia="Calibri" w:hAnsi="Calibri" w:cs="Calibri"/>
                <w:sz w:val="20"/>
              </w:rPr>
            </w:pPr>
            <w:r w:rsidRPr="004D1A2D">
              <w:rPr>
                <w:rFonts w:ascii="Calibri" w:eastAsia="Calibri" w:hAnsi="Calibri" w:cs="Calibri"/>
                <w:sz w:val="20"/>
              </w:rPr>
              <w:t>Medical Office Administration/Medical Scribe</w:t>
            </w:r>
          </w:p>
        </w:tc>
      </w:tr>
      <w:tr w:rsidR="004D1A2D" w:rsidRPr="004D1A2D" w14:paraId="6F4AB21D" w14:textId="77777777" w:rsidTr="00662BBC">
        <w:trPr>
          <w:trHeight w:val="235"/>
        </w:trPr>
        <w:tc>
          <w:tcPr>
            <w:tcW w:w="4977" w:type="dxa"/>
            <w:tcBorders>
              <w:top w:val="nil"/>
              <w:bottom w:val="single" w:sz="48" w:space="0" w:color="333333"/>
              <w:right w:val="single" w:sz="4" w:space="0" w:color="000000"/>
            </w:tcBorders>
          </w:tcPr>
          <w:p w14:paraId="6274035C" w14:textId="77777777" w:rsidR="004D1A2D" w:rsidRPr="004D1A2D" w:rsidRDefault="004D1A2D" w:rsidP="004D1A2D">
            <w:pPr>
              <w:rPr>
                <w:rFonts w:eastAsia="Calibri" w:hAnsi="Calibri" w:cs="Calibri"/>
                <w:sz w:val="16"/>
              </w:rPr>
            </w:pPr>
          </w:p>
        </w:tc>
        <w:tc>
          <w:tcPr>
            <w:tcW w:w="246" w:type="dxa"/>
            <w:gridSpan w:val="2"/>
            <w:vMerge/>
            <w:tcBorders>
              <w:top w:val="nil"/>
              <w:left w:val="single" w:sz="4" w:space="0" w:color="000000"/>
              <w:bottom w:val="nil"/>
              <w:right w:val="single" w:sz="4" w:space="0" w:color="000000"/>
            </w:tcBorders>
            <w:shd w:val="clear" w:color="auto" w:fill="333333"/>
          </w:tcPr>
          <w:p w14:paraId="17B1D071"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single" w:sz="48" w:space="0" w:color="333333"/>
            </w:tcBorders>
          </w:tcPr>
          <w:p w14:paraId="1B9647BC" w14:textId="77777777" w:rsidR="004D1A2D" w:rsidRPr="004D1A2D" w:rsidRDefault="004D1A2D" w:rsidP="004D1A2D">
            <w:pPr>
              <w:spacing w:line="216" w:lineRule="exact"/>
              <w:ind w:left="129"/>
              <w:rPr>
                <w:rFonts w:ascii="Calibri" w:eastAsia="Calibri" w:hAnsi="Calibri" w:cs="Calibri"/>
                <w:sz w:val="20"/>
              </w:rPr>
            </w:pPr>
            <w:r w:rsidRPr="004D1A2D">
              <w:rPr>
                <w:rFonts w:ascii="Calibri" w:eastAsia="Calibri" w:hAnsi="Calibri" w:cs="Calibri"/>
                <w:sz w:val="20"/>
              </w:rPr>
              <w:t>Office Administration</w:t>
            </w:r>
          </w:p>
        </w:tc>
      </w:tr>
      <w:tr w:rsidR="004D1A2D" w:rsidRPr="004D1A2D" w14:paraId="5C51D682" w14:textId="77777777" w:rsidTr="00662BBC">
        <w:trPr>
          <w:trHeight w:val="293"/>
        </w:trPr>
        <w:tc>
          <w:tcPr>
            <w:tcW w:w="4977" w:type="dxa"/>
            <w:tcBorders>
              <w:top w:val="single" w:sz="48" w:space="0" w:color="333333"/>
              <w:bottom w:val="single" w:sz="4" w:space="0" w:color="000000"/>
              <w:right w:val="single" w:sz="4" w:space="0" w:color="000000"/>
            </w:tcBorders>
          </w:tcPr>
          <w:p w14:paraId="1F9FF2EE" w14:textId="77777777" w:rsidR="004D1A2D" w:rsidRPr="004D1A2D" w:rsidRDefault="004D1A2D" w:rsidP="004D1A2D">
            <w:pPr>
              <w:spacing w:line="273" w:lineRule="exact"/>
              <w:ind w:left="1247"/>
              <w:rPr>
                <w:rFonts w:ascii="Calibri" w:eastAsia="Calibri" w:hAnsi="Calibri" w:cs="Calibri"/>
                <w:b/>
                <w:sz w:val="24"/>
              </w:rPr>
            </w:pPr>
            <w:r w:rsidRPr="004D1A2D">
              <w:rPr>
                <w:rFonts w:ascii="Calibri" w:eastAsia="Calibri" w:hAnsi="Calibri" w:cs="Calibri"/>
                <w:b/>
                <w:sz w:val="24"/>
              </w:rPr>
              <w:t>Emergency Management</w:t>
            </w:r>
          </w:p>
        </w:tc>
        <w:tc>
          <w:tcPr>
            <w:tcW w:w="246" w:type="dxa"/>
            <w:gridSpan w:val="2"/>
            <w:vMerge/>
            <w:tcBorders>
              <w:top w:val="nil"/>
              <w:left w:val="single" w:sz="4" w:space="0" w:color="000000"/>
              <w:bottom w:val="nil"/>
              <w:right w:val="single" w:sz="4" w:space="0" w:color="000000"/>
            </w:tcBorders>
            <w:shd w:val="clear" w:color="auto" w:fill="333333"/>
          </w:tcPr>
          <w:p w14:paraId="5637599E" w14:textId="77777777" w:rsidR="004D1A2D" w:rsidRPr="004D1A2D" w:rsidRDefault="004D1A2D" w:rsidP="004D1A2D">
            <w:pPr>
              <w:rPr>
                <w:rFonts w:ascii="Calibri" w:eastAsia="Calibri" w:hAnsi="Calibri" w:cs="Calibri"/>
                <w:sz w:val="2"/>
                <w:szCs w:val="2"/>
              </w:rPr>
            </w:pPr>
          </w:p>
        </w:tc>
        <w:tc>
          <w:tcPr>
            <w:tcW w:w="4977" w:type="dxa"/>
            <w:tcBorders>
              <w:top w:val="single" w:sz="48" w:space="0" w:color="333333"/>
              <w:left w:val="single" w:sz="4" w:space="0" w:color="000000"/>
              <w:bottom w:val="single" w:sz="4" w:space="0" w:color="000000"/>
            </w:tcBorders>
          </w:tcPr>
          <w:p w14:paraId="2475F557" w14:textId="77777777" w:rsidR="004D1A2D" w:rsidRPr="004D1A2D" w:rsidRDefault="004D1A2D" w:rsidP="004D1A2D">
            <w:pPr>
              <w:spacing w:line="273" w:lineRule="exact"/>
              <w:ind w:left="1689" w:right="1604"/>
              <w:jc w:val="center"/>
              <w:rPr>
                <w:rFonts w:ascii="Calibri" w:eastAsia="Calibri" w:hAnsi="Calibri" w:cs="Calibri"/>
                <w:b/>
                <w:sz w:val="24"/>
              </w:rPr>
            </w:pPr>
            <w:r w:rsidRPr="004D1A2D">
              <w:rPr>
                <w:rFonts w:ascii="Calibri" w:eastAsia="Calibri" w:hAnsi="Calibri" w:cs="Calibri"/>
                <w:b/>
                <w:sz w:val="24"/>
              </w:rPr>
              <w:t>Public Safety</w:t>
            </w:r>
          </w:p>
        </w:tc>
      </w:tr>
      <w:tr w:rsidR="004D1A2D" w:rsidRPr="004D1A2D" w14:paraId="187D3323" w14:textId="77777777" w:rsidTr="00662BBC">
        <w:trPr>
          <w:trHeight w:val="283"/>
        </w:trPr>
        <w:tc>
          <w:tcPr>
            <w:tcW w:w="4977" w:type="dxa"/>
            <w:tcBorders>
              <w:top w:val="single" w:sz="4" w:space="0" w:color="000000"/>
              <w:bottom w:val="nil"/>
              <w:right w:val="single" w:sz="4" w:space="0" w:color="000000"/>
            </w:tcBorders>
          </w:tcPr>
          <w:p w14:paraId="4A9F1324" w14:textId="77777777" w:rsidR="004D1A2D" w:rsidRPr="004D1A2D" w:rsidRDefault="004D1A2D" w:rsidP="004D1A2D">
            <w:pPr>
              <w:spacing w:before="8"/>
              <w:ind w:left="109"/>
              <w:rPr>
                <w:rFonts w:ascii="Calibri" w:eastAsia="Calibri" w:hAnsi="Calibri" w:cs="Calibri"/>
                <w:sz w:val="20"/>
              </w:rPr>
            </w:pPr>
            <w:r w:rsidRPr="004D1A2D">
              <w:rPr>
                <w:rFonts w:ascii="Calibri" w:eastAsia="Calibri" w:hAnsi="Calibri" w:cs="Calibri"/>
                <w:sz w:val="20"/>
              </w:rPr>
              <w:t>Public Safety</w:t>
            </w:r>
          </w:p>
        </w:tc>
        <w:tc>
          <w:tcPr>
            <w:tcW w:w="246" w:type="dxa"/>
            <w:gridSpan w:val="2"/>
            <w:vMerge/>
            <w:tcBorders>
              <w:top w:val="nil"/>
              <w:left w:val="single" w:sz="4" w:space="0" w:color="000000"/>
              <w:bottom w:val="nil"/>
              <w:right w:val="single" w:sz="4" w:space="0" w:color="000000"/>
            </w:tcBorders>
            <w:shd w:val="clear" w:color="auto" w:fill="333333"/>
          </w:tcPr>
          <w:p w14:paraId="53AE24B8" w14:textId="77777777" w:rsidR="004D1A2D" w:rsidRPr="004D1A2D" w:rsidRDefault="004D1A2D" w:rsidP="004D1A2D">
            <w:pPr>
              <w:rPr>
                <w:rFonts w:ascii="Calibri" w:eastAsia="Calibri" w:hAnsi="Calibri" w:cs="Calibri"/>
                <w:sz w:val="2"/>
                <w:szCs w:val="2"/>
              </w:rPr>
            </w:pPr>
          </w:p>
        </w:tc>
        <w:tc>
          <w:tcPr>
            <w:tcW w:w="4977" w:type="dxa"/>
            <w:tcBorders>
              <w:top w:val="single" w:sz="4" w:space="0" w:color="000000"/>
              <w:left w:val="single" w:sz="4" w:space="0" w:color="000000"/>
              <w:bottom w:val="nil"/>
            </w:tcBorders>
          </w:tcPr>
          <w:p w14:paraId="5AC37C1C" w14:textId="77777777" w:rsidR="004D1A2D" w:rsidRPr="004D1A2D" w:rsidRDefault="004D1A2D" w:rsidP="004D1A2D">
            <w:pPr>
              <w:spacing w:before="8"/>
              <w:ind w:left="129"/>
              <w:rPr>
                <w:rFonts w:ascii="Calibri" w:eastAsia="Calibri" w:hAnsi="Calibri" w:cs="Calibri"/>
                <w:sz w:val="20"/>
              </w:rPr>
            </w:pPr>
            <w:r w:rsidRPr="004D1A2D">
              <w:rPr>
                <w:rFonts w:ascii="Calibri" w:eastAsia="Calibri" w:hAnsi="Calibri" w:cs="Calibri"/>
                <w:sz w:val="20"/>
              </w:rPr>
              <w:t>Criminal Justice</w:t>
            </w:r>
          </w:p>
        </w:tc>
      </w:tr>
      <w:tr w:rsidR="004D1A2D" w:rsidRPr="004D1A2D" w14:paraId="1C6EA9BA" w14:textId="77777777" w:rsidTr="00662BBC">
        <w:trPr>
          <w:trHeight w:val="268"/>
        </w:trPr>
        <w:tc>
          <w:tcPr>
            <w:tcW w:w="4977" w:type="dxa"/>
            <w:tcBorders>
              <w:top w:val="nil"/>
              <w:bottom w:val="nil"/>
              <w:right w:val="single" w:sz="4" w:space="0" w:color="000000"/>
            </w:tcBorders>
          </w:tcPr>
          <w:p w14:paraId="161F8DF3" w14:textId="77777777" w:rsidR="004D1A2D" w:rsidRPr="004D1A2D" w:rsidRDefault="004D1A2D" w:rsidP="004D1A2D">
            <w:pPr>
              <w:spacing w:line="238" w:lineRule="exact"/>
              <w:ind w:left="109"/>
              <w:rPr>
                <w:rFonts w:ascii="Calibri" w:eastAsia="Calibri" w:hAnsi="Calibri" w:cs="Calibri"/>
                <w:sz w:val="20"/>
              </w:rPr>
            </w:pPr>
            <w:r w:rsidRPr="004D1A2D">
              <w:rPr>
                <w:rFonts w:ascii="Calibri" w:eastAsia="Calibri" w:hAnsi="Calibri" w:cs="Calibri"/>
                <w:sz w:val="20"/>
              </w:rPr>
              <w:t>Law Enforcement Management</w:t>
            </w:r>
          </w:p>
        </w:tc>
        <w:tc>
          <w:tcPr>
            <w:tcW w:w="246" w:type="dxa"/>
            <w:gridSpan w:val="2"/>
            <w:vMerge/>
            <w:tcBorders>
              <w:top w:val="nil"/>
              <w:left w:val="single" w:sz="4" w:space="0" w:color="000000"/>
              <w:bottom w:val="nil"/>
              <w:right w:val="single" w:sz="4" w:space="0" w:color="000000"/>
            </w:tcBorders>
            <w:shd w:val="clear" w:color="auto" w:fill="333333"/>
          </w:tcPr>
          <w:p w14:paraId="53955AA6"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23C37510" w14:textId="77777777" w:rsidR="004D1A2D" w:rsidRPr="004D1A2D" w:rsidRDefault="004D1A2D" w:rsidP="004D1A2D">
            <w:pPr>
              <w:spacing w:line="238" w:lineRule="exact"/>
              <w:ind w:left="129"/>
              <w:rPr>
                <w:rFonts w:ascii="Calibri" w:eastAsia="Calibri" w:hAnsi="Calibri" w:cs="Calibri"/>
                <w:sz w:val="20"/>
              </w:rPr>
            </w:pPr>
            <w:r w:rsidRPr="004D1A2D">
              <w:rPr>
                <w:rFonts w:ascii="Calibri" w:eastAsia="Calibri" w:hAnsi="Calibri" w:cs="Calibri"/>
                <w:sz w:val="20"/>
              </w:rPr>
              <w:t>Criminal Justice/Forensic Science</w:t>
            </w:r>
          </w:p>
        </w:tc>
      </w:tr>
      <w:tr w:rsidR="004D1A2D" w:rsidRPr="004D1A2D" w14:paraId="0A615921" w14:textId="77777777" w:rsidTr="00662BBC">
        <w:trPr>
          <w:trHeight w:val="268"/>
        </w:trPr>
        <w:tc>
          <w:tcPr>
            <w:tcW w:w="4977" w:type="dxa"/>
            <w:tcBorders>
              <w:top w:val="nil"/>
              <w:bottom w:val="nil"/>
              <w:right w:val="single" w:sz="4" w:space="0" w:color="000000"/>
            </w:tcBorders>
          </w:tcPr>
          <w:p w14:paraId="5C71FFEA" w14:textId="77777777" w:rsidR="004D1A2D" w:rsidRPr="004D1A2D" w:rsidRDefault="004D1A2D" w:rsidP="004D1A2D">
            <w:pPr>
              <w:spacing w:line="238" w:lineRule="exact"/>
              <w:ind w:left="109"/>
              <w:rPr>
                <w:rFonts w:ascii="Calibri" w:eastAsia="Calibri" w:hAnsi="Calibri" w:cs="Calibri"/>
                <w:sz w:val="20"/>
              </w:rPr>
            </w:pPr>
            <w:r w:rsidRPr="004D1A2D">
              <w:rPr>
                <w:rFonts w:ascii="Calibri" w:eastAsia="Calibri" w:hAnsi="Calibri" w:cs="Calibri"/>
                <w:sz w:val="20"/>
              </w:rPr>
              <w:t>Fire Service Management</w:t>
            </w:r>
          </w:p>
        </w:tc>
        <w:tc>
          <w:tcPr>
            <w:tcW w:w="246" w:type="dxa"/>
            <w:gridSpan w:val="2"/>
            <w:vMerge/>
            <w:tcBorders>
              <w:top w:val="nil"/>
              <w:left w:val="single" w:sz="4" w:space="0" w:color="000000"/>
              <w:bottom w:val="nil"/>
              <w:right w:val="single" w:sz="4" w:space="0" w:color="000000"/>
            </w:tcBorders>
            <w:shd w:val="clear" w:color="auto" w:fill="333333"/>
          </w:tcPr>
          <w:p w14:paraId="1C738874"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174698D1" w14:textId="77777777" w:rsidR="004D1A2D" w:rsidRPr="004D1A2D" w:rsidRDefault="004D1A2D" w:rsidP="004D1A2D">
            <w:pPr>
              <w:rPr>
                <w:rFonts w:eastAsia="Calibri" w:hAnsi="Calibri" w:cs="Calibri"/>
                <w:sz w:val="18"/>
              </w:rPr>
            </w:pPr>
          </w:p>
        </w:tc>
      </w:tr>
      <w:tr w:rsidR="004D1A2D" w:rsidRPr="004D1A2D" w14:paraId="56432777" w14:textId="77777777" w:rsidTr="00662BBC">
        <w:trPr>
          <w:trHeight w:val="243"/>
        </w:trPr>
        <w:tc>
          <w:tcPr>
            <w:tcW w:w="4977" w:type="dxa"/>
            <w:tcBorders>
              <w:top w:val="nil"/>
              <w:bottom w:val="single" w:sz="48" w:space="0" w:color="333333"/>
              <w:right w:val="single" w:sz="4" w:space="0" w:color="000000"/>
            </w:tcBorders>
          </w:tcPr>
          <w:p w14:paraId="53A4FA3D" w14:textId="77777777" w:rsidR="004D1A2D" w:rsidRPr="004D1A2D" w:rsidRDefault="004D1A2D" w:rsidP="004D1A2D">
            <w:pPr>
              <w:spacing w:line="223" w:lineRule="exact"/>
              <w:ind w:left="109"/>
              <w:rPr>
                <w:rFonts w:ascii="Calibri" w:eastAsia="Calibri" w:hAnsi="Calibri" w:cs="Calibri"/>
                <w:sz w:val="20"/>
              </w:rPr>
            </w:pPr>
            <w:r w:rsidRPr="004D1A2D">
              <w:rPr>
                <w:rFonts w:ascii="Calibri" w:eastAsia="Calibri" w:hAnsi="Calibri" w:cs="Calibri"/>
                <w:sz w:val="20"/>
              </w:rPr>
              <w:t>EMS Management</w:t>
            </w:r>
          </w:p>
        </w:tc>
        <w:tc>
          <w:tcPr>
            <w:tcW w:w="246" w:type="dxa"/>
            <w:gridSpan w:val="2"/>
            <w:vMerge/>
            <w:tcBorders>
              <w:top w:val="nil"/>
              <w:left w:val="single" w:sz="4" w:space="0" w:color="000000"/>
              <w:bottom w:val="nil"/>
              <w:right w:val="single" w:sz="4" w:space="0" w:color="000000"/>
            </w:tcBorders>
            <w:shd w:val="clear" w:color="auto" w:fill="333333"/>
          </w:tcPr>
          <w:p w14:paraId="7B20D949"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single" w:sz="48" w:space="0" w:color="333333"/>
            </w:tcBorders>
          </w:tcPr>
          <w:p w14:paraId="363CD1A3" w14:textId="77777777" w:rsidR="004D1A2D" w:rsidRPr="004D1A2D" w:rsidRDefault="004D1A2D" w:rsidP="004D1A2D">
            <w:pPr>
              <w:rPr>
                <w:rFonts w:eastAsia="Calibri" w:hAnsi="Calibri" w:cs="Calibri"/>
                <w:sz w:val="16"/>
              </w:rPr>
            </w:pPr>
          </w:p>
        </w:tc>
      </w:tr>
      <w:tr w:rsidR="004D1A2D" w:rsidRPr="004D1A2D" w14:paraId="16561A24" w14:textId="77777777" w:rsidTr="00662BBC">
        <w:trPr>
          <w:trHeight w:val="293"/>
        </w:trPr>
        <w:tc>
          <w:tcPr>
            <w:tcW w:w="4977" w:type="dxa"/>
            <w:tcBorders>
              <w:top w:val="single" w:sz="48" w:space="0" w:color="333333"/>
              <w:bottom w:val="single" w:sz="4" w:space="0" w:color="000000"/>
              <w:right w:val="single" w:sz="4" w:space="0" w:color="000000"/>
            </w:tcBorders>
          </w:tcPr>
          <w:p w14:paraId="694DE47B" w14:textId="77777777" w:rsidR="004D1A2D" w:rsidRPr="004D1A2D" w:rsidRDefault="004D1A2D" w:rsidP="004D1A2D">
            <w:pPr>
              <w:spacing w:line="274" w:lineRule="exact"/>
              <w:ind w:left="923"/>
              <w:rPr>
                <w:rFonts w:ascii="Calibri" w:eastAsia="Calibri" w:hAnsi="Calibri" w:cs="Calibri"/>
                <w:b/>
                <w:sz w:val="24"/>
              </w:rPr>
            </w:pPr>
            <w:r w:rsidRPr="004D1A2D">
              <w:rPr>
                <w:rFonts w:ascii="Calibri" w:eastAsia="Calibri" w:hAnsi="Calibri" w:cs="Calibri"/>
                <w:b/>
                <w:sz w:val="24"/>
              </w:rPr>
              <w:t>Engineering and Manufacturing</w:t>
            </w:r>
          </w:p>
        </w:tc>
        <w:tc>
          <w:tcPr>
            <w:tcW w:w="246" w:type="dxa"/>
            <w:gridSpan w:val="2"/>
            <w:vMerge/>
            <w:tcBorders>
              <w:top w:val="nil"/>
              <w:left w:val="single" w:sz="4" w:space="0" w:color="000000"/>
              <w:bottom w:val="nil"/>
              <w:right w:val="single" w:sz="4" w:space="0" w:color="000000"/>
            </w:tcBorders>
            <w:shd w:val="clear" w:color="auto" w:fill="333333"/>
          </w:tcPr>
          <w:p w14:paraId="6C43443B" w14:textId="77777777" w:rsidR="004D1A2D" w:rsidRPr="004D1A2D" w:rsidRDefault="004D1A2D" w:rsidP="004D1A2D">
            <w:pPr>
              <w:rPr>
                <w:rFonts w:ascii="Calibri" w:eastAsia="Calibri" w:hAnsi="Calibri" w:cs="Calibri"/>
                <w:sz w:val="2"/>
                <w:szCs w:val="2"/>
              </w:rPr>
            </w:pPr>
          </w:p>
        </w:tc>
        <w:tc>
          <w:tcPr>
            <w:tcW w:w="4977" w:type="dxa"/>
            <w:tcBorders>
              <w:top w:val="single" w:sz="48" w:space="0" w:color="333333"/>
              <w:left w:val="single" w:sz="4" w:space="0" w:color="000000"/>
              <w:bottom w:val="single" w:sz="4" w:space="0" w:color="000000"/>
            </w:tcBorders>
          </w:tcPr>
          <w:p w14:paraId="6B9D8DCE" w14:textId="77777777" w:rsidR="004D1A2D" w:rsidRPr="004D1A2D" w:rsidRDefault="004D1A2D" w:rsidP="004D1A2D">
            <w:pPr>
              <w:spacing w:line="274" w:lineRule="exact"/>
              <w:ind w:left="1689" w:right="1605"/>
              <w:jc w:val="center"/>
              <w:rPr>
                <w:rFonts w:ascii="Calibri" w:eastAsia="Calibri" w:hAnsi="Calibri" w:cs="Calibri"/>
                <w:b/>
                <w:sz w:val="24"/>
              </w:rPr>
            </w:pPr>
            <w:r w:rsidRPr="004D1A2D">
              <w:rPr>
                <w:rFonts w:ascii="Calibri" w:eastAsia="Calibri" w:hAnsi="Calibri" w:cs="Calibri"/>
                <w:b/>
                <w:sz w:val="24"/>
              </w:rPr>
              <w:t>Transportation</w:t>
            </w:r>
          </w:p>
        </w:tc>
      </w:tr>
      <w:tr w:rsidR="004D1A2D" w:rsidRPr="004D1A2D" w14:paraId="336DE1C9" w14:textId="77777777" w:rsidTr="00662BBC">
        <w:trPr>
          <w:trHeight w:val="276"/>
        </w:trPr>
        <w:tc>
          <w:tcPr>
            <w:tcW w:w="4977" w:type="dxa"/>
            <w:tcBorders>
              <w:top w:val="single" w:sz="4" w:space="0" w:color="000000"/>
              <w:bottom w:val="nil"/>
              <w:right w:val="single" w:sz="4" w:space="0" w:color="000000"/>
            </w:tcBorders>
          </w:tcPr>
          <w:p w14:paraId="003585C3" w14:textId="77777777" w:rsidR="004D1A2D" w:rsidRPr="004D1A2D" w:rsidRDefault="004D1A2D" w:rsidP="004D1A2D">
            <w:pPr>
              <w:spacing w:before="6"/>
              <w:ind w:left="109"/>
              <w:rPr>
                <w:rFonts w:ascii="Calibri" w:eastAsia="Calibri" w:hAnsi="Calibri" w:cs="Calibri"/>
                <w:sz w:val="20"/>
              </w:rPr>
            </w:pPr>
            <w:r w:rsidRPr="004D1A2D">
              <w:rPr>
                <w:rFonts w:ascii="Calibri" w:eastAsia="Calibri" w:hAnsi="Calibri" w:cs="Calibri"/>
                <w:sz w:val="20"/>
              </w:rPr>
              <w:t>Industrial Systems Technology</w:t>
            </w:r>
          </w:p>
        </w:tc>
        <w:tc>
          <w:tcPr>
            <w:tcW w:w="246" w:type="dxa"/>
            <w:gridSpan w:val="2"/>
            <w:vMerge/>
            <w:tcBorders>
              <w:top w:val="nil"/>
              <w:left w:val="single" w:sz="4" w:space="0" w:color="000000"/>
              <w:bottom w:val="nil"/>
              <w:right w:val="single" w:sz="4" w:space="0" w:color="000000"/>
            </w:tcBorders>
            <w:shd w:val="clear" w:color="auto" w:fill="333333"/>
          </w:tcPr>
          <w:p w14:paraId="20594389" w14:textId="77777777" w:rsidR="004D1A2D" w:rsidRPr="004D1A2D" w:rsidRDefault="004D1A2D" w:rsidP="004D1A2D">
            <w:pPr>
              <w:rPr>
                <w:rFonts w:ascii="Calibri" w:eastAsia="Calibri" w:hAnsi="Calibri" w:cs="Calibri"/>
                <w:sz w:val="2"/>
                <w:szCs w:val="2"/>
              </w:rPr>
            </w:pPr>
          </w:p>
        </w:tc>
        <w:tc>
          <w:tcPr>
            <w:tcW w:w="4977" w:type="dxa"/>
            <w:tcBorders>
              <w:top w:val="single" w:sz="4" w:space="0" w:color="000000"/>
              <w:left w:val="single" w:sz="4" w:space="0" w:color="000000"/>
              <w:bottom w:val="nil"/>
            </w:tcBorders>
          </w:tcPr>
          <w:p w14:paraId="1B80B35E" w14:textId="77777777" w:rsidR="004D1A2D" w:rsidRPr="004D1A2D" w:rsidRDefault="004D1A2D" w:rsidP="004D1A2D">
            <w:pPr>
              <w:spacing w:before="6"/>
              <w:ind w:left="129"/>
              <w:rPr>
                <w:rFonts w:ascii="Calibri" w:eastAsia="Calibri" w:hAnsi="Calibri" w:cs="Calibri"/>
                <w:sz w:val="20"/>
              </w:rPr>
            </w:pPr>
            <w:r w:rsidRPr="004D1A2D">
              <w:rPr>
                <w:rFonts w:ascii="Calibri" w:eastAsia="Calibri" w:hAnsi="Calibri" w:cs="Calibri"/>
                <w:sz w:val="20"/>
              </w:rPr>
              <w:t>Collision Repair and Refinishing Technology</w:t>
            </w:r>
          </w:p>
        </w:tc>
      </w:tr>
      <w:tr w:rsidR="004D1A2D" w:rsidRPr="004D1A2D" w14:paraId="1DCCA8D3" w14:textId="77777777" w:rsidTr="00662BBC">
        <w:trPr>
          <w:trHeight w:val="259"/>
        </w:trPr>
        <w:tc>
          <w:tcPr>
            <w:tcW w:w="4977" w:type="dxa"/>
            <w:tcBorders>
              <w:top w:val="nil"/>
              <w:bottom w:val="nil"/>
              <w:right w:val="single" w:sz="4" w:space="0" w:color="000000"/>
            </w:tcBorders>
          </w:tcPr>
          <w:p w14:paraId="197B9E2F" w14:textId="77777777" w:rsidR="004D1A2D" w:rsidRPr="004D1A2D" w:rsidRDefault="004D1A2D" w:rsidP="004D1A2D">
            <w:pPr>
              <w:spacing w:line="233" w:lineRule="exact"/>
              <w:ind w:left="109"/>
              <w:rPr>
                <w:rFonts w:ascii="Calibri" w:eastAsia="Calibri" w:hAnsi="Calibri" w:cs="Calibri"/>
                <w:sz w:val="20"/>
              </w:rPr>
            </w:pPr>
            <w:r w:rsidRPr="004D1A2D">
              <w:rPr>
                <w:rFonts w:ascii="Calibri" w:eastAsia="Calibri" w:hAnsi="Calibri" w:cs="Calibri"/>
                <w:sz w:val="20"/>
              </w:rPr>
              <w:t>Industrial Systems – Industrial Automation</w:t>
            </w:r>
          </w:p>
        </w:tc>
        <w:tc>
          <w:tcPr>
            <w:tcW w:w="246" w:type="dxa"/>
            <w:gridSpan w:val="2"/>
            <w:vMerge/>
            <w:tcBorders>
              <w:top w:val="nil"/>
              <w:left w:val="single" w:sz="4" w:space="0" w:color="000000"/>
              <w:bottom w:val="nil"/>
              <w:right w:val="single" w:sz="4" w:space="0" w:color="000000"/>
            </w:tcBorders>
            <w:shd w:val="clear" w:color="auto" w:fill="333333"/>
          </w:tcPr>
          <w:p w14:paraId="36703376"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09730D2A" w14:textId="77777777" w:rsidR="004D1A2D" w:rsidRPr="004D1A2D" w:rsidRDefault="004D1A2D" w:rsidP="004D1A2D">
            <w:pPr>
              <w:spacing w:line="233" w:lineRule="exact"/>
              <w:ind w:left="129"/>
              <w:rPr>
                <w:rFonts w:ascii="Calibri" w:eastAsia="Calibri" w:hAnsi="Calibri" w:cs="Calibri"/>
                <w:sz w:val="20"/>
              </w:rPr>
            </w:pPr>
            <w:r w:rsidRPr="004D1A2D">
              <w:rPr>
                <w:rFonts w:ascii="Calibri" w:eastAsia="Calibri" w:hAnsi="Calibri" w:cs="Calibri"/>
                <w:sz w:val="20"/>
              </w:rPr>
              <w:t>Transportation Technology</w:t>
            </w:r>
          </w:p>
        </w:tc>
      </w:tr>
      <w:tr w:rsidR="004D1A2D" w:rsidRPr="004D1A2D" w14:paraId="20DB88C1" w14:textId="77777777" w:rsidTr="00662BBC">
        <w:trPr>
          <w:trHeight w:val="259"/>
        </w:trPr>
        <w:tc>
          <w:tcPr>
            <w:tcW w:w="4977" w:type="dxa"/>
            <w:tcBorders>
              <w:top w:val="nil"/>
              <w:bottom w:val="nil"/>
              <w:right w:val="single" w:sz="4" w:space="0" w:color="000000"/>
            </w:tcBorders>
          </w:tcPr>
          <w:p w14:paraId="4F7572B4" w14:textId="77777777" w:rsidR="004D1A2D" w:rsidRPr="004D1A2D" w:rsidRDefault="004D1A2D" w:rsidP="004D1A2D">
            <w:pPr>
              <w:spacing w:line="233" w:lineRule="exact"/>
              <w:ind w:left="109"/>
              <w:rPr>
                <w:rFonts w:ascii="Calibri" w:eastAsia="Calibri" w:hAnsi="Calibri" w:cs="Calibri"/>
                <w:sz w:val="20"/>
              </w:rPr>
            </w:pPr>
            <w:r w:rsidRPr="004D1A2D">
              <w:rPr>
                <w:rFonts w:ascii="Calibri" w:eastAsia="Calibri" w:hAnsi="Calibri" w:cs="Calibri"/>
                <w:sz w:val="20"/>
              </w:rPr>
              <w:t>Industrial Systems – Mechanical Systems</w:t>
            </w:r>
          </w:p>
        </w:tc>
        <w:tc>
          <w:tcPr>
            <w:tcW w:w="246" w:type="dxa"/>
            <w:gridSpan w:val="2"/>
            <w:vMerge/>
            <w:tcBorders>
              <w:top w:val="nil"/>
              <w:left w:val="single" w:sz="4" w:space="0" w:color="000000"/>
              <w:bottom w:val="nil"/>
              <w:right w:val="single" w:sz="4" w:space="0" w:color="000000"/>
            </w:tcBorders>
            <w:shd w:val="clear" w:color="auto" w:fill="333333"/>
          </w:tcPr>
          <w:p w14:paraId="67BE4B3D"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0A5959ED" w14:textId="77777777" w:rsidR="004D1A2D" w:rsidRPr="004D1A2D" w:rsidRDefault="004D1A2D" w:rsidP="004D1A2D">
            <w:pPr>
              <w:rPr>
                <w:rFonts w:eastAsia="Calibri" w:hAnsi="Calibri" w:cs="Calibri"/>
                <w:sz w:val="18"/>
              </w:rPr>
            </w:pPr>
          </w:p>
        </w:tc>
      </w:tr>
      <w:tr w:rsidR="004D1A2D" w:rsidRPr="004D1A2D" w14:paraId="1AF64FE5" w14:textId="77777777" w:rsidTr="00662BBC">
        <w:trPr>
          <w:trHeight w:val="260"/>
        </w:trPr>
        <w:tc>
          <w:tcPr>
            <w:tcW w:w="4977" w:type="dxa"/>
            <w:tcBorders>
              <w:top w:val="nil"/>
              <w:bottom w:val="nil"/>
              <w:right w:val="single" w:sz="4" w:space="0" w:color="000000"/>
            </w:tcBorders>
          </w:tcPr>
          <w:p w14:paraId="211A1BAC" w14:textId="77777777" w:rsidR="004D1A2D" w:rsidRPr="004D1A2D" w:rsidRDefault="004D1A2D" w:rsidP="004D1A2D">
            <w:pPr>
              <w:spacing w:line="233" w:lineRule="exact"/>
              <w:ind w:left="109"/>
              <w:rPr>
                <w:rFonts w:ascii="Calibri" w:eastAsia="Calibri" w:hAnsi="Calibri" w:cs="Calibri"/>
                <w:sz w:val="20"/>
              </w:rPr>
            </w:pPr>
            <w:r w:rsidRPr="004D1A2D">
              <w:rPr>
                <w:rFonts w:ascii="Calibri" w:eastAsia="Calibri" w:hAnsi="Calibri" w:cs="Calibri"/>
                <w:sz w:val="20"/>
              </w:rPr>
              <w:t>Mechatronics Engineering Technology</w:t>
            </w:r>
          </w:p>
        </w:tc>
        <w:tc>
          <w:tcPr>
            <w:tcW w:w="246" w:type="dxa"/>
            <w:gridSpan w:val="2"/>
            <w:vMerge/>
            <w:tcBorders>
              <w:top w:val="nil"/>
              <w:left w:val="single" w:sz="4" w:space="0" w:color="000000"/>
              <w:bottom w:val="nil"/>
              <w:right w:val="single" w:sz="4" w:space="0" w:color="000000"/>
            </w:tcBorders>
            <w:shd w:val="clear" w:color="auto" w:fill="333333"/>
          </w:tcPr>
          <w:p w14:paraId="01A45ADF"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bottom w:val="nil"/>
            </w:tcBorders>
          </w:tcPr>
          <w:p w14:paraId="193ED822" w14:textId="77777777" w:rsidR="004D1A2D" w:rsidRPr="004D1A2D" w:rsidRDefault="004D1A2D" w:rsidP="004D1A2D">
            <w:pPr>
              <w:rPr>
                <w:rFonts w:eastAsia="Calibri" w:hAnsi="Calibri" w:cs="Calibri"/>
                <w:sz w:val="18"/>
              </w:rPr>
            </w:pPr>
          </w:p>
        </w:tc>
      </w:tr>
      <w:tr w:rsidR="004D1A2D" w:rsidRPr="004D1A2D" w14:paraId="5427BC2A" w14:textId="77777777" w:rsidTr="00662BBC">
        <w:trPr>
          <w:trHeight w:val="227"/>
        </w:trPr>
        <w:tc>
          <w:tcPr>
            <w:tcW w:w="4977" w:type="dxa"/>
            <w:tcBorders>
              <w:top w:val="nil"/>
              <w:bottom w:val="nil"/>
              <w:right w:val="single" w:sz="4" w:space="0" w:color="000000"/>
            </w:tcBorders>
          </w:tcPr>
          <w:p w14:paraId="7663C45D" w14:textId="77777777" w:rsidR="004D1A2D" w:rsidRPr="004D1A2D" w:rsidRDefault="004D1A2D" w:rsidP="004D1A2D">
            <w:pPr>
              <w:spacing w:line="208" w:lineRule="exact"/>
              <w:ind w:left="109"/>
              <w:rPr>
                <w:rFonts w:ascii="Calibri" w:eastAsia="Calibri" w:hAnsi="Calibri" w:cs="Calibri"/>
                <w:sz w:val="20"/>
              </w:rPr>
            </w:pPr>
            <w:r w:rsidRPr="004D1A2D">
              <w:rPr>
                <w:rFonts w:ascii="Calibri" w:eastAsia="Calibri" w:hAnsi="Calibri" w:cs="Calibri"/>
                <w:sz w:val="20"/>
              </w:rPr>
              <w:t>Mechanical Engineering/Engineering Technology</w:t>
            </w:r>
          </w:p>
        </w:tc>
        <w:tc>
          <w:tcPr>
            <w:tcW w:w="123" w:type="dxa"/>
            <w:vMerge w:val="restart"/>
            <w:tcBorders>
              <w:top w:val="nil"/>
              <w:left w:val="single" w:sz="4" w:space="0" w:color="000000"/>
              <w:right w:val="nil"/>
            </w:tcBorders>
            <w:shd w:val="clear" w:color="auto" w:fill="333333"/>
          </w:tcPr>
          <w:p w14:paraId="6C7126DF" w14:textId="77777777" w:rsidR="004D1A2D" w:rsidRPr="004D1A2D" w:rsidRDefault="004D1A2D" w:rsidP="004D1A2D">
            <w:pPr>
              <w:rPr>
                <w:rFonts w:eastAsia="Calibri" w:hAnsi="Calibri" w:cs="Calibri"/>
                <w:sz w:val="20"/>
              </w:rPr>
            </w:pPr>
          </w:p>
        </w:tc>
        <w:tc>
          <w:tcPr>
            <w:tcW w:w="123" w:type="dxa"/>
            <w:vMerge w:val="restart"/>
            <w:tcBorders>
              <w:top w:val="nil"/>
              <w:left w:val="nil"/>
              <w:right w:val="single" w:sz="4" w:space="0" w:color="000000"/>
            </w:tcBorders>
            <w:shd w:val="clear" w:color="auto" w:fill="333333"/>
          </w:tcPr>
          <w:p w14:paraId="4BED1DA4" w14:textId="77777777" w:rsidR="004D1A2D" w:rsidRPr="004D1A2D" w:rsidRDefault="004D1A2D" w:rsidP="004D1A2D">
            <w:pPr>
              <w:rPr>
                <w:rFonts w:eastAsia="Calibri" w:hAnsi="Calibri" w:cs="Calibri"/>
                <w:sz w:val="20"/>
              </w:rPr>
            </w:pPr>
          </w:p>
        </w:tc>
        <w:tc>
          <w:tcPr>
            <w:tcW w:w="4977" w:type="dxa"/>
            <w:tcBorders>
              <w:top w:val="nil"/>
              <w:left w:val="single" w:sz="4" w:space="0" w:color="000000"/>
              <w:bottom w:val="nil"/>
            </w:tcBorders>
          </w:tcPr>
          <w:p w14:paraId="6296F451" w14:textId="77777777" w:rsidR="004D1A2D" w:rsidRPr="004D1A2D" w:rsidRDefault="004D1A2D" w:rsidP="004D1A2D">
            <w:pPr>
              <w:rPr>
                <w:rFonts w:eastAsia="Calibri" w:hAnsi="Calibri" w:cs="Calibri"/>
                <w:sz w:val="16"/>
              </w:rPr>
            </w:pPr>
          </w:p>
        </w:tc>
      </w:tr>
      <w:tr w:rsidR="004D1A2D" w:rsidRPr="004D1A2D" w14:paraId="481CE43E" w14:textId="77777777" w:rsidTr="00662BBC">
        <w:trPr>
          <w:trHeight w:val="209"/>
        </w:trPr>
        <w:tc>
          <w:tcPr>
            <w:tcW w:w="4977" w:type="dxa"/>
            <w:tcBorders>
              <w:top w:val="nil"/>
              <w:right w:val="single" w:sz="4" w:space="0" w:color="000000"/>
            </w:tcBorders>
          </w:tcPr>
          <w:p w14:paraId="136A70F3" w14:textId="77777777" w:rsidR="004D1A2D" w:rsidRPr="004D1A2D" w:rsidRDefault="004D1A2D" w:rsidP="004D1A2D">
            <w:pPr>
              <w:spacing w:line="190" w:lineRule="exact"/>
              <w:ind w:left="109"/>
              <w:rPr>
                <w:rFonts w:ascii="Calibri" w:eastAsia="Calibri" w:hAnsi="Calibri" w:cs="Calibri"/>
                <w:sz w:val="20"/>
              </w:rPr>
            </w:pPr>
            <w:r w:rsidRPr="004D1A2D">
              <w:rPr>
                <w:rFonts w:ascii="Calibri" w:eastAsia="Calibri" w:hAnsi="Calibri" w:cs="Calibri"/>
                <w:sz w:val="20"/>
              </w:rPr>
              <w:t>Business Administration/Operations Management</w:t>
            </w:r>
          </w:p>
        </w:tc>
        <w:tc>
          <w:tcPr>
            <w:tcW w:w="123" w:type="dxa"/>
            <w:vMerge/>
            <w:tcBorders>
              <w:top w:val="nil"/>
              <w:left w:val="single" w:sz="4" w:space="0" w:color="000000"/>
              <w:right w:val="nil"/>
            </w:tcBorders>
            <w:shd w:val="clear" w:color="auto" w:fill="333333"/>
          </w:tcPr>
          <w:p w14:paraId="757BDE02" w14:textId="77777777" w:rsidR="004D1A2D" w:rsidRPr="004D1A2D" w:rsidRDefault="004D1A2D" w:rsidP="004D1A2D">
            <w:pPr>
              <w:rPr>
                <w:rFonts w:ascii="Calibri" w:eastAsia="Calibri" w:hAnsi="Calibri" w:cs="Calibri"/>
                <w:sz w:val="2"/>
                <w:szCs w:val="2"/>
              </w:rPr>
            </w:pPr>
          </w:p>
        </w:tc>
        <w:tc>
          <w:tcPr>
            <w:tcW w:w="123" w:type="dxa"/>
            <w:vMerge/>
            <w:tcBorders>
              <w:top w:val="nil"/>
              <w:left w:val="nil"/>
              <w:right w:val="single" w:sz="4" w:space="0" w:color="000000"/>
            </w:tcBorders>
            <w:shd w:val="clear" w:color="auto" w:fill="333333"/>
          </w:tcPr>
          <w:p w14:paraId="2C00FAB9" w14:textId="77777777" w:rsidR="004D1A2D" w:rsidRPr="004D1A2D" w:rsidRDefault="004D1A2D" w:rsidP="004D1A2D">
            <w:pPr>
              <w:rPr>
                <w:rFonts w:ascii="Calibri" w:eastAsia="Calibri" w:hAnsi="Calibri" w:cs="Calibri"/>
                <w:sz w:val="2"/>
                <w:szCs w:val="2"/>
              </w:rPr>
            </w:pPr>
          </w:p>
        </w:tc>
        <w:tc>
          <w:tcPr>
            <w:tcW w:w="4977" w:type="dxa"/>
            <w:tcBorders>
              <w:top w:val="nil"/>
              <w:left w:val="single" w:sz="4" w:space="0" w:color="000000"/>
            </w:tcBorders>
          </w:tcPr>
          <w:p w14:paraId="3C9F58C2" w14:textId="77777777" w:rsidR="004D1A2D" w:rsidRPr="004D1A2D" w:rsidRDefault="004D1A2D" w:rsidP="004D1A2D">
            <w:pPr>
              <w:rPr>
                <w:rFonts w:eastAsia="Calibri" w:hAnsi="Calibri" w:cs="Calibri"/>
                <w:sz w:val="14"/>
              </w:rPr>
            </w:pPr>
          </w:p>
        </w:tc>
      </w:tr>
    </w:tbl>
    <w:p w14:paraId="176CE93B" w14:textId="77777777" w:rsidR="004D1A2D" w:rsidRPr="004D1A2D" w:rsidRDefault="004D1A2D" w:rsidP="004D1A2D">
      <w:pPr>
        <w:rPr>
          <w:rFonts w:eastAsia="Calibri" w:hAnsi="Calibri" w:cs="Calibri"/>
          <w:sz w:val="21"/>
          <w:szCs w:val="20"/>
        </w:rPr>
      </w:pPr>
    </w:p>
    <w:p w14:paraId="483C3395" w14:textId="77777777" w:rsidR="004D1A2D" w:rsidRPr="004D1A2D" w:rsidRDefault="004D1A2D" w:rsidP="004D1A2D">
      <w:pPr>
        <w:ind w:left="220"/>
        <w:rPr>
          <w:rFonts w:ascii="Calibri" w:eastAsia="Calibri" w:hAnsi="Calibri" w:cs="Calibri"/>
          <w:sz w:val="20"/>
          <w:szCs w:val="20"/>
        </w:rPr>
      </w:pPr>
      <w:r w:rsidRPr="004D1A2D">
        <w:rPr>
          <w:rFonts w:ascii="Calibri" w:eastAsia="Calibri" w:hAnsi="Calibri" w:cs="Calibri"/>
          <w:sz w:val="20"/>
          <w:szCs w:val="20"/>
        </w:rPr>
        <w:t xml:space="preserve">The college may enroll high school </w:t>
      </w:r>
      <w:r w:rsidRPr="004D1A2D">
        <w:rPr>
          <w:rFonts w:ascii="Calibri" w:eastAsia="Calibri" w:hAnsi="Calibri" w:cs="Calibri"/>
          <w:b/>
          <w:sz w:val="20"/>
          <w:szCs w:val="20"/>
          <w:u w:val="single"/>
        </w:rPr>
        <w:t>freshmen and sophomores</w:t>
      </w:r>
      <w:r w:rsidRPr="004D1A2D">
        <w:rPr>
          <w:rFonts w:ascii="Calibri" w:eastAsia="Calibri" w:hAnsi="Calibri" w:cs="Calibri"/>
          <w:b/>
          <w:sz w:val="20"/>
          <w:szCs w:val="20"/>
        </w:rPr>
        <w:t xml:space="preserve"> </w:t>
      </w:r>
      <w:r w:rsidRPr="004D1A2D">
        <w:rPr>
          <w:rFonts w:ascii="Calibri" w:eastAsia="Calibri" w:hAnsi="Calibri" w:cs="Calibri"/>
          <w:sz w:val="20"/>
          <w:szCs w:val="20"/>
        </w:rPr>
        <w:t>ONLY in Engineering, Industrial, Agricultural and Natural Resources, or Transportation Systems Technologies certificate and diploma programs. To be eligible for enrollment:</w:t>
      </w:r>
    </w:p>
    <w:p w14:paraId="4893A8FB" w14:textId="77777777" w:rsidR="004D1A2D" w:rsidRPr="004D1A2D" w:rsidRDefault="004D1A2D" w:rsidP="004D1A2D">
      <w:pPr>
        <w:numPr>
          <w:ilvl w:val="0"/>
          <w:numId w:val="34"/>
        </w:numPr>
        <w:tabs>
          <w:tab w:val="left" w:pos="940"/>
          <w:tab w:val="left" w:pos="941"/>
        </w:tabs>
        <w:spacing w:before="59"/>
        <w:rPr>
          <w:rFonts w:ascii="Calibri" w:eastAsia="Calibri" w:hAnsi="Calibri" w:cs="Calibri"/>
          <w:sz w:val="20"/>
        </w:rPr>
      </w:pPr>
      <w:r w:rsidRPr="004D1A2D">
        <w:rPr>
          <w:rFonts w:ascii="Calibri" w:eastAsia="Calibri" w:hAnsi="Calibri" w:cs="Calibri"/>
          <w:sz w:val="20"/>
        </w:rPr>
        <w:t>Have passed Math I with a grade of “C” or</w:t>
      </w:r>
      <w:r w:rsidRPr="004D1A2D">
        <w:rPr>
          <w:rFonts w:ascii="Calibri" w:eastAsia="Calibri" w:hAnsi="Calibri" w:cs="Calibri"/>
          <w:spacing w:val="-5"/>
          <w:sz w:val="20"/>
        </w:rPr>
        <w:t xml:space="preserve"> </w:t>
      </w:r>
      <w:r w:rsidRPr="004D1A2D">
        <w:rPr>
          <w:rFonts w:ascii="Calibri" w:eastAsia="Calibri" w:hAnsi="Calibri" w:cs="Calibri"/>
          <w:sz w:val="20"/>
        </w:rPr>
        <w:t>better.</w:t>
      </w:r>
    </w:p>
    <w:p w14:paraId="63C67475" w14:textId="77777777" w:rsidR="004D1A2D" w:rsidRPr="004D1A2D" w:rsidRDefault="004D1A2D" w:rsidP="004D1A2D">
      <w:pPr>
        <w:numPr>
          <w:ilvl w:val="0"/>
          <w:numId w:val="34"/>
        </w:numPr>
        <w:tabs>
          <w:tab w:val="left" w:pos="940"/>
          <w:tab w:val="left" w:pos="941"/>
        </w:tabs>
        <w:rPr>
          <w:rFonts w:ascii="Calibri" w:eastAsia="Calibri" w:hAnsi="Calibri" w:cs="Calibri"/>
          <w:sz w:val="20"/>
        </w:rPr>
      </w:pPr>
      <w:r w:rsidRPr="004D1A2D">
        <w:rPr>
          <w:rFonts w:ascii="Calibri" w:eastAsia="Calibri" w:hAnsi="Calibri" w:cs="Calibri"/>
          <w:sz w:val="20"/>
        </w:rPr>
        <w:t>Scored a 3, 4, or 5 on the End of Course Assessment (EOC) for Math</w:t>
      </w:r>
      <w:r w:rsidRPr="004D1A2D">
        <w:rPr>
          <w:rFonts w:ascii="Calibri" w:eastAsia="Calibri" w:hAnsi="Calibri" w:cs="Calibri"/>
          <w:spacing w:val="-8"/>
          <w:sz w:val="20"/>
        </w:rPr>
        <w:t xml:space="preserve"> </w:t>
      </w:r>
      <w:r w:rsidRPr="004D1A2D">
        <w:rPr>
          <w:rFonts w:ascii="Calibri" w:eastAsia="Calibri" w:hAnsi="Calibri" w:cs="Calibri"/>
          <w:sz w:val="20"/>
        </w:rPr>
        <w:t>I.</w:t>
      </w:r>
    </w:p>
    <w:p w14:paraId="4F6E8D16" w14:textId="77777777" w:rsidR="004D1A2D" w:rsidRPr="004D1A2D" w:rsidRDefault="004D1A2D" w:rsidP="004D1A2D">
      <w:pPr>
        <w:numPr>
          <w:ilvl w:val="0"/>
          <w:numId w:val="34"/>
        </w:numPr>
        <w:tabs>
          <w:tab w:val="left" w:pos="940"/>
          <w:tab w:val="left" w:pos="941"/>
        </w:tabs>
        <w:spacing w:before="1"/>
        <w:rPr>
          <w:rFonts w:ascii="Calibri" w:eastAsia="Calibri" w:hAnsi="Calibri" w:cs="Calibri"/>
          <w:sz w:val="20"/>
        </w:rPr>
      </w:pPr>
      <w:r w:rsidRPr="004D1A2D">
        <w:rPr>
          <w:rFonts w:ascii="Calibri" w:eastAsia="Calibri" w:hAnsi="Calibri" w:cs="Calibri"/>
          <w:sz w:val="20"/>
        </w:rPr>
        <w:t>Scored a 3, 4, or 5 on the 8</w:t>
      </w:r>
      <w:r w:rsidRPr="004D1A2D">
        <w:rPr>
          <w:rFonts w:ascii="Calibri" w:eastAsia="Calibri" w:hAnsi="Calibri" w:cs="Calibri"/>
          <w:sz w:val="20"/>
          <w:vertAlign w:val="superscript"/>
        </w:rPr>
        <w:t>th</w:t>
      </w:r>
      <w:r w:rsidRPr="004D1A2D">
        <w:rPr>
          <w:rFonts w:ascii="Calibri" w:eastAsia="Calibri" w:hAnsi="Calibri" w:cs="Calibri"/>
          <w:sz w:val="20"/>
        </w:rPr>
        <w:t xml:space="preserve"> Grade EOC for ELA</w:t>
      </w:r>
      <w:r w:rsidRPr="004D1A2D">
        <w:rPr>
          <w:rFonts w:ascii="Calibri" w:eastAsia="Calibri" w:hAnsi="Calibri" w:cs="Calibri"/>
          <w:spacing w:val="-7"/>
          <w:sz w:val="20"/>
        </w:rPr>
        <w:t xml:space="preserve"> </w:t>
      </w:r>
      <w:r w:rsidRPr="004D1A2D">
        <w:rPr>
          <w:rFonts w:ascii="Calibri" w:eastAsia="Calibri" w:hAnsi="Calibri" w:cs="Calibri"/>
          <w:sz w:val="20"/>
        </w:rPr>
        <w:t>Assessment.</w:t>
      </w:r>
    </w:p>
    <w:p w14:paraId="5F276400" w14:textId="77777777" w:rsidR="004D1A2D" w:rsidRPr="004D1A2D" w:rsidRDefault="004D1A2D" w:rsidP="004D1A2D">
      <w:pPr>
        <w:numPr>
          <w:ilvl w:val="0"/>
          <w:numId w:val="34"/>
        </w:numPr>
        <w:tabs>
          <w:tab w:val="left" w:pos="940"/>
          <w:tab w:val="left" w:pos="941"/>
        </w:tabs>
        <w:spacing w:before="1"/>
        <w:rPr>
          <w:rFonts w:ascii="Calibri" w:eastAsia="Calibri" w:hAnsi="Calibri" w:cs="Calibri"/>
          <w:sz w:val="20"/>
        </w:rPr>
      </w:pPr>
      <w:r w:rsidRPr="004D1A2D">
        <w:rPr>
          <w:rFonts w:ascii="Calibri" w:eastAsia="Calibri" w:hAnsi="Calibri" w:cs="Calibri"/>
          <w:sz w:val="20"/>
        </w:rPr>
        <w:t>Have recommendation of the high school</w:t>
      </w:r>
      <w:r w:rsidRPr="004D1A2D">
        <w:rPr>
          <w:rFonts w:ascii="Calibri" w:eastAsia="Calibri" w:hAnsi="Calibri" w:cs="Calibri"/>
          <w:spacing w:val="-3"/>
          <w:sz w:val="20"/>
        </w:rPr>
        <w:t xml:space="preserve"> </w:t>
      </w:r>
      <w:r w:rsidRPr="004D1A2D">
        <w:rPr>
          <w:rFonts w:ascii="Calibri" w:eastAsia="Calibri" w:hAnsi="Calibri" w:cs="Calibri"/>
          <w:sz w:val="20"/>
        </w:rPr>
        <w:t>Principal.</w:t>
      </w:r>
    </w:p>
    <w:p w14:paraId="23DF95C0" w14:textId="77777777" w:rsidR="004D1A2D" w:rsidRDefault="004D1A2D" w:rsidP="00E0646F">
      <w:pPr>
        <w:rPr>
          <w:rFonts w:ascii="Arial" w:eastAsia="Arial" w:hAnsi="Arial" w:cs="Arial"/>
          <w:sz w:val="20"/>
          <w:szCs w:val="17"/>
          <w:lang w:bidi="ar-SA"/>
        </w:rPr>
      </w:pPr>
    </w:p>
    <w:p w14:paraId="1BA22986" w14:textId="77777777" w:rsidR="00FE300B" w:rsidRDefault="00FE300B" w:rsidP="00D82F4E">
      <w:pPr>
        <w:jc w:val="center"/>
        <w:rPr>
          <w:rFonts w:ascii="Arial" w:eastAsia="Arial" w:hAnsi="Arial" w:cs="Arial"/>
          <w:b/>
          <w:bCs/>
          <w:sz w:val="20"/>
          <w:szCs w:val="17"/>
          <w:lang w:bidi="ar-SA"/>
        </w:rPr>
      </w:pPr>
    </w:p>
    <w:p w14:paraId="39CB6CB0" w14:textId="270F93B4" w:rsidR="00414340" w:rsidRPr="004F5703" w:rsidRDefault="00895D84" w:rsidP="00D82F4E">
      <w:pPr>
        <w:jc w:val="center"/>
        <w:rPr>
          <w:rFonts w:ascii="Arial" w:eastAsia="Arial" w:hAnsi="Arial" w:cs="Arial"/>
          <w:b/>
          <w:bCs/>
          <w:sz w:val="20"/>
          <w:szCs w:val="17"/>
          <w:lang w:bidi="ar-SA"/>
        </w:rPr>
      </w:pPr>
      <w:r>
        <w:rPr>
          <w:rFonts w:ascii="Arial" w:eastAsia="Arial" w:hAnsi="Arial" w:cs="Arial"/>
          <w:b/>
          <w:bCs/>
          <w:sz w:val="20"/>
          <w:szCs w:val="17"/>
          <w:lang w:bidi="ar-SA"/>
        </w:rPr>
        <w:t>2</w:t>
      </w:r>
      <w:r w:rsidR="00041AE7">
        <w:rPr>
          <w:rFonts w:ascii="Arial" w:eastAsia="Arial" w:hAnsi="Arial" w:cs="Arial"/>
          <w:b/>
          <w:bCs/>
          <w:sz w:val="20"/>
          <w:szCs w:val="17"/>
          <w:lang w:bidi="ar-SA"/>
        </w:rPr>
        <w:t>8</w:t>
      </w:r>
    </w:p>
    <w:p w14:paraId="46AC4E8B" w14:textId="3550B9C0" w:rsidR="00543F5F" w:rsidRPr="00277ED0" w:rsidRDefault="001C065F" w:rsidP="00B273E7">
      <w:pPr>
        <w:widowControl/>
        <w:pBdr>
          <w:bottom w:val="single" w:sz="12" w:space="1" w:color="000000"/>
        </w:pBdr>
        <w:autoSpaceDE/>
        <w:autoSpaceDN/>
        <w:spacing w:before="360"/>
        <w:jc w:val="center"/>
        <w:outlineLvl w:val="1"/>
        <w:rPr>
          <w:rFonts w:ascii="Cambria" w:hAnsi="Cambria"/>
          <w:b/>
          <w:bCs/>
          <w:color w:val="000000"/>
          <w:sz w:val="36"/>
          <w:szCs w:val="36"/>
          <w:lang w:bidi="ar-SA"/>
        </w:rPr>
      </w:pPr>
      <w:r>
        <w:rPr>
          <w:rFonts w:ascii="Cambria" w:hAnsi="Cambria"/>
          <w:b/>
          <w:bCs/>
          <w:color w:val="000000"/>
          <w:sz w:val="36"/>
          <w:szCs w:val="36"/>
          <w:lang w:bidi="ar-SA"/>
        </w:rPr>
        <w:lastRenderedPageBreak/>
        <w:t>O</w:t>
      </w:r>
      <w:r w:rsidR="00543F5F" w:rsidRPr="00543F5F">
        <w:rPr>
          <w:rFonts w:ascii="Cambria" w:hAnsi="Cambria"/>
          <w:b/>
          <w:bCs/>
          <w:color w:val="000000"/>
          <w:sz w:val="36"/>
          <w:szCs w:val="36"/>
          <w:lang w:bidi="ar-SA"/>
        </w:rPr>
        <w:t>CCUPATIONAL COURSE OF STUDY</w:t>
      </w:r>
    </w:p>
    <w:p w14:paraId="16F78704" w14:textId="168D1DBC" w:rsidR="00543F5F" w:rsidRPr="0006384D" w:rsidRDefault="00017B90" w:rsidP="00543F5F">
      <w:pPr>
        <w:widowControl/>
        <w:autoSpaceDE/>
        <w:autoSpaceDN/>
        <w:jc w:val="center"/>
        <w:rPr>
          <w:sz w:val="28"/>
          <w:szCs w:val="28"/>
          <w:u w:val="single"/>
          <w:lang w:bidi="ar-SA"/>
        </w:rPr>
      </w:pPr>
      <w:r w:rsidRPr="0006384D">
        <w:rPr>
          <w:rFonts w:ascii="Cambria" w:hAnsi="Cambria"/>
          <w:b/>
          <w:bCs/>
          <w:color w:val="000000"/>
          <w:sz w:val="28"/>
          <w:szCs w:val="28"/>
          <w:u w:val="single"/>
          <w:lang w:bidi="ar-SA"/>
        </w:rPr>
        <w:t xml:space="preserve">OCS </w:t>
      </w:r>
      <w:r w:rsidR="00543F5F" w:rsidRPr="0006384D">
        <w:rPr>
          <w:rFonts w:ascii="Cambria" w:hAnsi="Cambria"/>
          <w:b/>
          <w:bCs/>
          <w:color w:val="000000"/>
          <w:sz w:val="28"/>
          <w:szCs w:val="28"/>
          <w:u w:val="single"/>
          <w:lang w:bidi="ar-SA"/>
        </w:rPr>
        <w:t>Preparation</w:t>
      </w:r>
      <w:r w:rsidRPr="0006384D">
        <w:rPr>
          <w:rFonts w:ascii="Cambria" w:hAnsi="Cambria"/>
          <w:b/>
          <w:bCs/>
          <w:color w:val="000000"/>
          <w:sz w:val="28"/>
          <w:szCs w:val="28"/>
          <w:u w:val="single"/>
          <w:lang w:bidi="ar-SA"/>
        </w:rPr>
        <w:t xml:space="preserve"> Courses</w:t>
      </w:r>
    </w:p>
    <w:p w14:paraId="4258305F" w14:textId="77777777" w:rsidR="009704E3" w:rsidRPr="0006384D" w:rsidRDefault="009704E3" w:rsidP="009704E3">
      <w:pPr>
        <w:widowControl/>
        <w:autoSpaceDE/>
        <w:autoSpaceDN/>
        <w:spacing w:after="80"/>
        <w:rPr>
          <w:rFonts w:ascii="Cambria" w:hAnsi="Cambria"/>
          <w:b/>
          <w:bCs/>
          <w:color w:val="000000"/>
          <w:sz w:val="18"/>
          <w:szCs w:val="18"/>
          <w:highlight w:val="yellow"/>
          <w:lang w:bidi="ar-SA"/>
        </w:rPr>
      </w:pPr>
    </w:p>
    <w:p w14:paraId="310363B2" w14:textId="624CA504" w:rsidR="00543F5F" w:rsidRDefault="00543F5F" w:rsidP="009704E3">
      <w:pPr>
        <w:widowControl/>
        <w:autoSpaceDE/>
        <w:autoSpaceDN/>
        <w:spacing w:after="80"/>
        <w:rPr>
          <w:rFonts w:ascii="Cambria" w:hAnsi="Cambria"/>
          <w:b/>
          <w:bCs/>
          <w:color w:val="000000"/>
          <w:sz w:val="24"/>
          <w:szCs w:val="24"/>
          <w:lang w:bidi="ar-SA"/>
        </w:rPr>
      </w:pPr>
      <w:r w:rsidRPr="00CC5CF8">
        <w:rPr>
          <w:rFonts w:ascii="Cambria" w:hAnsi="Cambria"/>
          <w:b/>
          <w:bCs/>
          <w:color w:val="000000"/>
          <w:sz w:val="24"/>
          <w:szCs w:val="24"/>
          <w:lang w:bidi="ar-SA"/>
        </w:rPr>
        <w:t>OCS Preparation I       9240BX0</w:t>
      </w:r>
      <w:r w:rsidR="009704E3" w:rsidRPr="00CC5CF8">
        <w:rPr>
          <w:rFonts w:ascii="Cambria" w:hAnsi="Cambria"/>
          <w:b/>
          <w:bCs/>
          <w:color w:val="000000"/>
          <w:sz w:val="24"/>
          <w:szCs w:val="24"/>
          <w:lang w:bidi="ar-SA"/>
        </w:rPr>
        <w:t xml:space="preserve"> </w:t>
      </w:r>
      <w:r w:rsidR="009704E3" w:rsidRPr="00CC5CF8">
        <w:rPr>
          <w:rFonts w:ascii="Cambria" w:hAnsi="Cambria"/>
          <w:color w:val="000000"/>
          <w:sz w:val="14"/>
          <w:szCs w:val="14"/>
          <w:lang w:bidi="ar-SA"/>
        </w:rPr>
        <w:t>(classes entering high school prior to 2021</w:t>
      </w:r>
      <w:r w:rsidR="009704E3" w:rsidRPr="00CC5CF8">
        <w:rPr>
          <w:rFonts w:ascii="Cambria" w:hAnsi="Cambria"/>
          <w:color w:val="000000"/>
          <w:sz w:val="18"/>
          <w:szCs w:val="18"/>
          <w:lang w:bidi="ar-SA"/>
        </w:rPr>
        <w:t>)</w:t>
      </w:r>
      <w:r w:rsidRPr="009704E3">
        <w:rPr>
          <w:rFonts w:ascii="Cambria" w:hAnsi="Cambria"/>
          <w:b/>
          <w:bCs/>
          <w:color w:val="000000"/>
          <w:sz w:val="18"/>
          <w:szCs w:val="18"/>
          <w:lang w:bidi="ar-SA"/>
        </w:rPr>
        <w:t xml:space="preserve">   </w:t>
      </w:r>
      <w:r>
        <w:rPr>
          <w:rFonts w:ascii="Cambria" w:hAnsi="Cambria"/>
          <w:b/>
          <w:bCs/>
          <w:color w:val="000000"/>
          <w:sz w:val="24"/>
          <w:szCs w:val="24"/>
          <w:lang w:bidi="ar-SA"/>
        </w:rPr>
        <w:t xml:space="preserve">    </w:t>
      </w:r>
      <w:r w:rsidR="009704E3">
        <w:rPr>
          <w:rFonts w:ascii="Cambria" w:hAnsi="Cambria"/>
          <w:b/>
          <w:bCs/>
          <w:color w:val="000000"/>
          <w:sz w:val="24"/>
          <w:szCs w:val="24"/>
          <w:lang w:bidi="ar-SA"/>
        </w:rPr>
        <w:t xml:space="preserve">                   </w:t>
      </w:r>
      <w:r>
        <w:rPr>
          <w:rFonts w:ascii="Cambria" w:hAnsi="Cambria"/>
          <w:b/>
          <w:bCs/>
          <w:color w:val="000000"/>
          <w:sz w:val="24"/>
          <w:szCs w:val="24"/>
          <w:lang w:bidi="ar-SA"/>
        </w:rPr>
        <w:t xml:space="preserve">                        </w:t>
      </w:r>
      <w:r w:rsidR="009704E3">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r w:rsidR="009704E3">
        <w:rPr>
          <w:rFonts w:ascii="Cambria" w:hAnsi="Cambria"/>
          <w:b/>
          <w:bCs/>
          <w:color w:val="000000"/>
          <w:sz w:val="24"/>
          <w:szCs w:val="24"/>
          <w:lang w:bidi="ar-SA"/>
        </w:rPr>
        <w:t xml:space="preserve">                                                    </w:t>
      </w:r>
    </w:p>
    <w:p w14:paraId="2C223B5D" w14:textId="55321121" w:rsidR="009704E3" w:rsidRPr="009704E3" w:rsidRDefault="009704E3" w:rsidP="009704E3">
      <w:pPr>
        <w:widowControl/>
        <w:autoSpaceDE/>
        <w:autoSpaceDN/>
        <w:spacing w:after="80"/>
        <w:rPr>
          <w:b/>
          <w:bCs/>
          <w:sz w:val="24"/>
          <w:szCs w:val="24"/>
          <w:lang w:bidi="ar-SA"/>
        </w:rPr>
      </w:pPr>
      <w:r w:rsidRPr="009704E3">
        <w:rPr>
          <w:b/>
          <w:bCs/>
          <w:sz w:val="24"/>
          <w:szCs w:val="24"/>
          <w:lang w:bidi="ar-SA"/>
        </w:rPr>
        <w:t>OCS Employment Prep I</w:t>
      </w:r>
      <w:r>
        <w:rPr>
          <w:sz w:val="24"/>
          <w:szCs w:val="24"/>
          <w:lang w:bidi="ar-SA"/>
        </w:rPr>
        <w:t xml:space="preserve"> – </w:t>
      </w:r>
      <w:r w:rsidRPr="008950E8">
        <w:rPr>
          <w:b/>
          <w:bCs/>
          <w:sz w:val="24"/>
          <w:szCs w:val="24"/>
          <w:lang w:bidi="ar-SA"/>
        </w:rPr>
        <w:t>Science  9260BX0</w:t>
      </w:r>
      <w:r>
        <w:rPr>
          <w:sz w:val="24"/>
          <w:szCs w:val="24"/>
          <w:lang w:bidi="ar-SA"/>
        </w:rPr>
        <w:t xml:space="preserve">  </w:t>
      </w:r>
      <w:r w:rsidRPr="009704E3">
        <w:rPr>
          <w:sz w:val="16"/>
          <w:szCs w:val="16"/>
          <w:lang w:bidi="ar-SA"/>
        </w:rPr>
        <w:t>(classes entering high school beginning with the class of 2021)</w:t>
      </w:r>
      <w:r>
        <w:rPr>
          <w:sz w:val="16"/>
          <w:szCs w:val="16"/>
          <w:lang w:bidi="ar-SA"/>
        </w:rPr>
        <w:t xml:space="preserve">   </w:t>
      </w:r>
      <w:r w:rsidRPr="009704E3">
        <w:rPr>
          <w:b/>
          <w:bCs/>
          <w:sz w:val="24"/>
          <w:szCs w:val="24"/>
          <w:lang w:bidi="ar-SA"/>
        </w:rPr>
        <w:t>1 credit</w:t>
      </w:r>
    </w:p>
    <w:p w14:paraId="6A1462D4" w14:textId="77777777"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None</w:t>
      </w:r>
    </w:p>
    <w:p w14:paraId="2B203D94" w14:textId="0FFCDF4F"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 xml:space="preserve">This course is designed to introduce students to the fundamental attitudes, behaviors, and habits needed to obtain and maintain employment in their career choice and make career advancements. Students will participate in school-based learning activities including work ethic development, job-seeking skills, decision-making skills, and self-management. Students will be involved in on-campus vocational training activities such as school factories, work-based enterprises, </w:t>
      </w:r>
      <w:r w:rsidR="007C2169">
        <w:rPr>
          <w:rFonts w:ascii="Cambria" w:hAnsi="Cambria"/>
          <w:color w:val="000000"/>
          <w:lang w:bidi="ar-SA"/>
        </w:rPr>
        <w:t>“</w:t>
      </w:r>
      <w:r w:rsidRPr="00543F5F">
        <w:rPr>
          <w:rFonts w:ascii="Cambria" w:hAnsi="Cambria"/>
          <w:color w:val="000000"/>
          <w:lang w:bidi="ar-SA"/>
        </w:rPr>
        <w:t>hands-on</w:t>
      </w:r>
      <w:r w:rsidR="007C2169">
        <w:rPr>
          <w:rFonts w:ascii="Cambria" w:hAnsi="Cambria"/>
          <w:color w:val="000000"/>
          <w:lang w:bidi="ar-SA"/>
        </w:rPr>
        <w:t>”</w:t>
      </w:r>
      <w:r w:rsidRPr="00543F5F">
        <w:rPr>
          <w:rFonts w:ascii="Cambria" w:hAnsi="Cambria"/>
          <w:color w:val="000000"/>
          <w:lang w:bidi="ar-SA"/>
        </w:rPr>
        <w:t xml:space="preserve"> vocational training in Career and Technical Education courses and the operation of small businesses. Formal career planning and development of knowledge regarding transition planning begins in this course and continues throughout the strand of Occupational Preparation courses.</w:t>
      </w:r>
      <w:r w:rsidR="00CC5CF8">
        <w:rPr>
          <w:rFonts w:ascii="Cambria" w:hAnsi="Cambria"/>
          <w:color w:val="000000"/>
          <w:lang w:bidi="ar-SA"/>
        </w:rPr>
        <w:t xml:space="preserve"> Includes 150 work hours.</w:t>
      </w:r>
    </w:p>
    <w:p w14:paraId="0EE71316" w14:textId="1AB73949" w:rsidR="00543F5F" w:rsidRPr="00543F5F" w:rsidRDefault="00543F5F" w:rsidP="00543F5F">
      <w:pPr>
        <w:widowControl/>
        <w:autoSpaceDE/>
        <w:autoSpaceDN/>
        <w:spacing w:before="360" w:after="80"/>
        <w:rPr>
          <w:sz w:val="24"/>
          <w:szCs w:val="24"/>
          <w:lang w:bidi="ar-SA"/>
        </w:rPr>
      </w:pPr>
      <w:r w:rsidRPr="00CC5CF8">
        <w:rPr>
          <w:rFonts w:ascii="Cambria" w:hAnsi="Cambria"/>
          <w:b/>
          <w:bCs/>
          <w:color w:val="000000"/>
          <w:sz w:val="24"/>
          <w:szCs w:val="24"/>
          <w:lang w:bidi="ar-SA"/>
        </w:rPr>
        <w:t xml:space="preserve">OCS Preparation II    9241BX0  </w:t>
      </w:r>
      <w:r w:rsidR="009704E3" w:rsidRPr="00CC5CF8">
        <w:rPr>
          <w:rFonts w:ascii="Cambria" w:hAnsi="Cambria"/>
          <w:color w:val="000000"/>
          <w:sz w:val="14"/>
          <w:szCs w:val="14"/>
          <w:lang w:bidi="ar-SA"/>
        </w:rPr>
        <w:t>(classes entering high school prior to 2021</w:t>
      </w:r>
      <w:r w:rsidR="009704E3" w:rsidRPr="00CC5CF8">
        <w:rPr>
          <w:rFonts w:ascii="Cambria" w:hAnsi="Cambria"/>
          <w:color w:val="000000"/>
          <w:sz w:val="18"/>
          <w:szCs w:val="18"/>
          <w:lang w:bidi="ar-SA"/>
        </w:rPr>
        <w:t>)</w:t>
      </w:r>
      <w:r w:rsidRPr="00CC5CF8">
        <w:rPr>
          <w:rFonts w:ascii="Cambria" w:hAnsi="Cambria"/>
          <w:b/>
          <w:bCs/>
          <w:color w:val="000000"/>
          <w:sz w:val="24"/>
          <w:szCs w:val="24"/>
          <w:lang w:bidi="ar-SA"/>
        </w:rPr>
        <w:t xml:space="preserve">  (2 c</w:t>
      </w:r>
      <w:r w:rsidR="00390EFD" w:rsidRPr="00CC5CF8">
        <w:rPr>
          <w:rFonts w:ascii="Cambria" w:hAnsi="Cambria"/>
          <w:b/>
          <w:bCs/>
          <w:color w:val="000000"/>
          <w:sz w:val="24"/>
          <w:szCs w:val="24"/>
          <w:lang w:bidi="ar-SA"/>
        </w:rPr>
        <w:t>ourse credits/1 class each semester</w:t>
      </w:r>
      <w:r w:rsidRPr="00CC5CF8">
        <w:rPr>
          <w:rFonts w:ascii="Cambria" w:hAnsi="Cambria"/>
          <w:b/>
          <w:bCs/>
          <w:color w:val="000000"/>
          <w:sz w:val="24"/>
          <w:szCs w:val="24"/>
          <w:lang w:bidi="ar-SA"/>
        </w:rPr>
        <w:t>)</w:t>
      </w:r>
    </w:p>
    <w:p w14:paraId="3B75FA1A" w14:textId="6C865B6A" w:rsidR="009704E3" w:rsidRPr="009704E3" w:rsidRDefault="009704E3" w:rsidP="00543F5F">
      <w:pPr>
        <w:widowControl/>
        <w:autoSpaceDE/>
        <w:autoSpaceDN/>
        <w:rPr>
          <w:rFonts w:ascii="Cambria" w:hAnsi="Cambria"/>
          <w:color w:val="000000"/>
          <w:sz w:val="24"/>
          <w:szCs w:val="24"/>
          <w:lang w:bidi="ar-SA"/>
        </w:rPr>
      </w:pPr>
      <w:r w:rsidRPr="009704E3">
        <w:rPr>
          <w:rFonts w:ascii="Cambria" w:hAnsi="Cambria"/>
          <w:b/>
          <w:bCs/>
          <w:color w:val="000000"/>
          <w:sz w:val="24"/>
          <w:szCs w:val="24"/>
          <w:lang w:bidi="ar-SA"/>
        </w:rPr>
        <w:t>OCS Employment Prep II – Citizenship IIA  9261BX0</w:t>
      </w:r>
      <w:r w:rsidRPr="009704E3">
        <w:rPr>
          <w:rFonts w:ascii="Cambria" w:hAnsi="Cambria"/>
          <w:color w:val="000000"/>
          <w:sz w:val="24"/>
          <w:szCs w:val="24"/>
          <w:lang w:bidi="ar-SA"/>
        </w:rPr>
        <w:t xml:space="preserve">     &amp;       </w:t>
      </w:r>
      <w:r w:rsidRPr="009704E3">
        <w:rPr>
          <w:rFonts w:ascii="Cambria" w:hAnsi="Cambria"/>
          <w:b/>
          <w:bCs/>
          <w:color w:val="000000"/>
          <w:sz w:val="24"/>
          <w:szCs w:val="24"/>
          <w:lang w:bidi="ar-SA"/>
        </w:rPr>
        <w:t>Employment Prep IIB  9262BX0</w:t>
      </w:r>
      <w:r w:rsidRPr="009704E3">
        <w:rPr>
          <w:rFonts w:ascii="Cambria" w:hAnsi="Cambria"/>
          <w:color w:val="000000"/>
          <w:sz w:val="24"/>
          <w:szCs w:val="24"/>
          <w:lang w:bidi="ar-SA"/>
        </w:rPr>
        <w:t xml:space="preserve"> </w:t>
      </w:r>
    </w:p>
    <w:p w14:paraId="7EF7D6BC" w14:textId="5FBCB1CF"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Prep</w:t>
      </w:r>
      <w:r w:rsidRPr="009704E3">
        <w:rPr>
          <w:rFonts w:ascii="Cambria" w:hAnsi="Cambria"/>
          <w:color w:val="000000"/>
          <w:lang w:bidi="ar-SA"/>
        </w:rPr>
        <w:t xml:space="preserve"> I</w:t>
      </w:r>
      <w:r w:rsidR="009704E3" w:rsidRPr="009704E3">
        <w:rPr>
          <w:rFonts w:ascii="Cambria" w:hAnsi="Cambria"/>
          <w:color w:val="000000"/>
          <w:lang w:bidi="ar-SA"/>
        </w:rPr>
        <w:t xml:space="preserve">   </w:t>
      </w:r>
      <w:r w:rsidR="0001651B" w:rsidRPr="00194B87">
        <w:rPr>
          <w:b/>
          <w:bCs/>
          <w:sz w:val="16"/>
          <w:szCs w:val="16"/>
          <w:lang w:bidi="ar-SA"/>
        </w:rPr>
        <w:t>(classes entering high school beginning with the class of 2021)</w:t>
      </w:r>
      <w:r w:rsidR="009704E3" w:rsidRPr="009704E3">
        <w:rPr>
          <w:rFonts w:ascii="Cambria" w:hAnsi="Cambria"/>
          <w:color w:val="000000"/>
          <w:lang w:bidi="ar-SA"/>
        </w:rPr>
        <w:t xml:space="preserve">     </w:t>
      </w:r>
      <w:r w:rsidR="009704E3" w:rsidRPr="009704E3">
        <w:rPr>
          <w:rFonts w:ascii="Cambria" w:hAnsi="Cambria"/>
          <w:b/>
          <w:bCs/>
          <w:color w:val="000000"/>
          <w:lang w:bidi="ar-SA"/>
        </w:rPr>
        <w:t>(2 course credits/1 class each semester)</w:t>
      </w:r>
    </w:p>
    <w:p w14:paraId="4E7EDA65" w14:textId="2B53B761"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This course enables students to take one 180-minute class that emphasizes the development of skills generic</w:t>
      </w:r>
      <w:r w:rsidR="003543DC">
        <w:rPr>
          <w:sz w:val="24"/>
          <w:szCs w:val="24"/>
          <w:lang w:bidi="ar-SA"/>
        </w:rPr>
        <w:t xml:space="preserve"> </w:t>
      </w:r>
      <w:r w:rsidRPr="00543F5F">
        <w:rPr>
          <w:rFonts w:ascii="Cambria" w:hAnsi="Cambria"/>
          <w:color w:val="000000"/>
          <w:lang w:bidi="ar-SA"/>
        </w:rPr>
        <w:t>to careers. This course content is focused on providing students with the basic skills that will serve as a foundation for future career application. Students will expand their school-based learning activities to include on-campus jobs and begin some work-based learning activities. Job seeking skills will also continue to be refined.</w:t>
      </w:r>
      <w:r w:rsidR="00CC5CF8">
        <w:rPr>
          <w:rFonts w:ascii="Cambria" w:hAnsi="Cambria"/>
          <w:color w:val="000000"/>
          <w:lang w:bidi="ar-SA"/>
        </w:rPr>
        <w:t xml:space="preserve">  Includes 75 work hours for each course number.</w:t>
      </w:r>
    </w:p>
    <w:p w14:paraId="0DA8C1C4" w14:textId="51FFC4DB" w:rsidR="00543F5F" w:rsidRPr="00543F5F" w:rsidRDefault="00543F5F" w:rsidP="00543F5F">
      <w:pPr>
        <w:widowControl/>
        <w:autoSpaceDE/>
        <w:autoSpaceDN/>
        <w:spacing w:before="360" w:after="80"/>
        <w:rPr>
          <w:sz w:val="24"/>
          <w:szCs w:val="24"/>
          <w:lang w:bidi="ar-SA"/>
        </w:rPr>
      </w:pPr>
      <w:r w:rsidRPr="00CC5CF8">
        <w:rPr>
          <w:rFonts w:ascii="Cambria" w:hAnsi="Cambria"/>
          <w:b/>
          <w:bCs/>
          <w:color w:val="000000"/>
          <w:sz w:val="24"/>
          <w:szCs w:val="24"/>
          <w:lang w:bidi="ar-SA"/>
        </w:rPr>
        <w:t xml:space="preserve">OCS Preparation III     9242BX0   </w:t>
      </w:r>
      <w:r w:rsidR="009704E3" w:rsidRPr="00CC5CF8">
        <w:rPr>
          <w:rFonts w:ascii="Cambria" w:hAnsi="Cambria"/>
          <w:color w:val="000000"/>
          <w:sz w:val="14"/>
          <w:szCs w:val="14"/>
          <w:lang w:bidi="ar-SA"/>
        </w:rPr>
        <w:t>(classes entering high school prior to 2021</w:t>
      </w:r>
      <w:r w:rsidR="009704E3" w:rsidRPr="00CC5CF8">
        <w:rPr>
          <w:rFonts w:ascii="Cambria" w:hAnsi="Cambria"/>
          <w:color w:val="000000"/>
          <w:sz w:val="18"/>
          <w:szCs w:val="18"/>
          <w:lang w:bidi="ar-SA"/>
        </w:rPr>
        <w:t>)</w:t>
      </w:r>
      <w:r w:rsidR="009704E3" w:rsidRPr="00CC5CF8">
        <w:rPr>
          <w:rFonts w:ascii="Cambria" w:hAnsi="Cambria"/>
          <w:b/>
          <w:bCs/>
          <w:color w:val="000000"/>
          <w:sz w:val="24"/>
          <w:szCs w:val="24"/>
          <w:lang w:bidi="ar-SA"/>
        </w:rPr>
        <w:t xml:space="preserve"> </w:t>
      </w:r>
      <w:r w:rsidRPr="00CC5CF8">
        <w:rPr>
          <w:rFonts w:ascii="Cambria" w:hAnsi="Cambria"/>
          <w:b/>
          <w:bCs/>
          <w:color w:val="000000"/>
          <w:sz w:val="24"/>
          <w:szCs w:val="24"/>
          <w:lang w:bidi="ar-SA"/>
        </w:rPr>
        <w:t>(2 c</w:t>
      </w:r>
      <w:r w:rsidR="00390EFD" w:rsidRPr="00CC5CF8">
        <w:rPr>
          <w:rFonts w:ascii="Cambria" w:hAnsi="Cambria"/>
          <w:b/>
          <w:bCs/>
          <w:color w:val="000000"/>
          <w:sz w:val="24"/>
          <w:szCs w:val="24"/>
          <w:lang w:bidi="ar-SA"/>
        </w:rPr>
        <w:t>ourse credits</w:t>
      </w:r>
      <w:r w:rsidRPr="00CC5CF8">
        <w:rPr>
          <w:rFonts w:ascii="Cambria" w:hAnsi="Cambria"/>
          <w:b/>
          <w:bCs/>
          <w:color w:val="000000"/>
          <w:sz w:val="24"/>
          <w:szCs w:val="24"/>
          <w:lang w:bidi="ar-SA"/>
        </w:rPr>
        <w:t xml:space="preserve">; </w:t>
      </w:r>
      <w:r w:rsidR="00390EFD" w:rsidRPr="00CC5CF8">
        <w:rPr>
          <w:rFonts w:ascii="Cambria" w:hAnsi="Cambria"/>
          <w:b/>
          <w:bCs/>
          <w:color w:val="000000"/>
          <w:sz w:val="24"/>
          <w:szCs w:val="24"/>
          <w:lang w:bidi="ar-SA"/>
        </w:rPr>
        <w:t xml:space="preserve">1 </w:t>
      </w:r>
      <w:r w:rsidRPr="00CC5CF8">
        <w:rPr>
          <w:rFonts w:ascii="Cambria" w:hAnsi="Cambria"/>
          <w:b/>
          <w:bCs/>
          <w:color w:val="000000"/>
          <w:sz w:val="24"/>
          <w:szCs w:val="24"/>
          <w:lang w:bidi="ar-SA"/>
        </w:rPr>
        <w:t>semester off-campus)</w:t>
      </w:r>
      <w:r>
        <w:rPr>
          <w:rFonts w:ascii="Cambria" w:hAnsi="Cambria"/>
          <w:b/>
          <w:bCs/>
          <w:color w:val="000000"/>
          <w:sz w:val="24"/>
          <w:szCs w:val="24"/>
          <w:lang w:bidi="ar-SA"/>
        </w:rPr>
        <w:t xml:space="preserve"> </w:t>
      </w:r>
    </w:p>
    <w:p w14:paraId="34019912" w14:textId="6676268D" w:rsidR="009704E3" w:rsidRPr="0001651B" w:rsidRDefault="009704E3" w:rsidP="00543F5F">
      <w:pPr>
        <w:widowControl/>
        <w:autoSpaceDE/>
        <w:autoSpaceDN/>
        <w:rPr>
          <w:rFonts w:ascii="Cambria" w:hAnsi="Cambria"/>
          <w:b/>
          <w:bCs/>
          <w:color w:val="000000"/>
          <w:lang w:bidi="ar-SA"/>
        </w:rPr>
      </w:pPr>
      <w:r w:rsidRPr="0001651B">
        <w:rPr>
          <w:rFonts w:ascii="Cambria" w:hAnsi="Cambria"/>
          <w:b/>
          <w:bCs/>
          <w:color w:val="000000"/>
          <w:sz w:val="24"/>
          <w:szCs w:val="24"/>
          <w:lang w:bidi="ar-SA"/>
        </w:rPr>
        <w:t>OCS Employment Prep III</w:t>
      </w:r>
      <w:r w:rsidRPr="0001651B">
        <w:rPr>
          <w:rFonts w:ascii="Cambria" w:hAnsi="Cambria"/>
          <w:b/>
          <w:bCs/>
          <w:color w:val="000000"/>
          <w:lang w:bidi="ar-SA"/>
        </w:rPr>
        <w:t xml:space="preserve"> – Citizenship</w:t>
      </w:r>
      <w:r w:rsidR="0001651B" w:rsidRPr="0001651B">
        <w:rPr>
          <w:rFonts w:ascii="Cambria" w:hAnsi="Cambria"/>
          <w:b/>
          <w:bCs/>
          <w:color w:val="000000"/>
          <w:lang w:bidi="ar-SA"/>
        </w:rPr>
        <w:t xml:space="preserve"> 2A   9263BX0   </w:t>
      </w:r>
      <w:r w:rsidR="0001651B" w:rsidRPr="0001651B">
        <w:rPr>
          <w:rFonts w:ascii="Cambria" w:hAnsi="Cambria"/>
          <w:color w:val="000000"/>
          <w:lang w:bidi="ar-SA"/>
        </w:rPr>
        <w:t>&amp;</w:t>
      </w:r>
      <w:r w:rsidR="0001651B" w:rsidRPr="0001651B">
        <w:rPr>
          <w:rFonts w:ascii="Cambria" w:hAnsi="Cambria"/>
          <w:b/>
          <w:bCs/>
          <w:color w:val="000000"/>
          <w:lang w:bidi="ar-SA"/>
        </w:rPr>
        <w:t xml:space="preserve">  </w:t>
      </w:r>
      <w:r w:rsidR="0001651B" w:rsidRPr="0001651B">
        <w:rPr>
          <w:rFonts w:ascii="Cambria" w:hAnsi="Cambria"/>
          <w:b/>
          <w:bCs/>
          <w:color w:val="000000"/>
          <w:sz w:val="24"/>
          <w:szCs w:val="24"/>
          <w:lang w:bidi="ar-SA"/>
        </w:rPr>
        <w:t>Employment III</w:t>
      </w:r>
      <w:r w:rsidR="0001651B" w:rsidRPr="0001651B">
        <w:rPr>
          <w:rFonts w:ascii="Cambria" w:hAnsi="Cambria"/>
          <w:b/>
          <w:bCs/>
          <w:color w:val="000000"/>
          <w:lang w:bidi="ar-SA"/>
        </w:rPr>
        <w:t xml:space="preserve"> – Citizenship 2B    9264BX0</w:t>
      </w:r>
    </w:p>
    <w:p w14:paraId="54DC97AF" w14:textId="74FCFB41"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Prep II</w:t>
      </w:r>
      <w:r w:rsidR="0001651B">
        <w:rPr>
          <w:rFonts w:ascii="Cambria" w:hAnsi="Cambria"/>
          <w:color w:val="000000"/>
          <w:lang w:bidi="ar-SA"/>
        </w:rPr>
        <w:t xml:space="preserve">  </w:t>
      </w:r>
      <w:r w:rsidR="0001651B" w:rsidRPr="00194B87">
        <w:rPr>
          <w:b/>
          <w:bCs/>
          <w:sz w:val="16"/>
          <w:szCs w:val="16"/>
          <w:lang w:bidi="ar-SA"/>
        </w:rPr>
        <w:t xml:space="preserve">(classes entering high school beginning with the class of 2021)   </w:t>
      </w:r>
      <w:r w:rsidR="0001651B" w:rsidRPr="00194B87">
        <w:rPr>
          <w:rFonts w:ascii="Cambria" w:hAnsi="Cambria"/>
          <w:b/>
          <w:bCs/>
          <w:color w:val="000000"/>
          <w:lang w:bidi="ar-SA"/>
        </w:rPr>
        <w:t xml:space="preserve">             </w:t>
      </w:r>
    </w:p>
    <w:p w14:paraId="2DB3FCE0" w14:textId="13532129"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 xml:space="preserve">This course enables students to take one 180-minute class that is designed to continue the development and begin the application of skills learned in Preparation I and II. Work-based learning activities are provided including community-based training, job shadowing, job sampling, internships, situational assessment, cooperative </w:t>
      </w:r>
      <w:r w:rsidR="00B273E7" w:rsidRPr="00543F5F">
        <w:rPr>
          <w:rFonts w:ascii="Cambria" w:hAnsi="Cambria"/>
          <w:color w:val="000000"/>
          <w:lang w:bidi="ar-SA"/>
        </w:rPr>
        <w:t>education,</w:t>
      </w:r>
      <w:r w:rsidRPr="00543F5F">
        <w:rPr>
          <w:rFonts w:ascii="Cambria" w:hAnsi="Cambria"/>
          <w:color w:val="000000"/>
          <w:lang w:bidi="ar-SA"/>
        </w:rPr>
        <w:t xml:space="preserve"> and apprenticeships. These work-based activities allow students to apply employability skills to competitive employment settings and demonstrate the effectiveness of their work personality. Multiple opportunities for leadership development and self-determination are provided.</w:t>
      </w:r>
      <w:r w:rsidR="00CC5CF8">
        <w:rPr>
          <w:rFonts w:ascii="Cambria" w:hAnsi="Cambria"/>
          <w:color w:val="000000"/>
          <w:lang w:bidi="ar-SA"/>
        </w:rPr>
        <w:t xml:space="preserve">  Includes 75 work hours for each course number.</w:t>
      </w:r>
    </w:p>
    <w:p w14:paraId="0F7B5FF3" w14:textId="77777777" w:rsidR="00390EFD" w:rsidRPr="0006384D" w:rsidRDefault="00390EFD" w:rsidP="00390EFD">
      <w:pPr>
        <w:widowControl/>
        <w:autoSpaceDE/>
        <w:autoSpaceDN/>
        <w:rPr>
          <w:rFonts w:ascii="Cambria" w:hAnsi="Cambria"/>
          <w:b/>
          <w:bCs/>
          <w:color w:val="000000"/>
          <w:sz w:val="18"/>
          <w:szCs w:val="18"/>
          <w:lang w:bidi="ar-SA"/>
        </w:rPr>
      </w:pPr>
    </w:p>
    <w:p w14:paraId="1A1FC9CF" w14:textId="4BB0F7E3" w:rsidR="00390EFD" w:rsidRPr="00CC5CF8" w:rsidRDefault="00543F5F" w:rsidP="00390EFD">
      <w:pPr>
        <w:widowControl/>
        <w:autoSpaceDE/>
        <w:autoSpaceDN/>
        <w:rPr>
          <w:rFonts w:ascii="Cambria" w:hAnsi="Cambria"/>
          <w:b/>
          <w:bCs/>
          <w:color w:val="000000"/>
          <w:sz w:val="24"/>
          <w:szCs w:val="24"/>
          <w:lang w:bidi="ar-SA"/>
        </w:rPr>
      </w:pPr>
      <w:r w:rsidRPr="00CC5CF8">
        <w:rPr>
          <w:rFonts w:ascii="Cambria" w:hAnsi="Cambria"/>
          <w:b/>
          <w:bCs/>
          <w:color w:val="000000"/>
          <w:sz w:val="24"/>
          <w:szCs w:val="24"/>
          <w:lang w:bidi="ar-SA"/>
        </w:rPr>
        <w:t xml:space="preserve">OCS Preparation IV  </w:t>
      </w:r>
      <w:r w:rsidR="00390EFD" w:rsidRPr="00CC5CF8">
        <w:rPr>
          <w:rFonts w:ascii="Cambria" w:hAnsi="Cambria"/>
          <w:b/>
          <w:bCs/>
          <w:color w:val="000000"/>
          <w:sz w:val="24"/>
          <w:szCs w:val="24"/>
          <w:lang w:bidi="ar-SA"/>
        </w:rPr>
        <w:t>&amp; Curriculum Assistance</w:t>
      </w:r>
      <w:r w:rsidRPr="00CC5CF8">
        <w:rPr>
          <w:rFonts w:ascii="Cambria" w:hAnsi="Cambria"/>
          <w:b/>
          <w:bCs/>
          <w:color w:val="000000"/>
          <w:sz w:val="24"/>
          <w:szCs w:val="24"/>
          <w:lang w:bidi="ar-SA"/>
        </w:rPr>
        <w:t xml:space="preserve"> </w:t>
      </w:r>
      <w:r w:rsidR="00390EFD" w:rsidRPr="00CC5CF8">
        <w:rPr>
          <w:rFonts w:ascii="Cambria" w:hAnsi="Cambria"/>
          <w:b/>
          <w:bCs/>
          <w:color w:val="000000"/>
          <w:sz w:val="24"/>
          <w:szCs w:val="24"/>
          <w:lang w:bidi="ar-SA"/>
        </w:rPr>
        <w:t xml:space="preserve">        </w:t>
      </w:r>
      <w:r w:rsidRPr="00CC5CF8">
        <w:rPr>
          <w:rFonts w:ascii="Cambria" w:hAnsi="Cambria"/>
          <w:b/>
          <w:bCs/>
          <w:color w:val="000000"/>
          <w:sz w:val="24"/>
          <w:szCs w:val="24"/>
          <w:lang w:bidi="ar-SA"/>
        </w:rPr>
        <w:t>9243BX0</w:t>
      </w:r>
      <w:r w:rsidR="00390EFD" w:rsidRPr="00CC5CF8">
        <w:rPr>
          <w:rFonts w:ascii="Cambria" w:hAnsi="Cambria"/>
          <w:b/>
          <w:bCs/>
          <w:color w:val="000000"/>
          <w:sz w:val="24"/>
          <w:szCs w:val="24"/>
          <w:lang w:bidi="ar-SA"/>
        </w:rPr>
        <w:t>/96102X0</w:t>
      </w:r>
      <w:r w:rsidR="00017B90" w:rsidRPr="00CC5CF8">
        <w:rPr>
          <w:rFonts w:ascii="Cambria" w:hAnsi="Cambria"/>
          <w:b/>
          <w:bCs/>
          <w:color w:val="000000"/>
          <w:sz w:val="24"/>
          <w:szCs w:val="24"/>
          <w:lang w:bidi="ar-SA"/>
        </w:rPr>
        <w:t xml:space="preserve">      </w:t>
      </w:r>
      <w:r w:rsidRPr="00CC5CF8">
        <w:rPr>
          <w:rFonts w:ascii="Cambria" w:hAnsi="Cambria"/>
          <w:b/>
          <w:bCs/>
          <w:color w:val="000000"/>
          <w:sz w:val="24"/>
          <w:szCs w:val="24"/>
          <w:lang w:bidi="ar-SA"/>
        </w:rPr>
        <w:t xml:space="preserve"> </w:t>
      </w:r>
    </w:p>
    <w:p w14:paraId="6CF8F138" w14:textId="65B89956" w:rsidR="00543F5F" w:rsidRPr="00535556" w:rsidRDefault="00390EFD" w:rsidP="00390EFD">
      <w:pPr>
        <w:widowControl/>
        <w:autoSpaceDE/>
        <w:autoSpaceDN/>
        <w:rPr>
          <w:sz w:val="24"/>
          <w:szCs w:val="24"/>
          <w:lang w:bidi="ar-SA"/>
        </w:rPr>
      </w:pPr>
      <w:r w:rsidRPr="00CC5CF8">
        <w:rPr>
          <w:rFonts w:ascii="Cambria" w:hAnsi="Cambria"/>
          <w:b/>
          <w:bCs/>
          <w:color w:val="000000"/>
          <w:sz w:val="24"/>
          <w:szCs w:val="24"/>
          <w:lang w:bidi="ar-SA"/>
        </w:rPr>
        <w:t xml:space="preserve"> </w:t>
      </w:r>
      <w:r w:rsidR="0006384D" w:rsidRPr="00CC5CF8">
        <w:rPr>
          <w:rFonts w:ascii="Cambria" w:hAnsi="Cambria"/>
          <w:b/>
          <w:bCs/>
          <w:color w:val="000000"/>
          <w:sz w:val="24"/>
          <w:szCs w:val="24"/>
          <w:lang w:bidi="ar-SA"/>
        </w:rPr>
        <w:t xml:space="preserve">                                                                                                    </w:t>
      </w:r>
      <w:r w:rsidR="000D1A39" w:rsidRPr="00CC5CF8">
        <w:rPr>
          <w:rFonts w:ascii="Cambria" w:hAnsi="Cambria"/>
          <w:b/>
          <w:bCs/>
          <w:color w:val="000000"/>
          <w:sz w:val="24"/>
          <w:szCs w:val="24"/>
          <w:lang w:bidi="ar-SA"/>
        </w:rPr>
        <w:t>(</w:t>
      </w:r>
      <w:r w:rsidR="00017B90" w:rsidRPr="00CC5CF8">
        <w:rPr>
          <w:rFonts w:ascii="Cambria" w:hAnsi="Cambria"/>
          <w:b/>
          <w:bCs/>
          <w:color w:val="000000"/>
          <w:sz w:val="24"/>
          <w:szCs w:val="24"/>
          <w:lang w:bidi="ar-SA"/>
        </w:rPr>
        <w:t>2 c</w:t>
      </w:r>
      <w:r w:rsidRPr="00CC5CF8">
        <w:rPr>
          <w:rFonts w:ascii="Cambria" w:hAnsi="Cambria"/>
          <w:b/>
          <w:bCs/>
          <w:color w:val="000000"/>
          <w:sz w:val="24"/>
          <w:szCs w:val="24"/>
          <w:lang w:bidi="ar-SA"/>
        </w:rPr>
        <w:t>ourse credits</w:t>
      </w:r>
      <w:r w:rsidR="00017B90" w:rsidRPr="00CC5CF8">
        <w:rPr>
          <w:rFonts w:ascii="Cambria" w:hAnsi="Cambria"/>
          <w:b/>
          <w:bCs/>
          <w:color w:val="000000"/>
          <w:sz w:val="24"/>
          <w:szCs w:val="24"/>
          <w:lang w:bidi="ar-SA"/>
        </w:rPr>
        <w:t xml:space="preserve">; </w:t>
      </w:r>
      <w:r w:rsidRPr="00CC5CF8">
        <w:rPr>
          <w:rFonts w:ascii="Cambria" w:hAnsi="Cambria"/>
          <w:b/>
          <w:bCs/>
          <w:color w:val="000000"/>
          <w:sz w:val="24"/>
          <w:szCs w:val="24"/>
          <w:lang w:bidi="ar-SA"/>
        </w:rPr>
        <w:t xml:space="preserve">1 </w:t>
      </w:r>
      <w:r w:rsidR="00017B90" w:rsidRPr="00CC5CF8">
        <w:rPr>
          <w:rFonts w:ascii="Cambria" w:hAnsi="Cambria"/>
          <w:b/>
          <w:bCs/>
          <w:color w:val="000000"/>
          <w:sz w:val="24"/>
          <w:szCs w:val="24"/>
          <w:lang w:bidi="ar-SA"/>
        </w:rPr>
        <w:t>semester off-campus)</w:t>
      </w:r>
    </w:p>
    <w:p w14:paraId="3A6E8CBD" w14:textId="4D4CDE22" w:rsidR="0001651B" w:rsidRPr="00535556" w:rsidRDefault="0001651B" w:rsidP="00543F5F">
      <w:pPr>
        <w:widowControl/>
        <w:autoSpaceDE/>
        <w:autoSpaceDN/>
        <w:rPr>
          <w:rFonts w:ascii="Cambria" w:hAnsi="Cambria"/>
          <w:color w:val="000000"/>
          <w:lang w:bidi="ar-SA"/>
        </w:rPr>
      </w:pPr>
      <w:r w:rsidRPr="00535556">
        <w:rPr>
          <w:rFonts w:ascii="Cambria" w:hAnsi="Cambria"/>
          <w:b/>
          <w:bCs/>
          <w:color w:val="000000"/>
          <w:sz w:val="24"/>
          <w:szCs w:val="24"/>
          <w:lang w:bidi="ar-SA"/>
        </w:rPr>
        <w:t>OCS Employment Prep IV – Math</w:t>
      </w:r>
      <w:r w:rsidRPr="00535556">
        <w:rPr>
          <w:rFonts w:ascii="Cambria" w:hAnsi="Cambria"/>
          <w:color w:val="000000"/>
          <w:lang w:bidi="ar-SA"/>
        </w:rPr>
        <w:t xml:space="preserve">  </w:t>
      </w:r>
      <w:r w:rsidR="0006384D" w:rsidRPr="00535556">
        <w:rPr>
          <w:rFonts w:ascii="Cambria" w:hAnsi="Cambria"/>
          <w:color w:val="000000"/>
          <w:lang w:bidi="ar-SA"/>
        </w:rPr>
        <w:t xml:space="preserve">    </w:t>
      </w:r>
      <w:r w:rsidRPr="00535556">
        <w:rPr>
          <w:rFonts w:ascii="Cambria" w:hAnsi="Cambria"/>
          <w:b/>
          <w:bCs/>
          <w:color w:val="000000"/>
          <w:lang w:bidi="ar-SA"/>
        </w:rPr>
        <w:t>9265BX0</w:t>
      </w:r>
      <w:r w:rsidRPr="00535556">
        <w:rPr>
          <w:rFonts w:ascii="Cambria" w:hAnsi="Cambria"/>
          <w:color w:val="000000"/>
          <w:lang w:bidi="ar-SA"/>
        </w:rPr>
        <w:t xml:space="preserve">   </w:t>
      </w:r>
      <w:r w:rsidRPr="00194B87">
        <w:rPr>
          <w:b/>
          <w:bCs/>
          <w:sz w:val="16"/>
          <w:szCs w:val="16"/>
          <w:lang w:bidi="ar-SA"/>
        </w:rPr>
        <w:t xml:space="preserve">(classes entering high school beginning with the class of 2021)   </w:t>
      </w:r>
    </w:p>
    <w:p w14:paraId="17BAEEFF" w14:textId="04846B75" w:rsidR="0006384D" w:rsidRPr="0006384D" w:rsidRDefault="0006384D" w:rsidP="00543F5F">
      <w:pPr>
        <w:widowControl/>
        <w:autoSpaceDE/>
        <w:autoSpaceDN/>
        <w:rPr>
          <w:rFonts w:ascii="Cambria" w:hAnsi="Cambria"/>
          <w:b/>
          <w:bCs/>
          <w:color w:val="000000"/>
          <w:lang w:bidi="ar-SA"/>
        </w:rPr>
      </w:pPr>
      <w:r w:rsidRPr="00535556">
        <w:rPr>
          <w:rFonts w:ascii="Cambria" w:hAnsi="Cambria"/>
          <w:b/>
          <w:bCs/>
          <w:color w:val="000000"/>
          <w:lang w:bidi="ar-SA"/>
        </w:rPr>
        <w:t>Curriculum Assistance      96102X0</w:t>
      </w:r>
    </w:p>
    <w:p w14:paraId="254AD500" w14:textId="25733856"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Prep III</w:t>
      </w:r>
      <w:r w:rsidR="0001651B">
        <w:rPr>
          <w:rFonts w:ascii="Cambria" w:hAnsi="Cambria"/>
          <w:color w:val="000000"/>
          <w:lang w:bidi="ar-SA"/>
        </w:rPr>
        <w:t xml:space="preserve">                                                                      </w:t>
      </w:r>
      <w:r w:rsidR="0006384D">
        <w:rPr>
          <w:rFonts w:ascii="Cambria" w:hAnsi="Cambria"/>
          <w:b/>
          <w:bCs/>
          <w:color w:val="000000"/>
          <w:sz w:val="24"/>
          <w:szCs w:val="24"/>
          <w:lang w:bidi="ar-SA"/>
        </w:rPr>
        <w:t>(</w:t>
      </w:r>
      <w:r w:rsidR="0006384D" w:rsidRPr="00543F5F">
        <w:rPr>
          <w:rFonts w:ascii="Cambria" w:hAnsi="Cambria"/>
          <w:b/>
          <w:bCs/>
          <w:color w:val="000000"/>
          <w:sz w:val="24"/>
          <w:szCs w:val="24"/>
          <w:lang w:bidi="ar-SA"/>
        </w:rPr>
        <w:t>2</w:t>
      </w:r>
      <w:r w:rsidR="0006384D">
        <w:rPr>
          <w:rFonts w:ascii="Cambria" w:hAnsi="Cambria"/>
          <w:b/>
          <w:bCs/>
          <w:color w:val="000000"/>
          <w:sz w:val="24"/>
          <w:szCs w:val="24"/>
          <w:lang w:bidi="ar-SA"/>
        </w:rPr>
        <w:t xml:space="preserve"> course credits; 1 semester off-campus</w:t>
      </w:r>
      <w:r w:rsidR="0006384D" w:rsidRPr="00543F5F">
        <w:rPr>
          <w:rFonts w:ascii="Cambria" w:hAnsi="Cambria"/>
          <w:b/>
          <w:bCs/>
          <w:color w:val="000000"/>
          <w:sz w:val="24"/>
          <w:szCs w:val="24"/>
          <w:lang w:bidi="ar-SA"/>
        </w:rPr>
        <w:t>)</w:t>
      </w:r>
      <w:r w:rsidR="0001651B" w:rsidRPr="0006384D">
        <w:rPr>
          <w:rFonts w:ascii="Cambria" w:hAnsi="Cambria"/>
          <w:color w:val="000000"/>
          <w:lang w:bidi="ar-SA"/>
        </w:rPr>
        <w:t xml:space="preserve">                  </w:t>
      </w:r>
      <w:r w:rsidR="0001651B" w:rsidRPr="0001651B">
        <w:rPr>
          <w:rFonts w:ascii="Cambria" w:hAnsi="Cambria"/>
          <w:color w:val="000000"/>
          <w:highlight w:val="yellow"/>
          <w:lang w:bidi="ar-SA"/>
        </w:rPr>
        <w:t xml:space="preserve">                                                                </w:t>
      </w:r>
    </w:p>
    <w:p w14:paraId="46AEB732" w14:textId="0FD806F8" w:rsidR="00543F5F" w:rsidRDefault="00543F5F" w:rsidP="003543DC">
      <w:pPr>
        <w:widowControl/>
        <w:autoSpaceDE/>
        <w:autoSpaceDN/>
        <w:jc w:val="both"/>
        <w:rPr>
          <w:rFonts w:ascii="Cambria" w:hAnsi="Cambria"/>
          <w:color w:val="000000"/>
          <w:lang w:bidi="ar-SA"/>
        </w:rPr>
      </w:pPr>
      <w:r w:rsidRPr="00543F5F">
        <w:rPr>
          <w:rFonts w:ascii="Cambria" w:hAnsi="Cambria"/>
          <w:color w:val="000000"/>
          <w:lang w:bidi="ar-SA"/>
        </w:rPr>
        <w:t>This course gives students the opportunity to synthesize all the skills acquired in previous preparation courses and apply them to their personal career choice. This course will allow students to solve work-related problems experienced in competitive employment, practice self-advocacy skills, and master the theoretical and practical aspects of their career choice. Students will complete the 360 hours of integrated competitive employment in a community setting required for successful completion of the Occupational Course of Study. Students will also develop a job placement portfolio that provides an educational and vocational record of their high school experience. Completion of this course assures that all training and paid employment hours have been completed and students are eligible for graduation.</w:t>
      </w:r>
      <w:r w:rsidR="00CC5CF8">
        <w:rPr>
          <w:rFonts w:ascii="Cambria" w:hAnsi="Cambria"/>
          <w:color w:val="000000"/>
          <w:lang w:bidi="ar-SA"/>
        </w:rPr>
        <w:t xml:space="preserve">  Includes 75 work hours for each course number.</w:t>
      </w:r>
    </w:p>
    <w:p w14:paraId="515F3D33" w14:textId="77777777" w:rsidR="003D03F8" w:rsidRDefault="003D03F8" w:rsidP="00B273E7">
      <w:pPr>
        <w:widowControl/>
        <w:autoSpaceDE/>
        <w:autoSpaceDN/>
        <w:rPr>
          <w:rFonts w:ascii="Cambria" w:hAnsi="Cambria"/>
          <w:b/>
          <w:bCs/>
          <w:color w:val="000000"/>
          <w:sz w:val="24"/>
          <w:szCs w:val="24"/>
          <w:lang w:bidi="ar-SA"/>
        </w:rPr>
      </w:pPr>
    </w:p>
    <w:p w14:paraId="5D4F8F73" w14:textId="7C86906A" w:rsidR="00B273E7" w:rsidRPr="000D1A39" w:rsidRDefault="00B273E7" w:rsidP="00B273E7">
      <w:pPr>
        <w:widowControl/>
        <w:autoSpaceDE/>
        <w:autoSpaceDN/>
        <w:rPr>
          <w:rFonts w:ascii="Cambria" w:hAnsi="Cambria"/>
          <w:b/>
          <w:bCs/>
          <w:color w:val="000000"/>
          <w:sz w:val="24"/>
          <w:szCs w:val="24"/>
          <w:lang w:bidi="ar-SA"/>
        </w:rPr>
      </w:pPr>
      <w:r w:rsidRPr="000D1A39">
        <w:rPr>
          <w:rFonts w:ascii="Cambria" w:hAnsi="Cambria"/>
          <w:b/>
          <w:bCs/>
          <w:color w:val="000000"/>
          <w:sz w:val="24"/>
          <w:szCs w:val="24"/>
          <w:lang w:bidi="ar-SA"/>
        </w:rPr>
        <w:t xml:space="preserve">Curriculum Assistance                                                    </w:t>
      </w:r>
    </w:p>
    <w:p w14:paraId="503F0CBD" w14:textId="77777777" w:rsidR="00B273E7" w:rsidRPr="000D1A39" w:rsidRDefault="00B273E7" w:rsidP="00B273E7">
      <w:pPr>
        <w:widowControl/>
        <w:autoSpaceDE/>
        <w:autoSpaceDN/>
        <w:rPr>
          <w:sz w:val="24"/>
          <w:szCs w:val="24"/>
          <w:lang w:bidi="ar-SA"/>
        </w:rPr>
      </w:pPr>
      <w:r w:rsidRPr="000D1A39">
        <w:rPr>
          <w:rFonts w:ascii="Cambria" w:hAnsi="Cambria"/>
          <w:color w:val="000000"/>
          <w:lang w:bidi="ar-SA"/>
        </w:rPr>
        <w:t>This course is taken in combination with OCS Preparation IV.</w:t>
      </w:r>
    </w:p>
    <w:p w14:paraId="3B20C0A0" w14:textId="79675721" w:rsidR="0006384D" w:rsidRDefault="00B273E7" w:rsidP="00B273E7">
      <w:pPr>
        <w:widowControl/>
        <w:autoSpaceDE/>
        <w:autoSpaceDN/>
        <w:jc w:val="both"/>
        <w:rPr>
          <w:rFonts w:ascii="Cambria" w:hAnsi="Cambria"/>
          <w:b/>
          <w:bCs/>
          <w:color w:val="000000"/>
          <w:sz w:val="24"/>
          <w:szCs w:val="24"/>
          <w:lang w:bidi="ar-SA"/>
        </w:rPr>
      </w:pPr>
      <w:r w:rsidRPr="000D1A39">
        <w:rPr>
          <w:rFonts w:ascii="Cambria" w:hAnsi="Cambria"/>
          <w:color w:val="000000"/>
          <w:lang w:bidi="ar-SA"/>
        </w:rPr>
        <w:t>This course will allow the student the opportunity to complete the required training hours to meet graduation requirements.</w:t>
      </w:r>
    </w:p>
    <w:p w14:paraId="2172D010" w14:textId="71D7DEAB" w:rsidR="0001651B" w:rsidRPr="00B273E7" w:rsidRDefault="0001651B" w:rsidP="00543F5F">
      <w:pPr>
        <w:widowControl/>
        <w:autoSpaceDE/>
        <w:autoSpaceDN/>
        <w:rPr>
          <w:rFonts w:ascii="Cambria" w:hAnsi="Cambria"/>
          <w:b/>
          <w:bCs/>
          <w:color w:val="000000"/>
          <w:sz w:val="24"/>
          <w:szCs w:val="24"/>
          <w:lang w:bidi="ar-SA"/>
        </w:rPr>
      </w:pPr>
      <w:r>
        <w:rPr>
          <w:rFonts w:ascii="Cambria" w:hAnsi="Cambria"/>
          <w:b/>
          <w:bCs/>
          <w:color w:val="000000"/>
          <w:sz w:val="24"/>
          <w:szCs w:val="24"/>
          <w:lang w:bidi="ar-SA"/>
        </w:rPr>
        <w:t xml:space="preserve">                                                                                              </w:t>
      </w:r>
      <w:r w:rsidRPr="008F6FBE">
        <w:rPr>
          <w:rFonts w:ascii="Cambria" w:hAnsi="Cambria"/>
          <w:color w:val="000000"/>
          <w:sz w:val="20"/>
          <w:szCs w:val="20"/>
          <w:lang w:bidi="ar-SA"/>
        </w:rPr>
        <w:t xml:space="preserve"> </w:t>
      </w:r>
      <w:r w:rsidR="00141F33">
        <w:rPr>
          <w:rFonts w:ascii="Cambria" w:hAnsi="Cambria"/>
          <w:b/>
          <w:bCs/>
          <w:color w:val="000000"/>
          <w:lang w:bidi="ar-SA"/>
        </w:rPr>
        <w:t>29</w:t>
      </w:r>
    </w:p>
    <w:p w14:paraId="56E09694" w14:textId="77777777" w:rsidR="00FE300B" w:rsidRPr="0011480F" w:rsidRDefault="00FE300B" w:rsidP="00543F5F">
      <w:pPr>
        <w:widowControl/>
        <w:autoSpaceDE/>
        <w:autoSpaceDN/>
        <w:rPr>
          <w:rFonts w:ascii="Cambria" w:hAnsi="Cambria"/>
          <w:b/>
          <w:bCs/>
          <w:color w:val="000000"/>
          <w:lang w:bidi="ar-SA"/>
        </w:rPr>
      </w:pPr>
    </w:p>
    <w:p w14:paraId="570E9CCB" w14:textId="7E8A25D2" w:rsidR="00543F5F" w:rsidRPr="00543F5F" w:rsidRDefault="00017B90" w:rsidP="00017B90">
      <w:pPr>
        <w:widowControl/>
        <w:autoSpaceDE/>
        <w:autoSpaceDN/>
        <w:jc w:val="center"/>
        <w:rPr>
          <w:sz w:val="32"/>
          <w:szCs w:val="32"/>
          <w:u w:val="single"/>
          <w:lang w:bidi="ar-SA"/>
        </w:rPr>
      </w:pPr>
      <w:r w:rsidRPr="009860B5">
        <w:rPr>
          <w:rFonts w:ascii="Cambria" w:hAnsi="Cambria"/>
          <w:b/>
          <w:bCs/>
          <w:color w:val="000000"/>
          <w:sz w:val="32"/>
          <w:szCs w:val="32"/>
          <w:u w:val="single"/>
          <w:lang w:bidi="ar-SA"/>
        </w:rPr>
        <w:lastRenderedPageBreak/>
        <w:t xml:space="preserve">OCS </w:t>
      </w:r>
      <w:r w:rsidR="00543F5F" w:rsidRPr="00543F5F">
        <w:rPr>
          <w:rFonts w:ascii="Cambria" w:hAnsi="Cambria"/>
          <w:b/>
          <w:bCs/>
          <w:color w:val="000000"/>
          <w:sz w:val="32"/>
          <w:szCs w:val="32"/>
          <w:u w:val="single"/>
          <w:lang w:bidi="ar-SA"/>
        </w:rPr>
        <w:t>E</w:t>
      </w:r>
      <w:r w:rsidR="009860B5" w:rsidRPr="009860B5">
        <w:rPr>
          <w:rFonts w:ascii="Cambria" w:hAnsi="Cambria"/>
          <w:b/>
          <w:bCs/>
          <w:color w:val="000000"/>
          <w:sz w:val="32"/>
          <w:szCs w:val="32"/>
          <w:u w:val="single"/>
          <w:lang w:bidi="ar-SA"/>
        </w:rPr>
        <w:t>nglish Courses</w:t>
      </w:r>
    </w:p>
    <w:p w14:paraId="66A20793" w14:textId="0F8F4F4E" w:rsidR="00543F5F" w:rsidRPr="00543F5F" w:rsidRDefault="00017B90" w:rsidP="00301971">
      <w:pPr>
        <w:widowControl/>
        <w:autoSpaceDE/>
        <w:autoSpaceDN/>
        <w:spacing w:before="360"/>
        <w:rPr>
          <w:sz w:val="24"/>
          <w:szCs w:val="24"/>
          <w:lang w:bidi="ar-SA"/>
        </w:rPr>
      </w:pPr>
      <w:r w:rsidRPr="004F5703">
        <w:rPr>
          <w:rFonts w:ascii="Cambria" w:hAnsi="Cambria"/>
          <w:b/>
          <w:bCs/>
          <w:color w:val="000000"/>
          <w:sz w:val="24"/>
          <w:szCs w:val="24"/>
          <w:lang w:bidi="ar-SA"/>
        </w:rPr>
        <w:t xml:space="preserve">OCS English I                                                                    </w:t>
      </w:r>
      <w:r w:rsidR="00543F5F" w:rsidRPr="004F5703">
        <w:rPr>
          <w:rFonts w:ascii="Cambria" w:hAnsi="Cambria"/>
          <w:b/>
          <w:bCs/>
          <w:color w:val="000000"/>
          <w:sz w:val="24"/>
          <w:szCs w:val="24"/>
          <w:lang w:bidi="ar-SA"/>
        </w:rPr>
        <w:t>9210BX0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7109833E" w14:textId="77777777" w:rsidR="00543F5F" w:rsidRPr="00543F5F" w:rsidRDefault="00543F5F" w:rsidP="00301971">
      <w:pPr>
        <w:widowControl/>
        <w:autoSpaceDE/>
        <w:autoSpaceDN/>
        <w:rPr>
          <w:sz w:val="24"/>
          <w:szCs w:val="24"/>
          <w:lang w:bidi="ar-SA"/>
        </w:rPr>
      </w:pPr>
      <w:r w:rsidRPr="00543F5F">
        <w:rPr>
          <w:rFonts w:ascii="Cambria" w:hAnsi="Cambria"/>
          <w:color w:val="000000"/>
          <w:lang w:bidi="ar-SA"/>
        </w:rPr>
        <w:t>Prerequisite: None</w:t>
      </w:r>
    </w:p>
    <w:p w14:paraId="14FCD07F" w14:textId="3B8E5111" w:rsidR="00543F5F" w:rsidRPr="00543F5F" w:rsidRDefault="00543F5F" w:rsidP="00301971">
      <w:pPr>
        <w:widowControl/>
        <w:autoSpaceDE/>
        <w:autoSpaceDN/>
        <w:jc w:val="both"/>
        <w:rPr>
          <w:sz w:val="24"/>
          <w:szCs w:val="24"/>
          <w:lang w:bidi="ar-SA"/>
        </w:rPr>
      </w:pPr>
      <w:r w:rsidRPr="00543F5F">
        <w:rPr>
          <w:rFonts w:ascii="Cambria" w:hAnsi="Cambria"/>
          <w:color w:val="000000"/>
          <w:lang w:bidi="ar-SA"/>
        </w:rPr>
        <w:t xml:space="preserve">This course covers standards in the areas of communication, language and meaning, critical thinking, and research. Students will use the writing process to develop a product and understand appropriate presentation skills. Use of a variety of strategies to comprehend texts and understand appropriate language and conventions in all forms of communication will be a focus in the course. Students will be expected to analyze cause and effect relationships in literature and real life, analyses of </w:t>
      </w:r>
      <w:r w:rsidR="00FE300B" w:rsidRPr="00543F5F">
        <w:rPr>
          <w:rFonts w:ascii="Cambria" w:hAnsi="Cambria"/>
          <w:color w:val="000000"/>
          <w:lang w:bidi="ar-SA"/>
        </w:rPr>
        <w:t>cause-and-effect</w:t>
      </w:r>
      <w:r w:rsidRPr="00543F5F">
        <w:rPr>
          <w:rFonts w:ascii="Cambria" w:hAnsi="Cambria"/>
          <w:color w:val="000000"/>
          <w:lang w:bidi="ar-SA"/>
        </w:rPr>
        <w:t xml:space="preserve"> relationships in literature and real life, and analyses of events in the context of culture and literature. Students will develop an understanding of literary elements and rhetorical techniques as well as literary and informational texts. Application of research tools and techniques to selected topics will be presented. *At select schools the course is taught in a blended learning environment with collaborative instruction delivered by an online </w:t>
      </w:r>
      <w:r w:rsidR="00FE300B" w:rsidRPr="00543F5F">
        <w:rPr>
          <w:rFonts w:ascii="Cambria" w:hAnsi="Cambria"/>
          <w:color w:val="000000"/>
          <w:lang w:bidi="ar-SA"/>
        </w:rPr>
        <w:t>highly qualified</w:t>
      </w:r>
      <w:r w:rsidRPr="00543F5F">
        <w:rPr>
          <w:rFonts w:ascii="Cambria" w:hAnsi="Cambria"/>
          <w:color w:val="000000"/>
          <w:lang w:bidi="ar-SA"/>
        </w:rPr>
        <w:t xml:space="preserve"> English teacher as well as a face-to-face OCS teacher.</w:t>
      </w:r>
    </w:p>
    <w:p w14:paraId="41D74C10" w14:textId="46B69334" w:rsidR="00543F5F" w:rsidRPr="00543F5F" w:rsidRDefault="00017B90" w:rsidP="00301971">
      <w:pPr>
        <w:widowControl/>
        <w:autoSpaceDE/>
        <w:autoSpaceDN/>
        <w:spacing w:before="360"/>
        <w:rPr>
          <w:sz w:val="24"/>
          <w:szCs w:val="24"/>
          <w:lang w:bidi="ar-SA"/>
        </w:rPr>
      </w:pPr>
      <w:r w:rsidRPr="004F5703">
        <w:rPr>
          <w:rFonts w:ascii="Cambria" w:hAnsi="Cambria"/>
          <w:b/>
          <w:bCs/>
          <w:color w:val="000000"/>
          <w:sz w:val="24"/>
          <w:szCs w:val="24"/>
          <w:lang w:bidi="ar-SA"/>
        </w:rPr>
        <w:t xml:space="preserve">OCS English II                                                                   </w:t>
      </w:r>
      <w:r w:rsidR="00543F5F" w:rsidRPr="004F5703">
        <w:rPr>
          <w:rFonts w:ascii="Cambria" w:hAnsi="Cambria"/>
          <w:b/>
          <w:bCs/>
          <w:color w:val="000000"/>
          <w:sz w:val="24"/>
          <w:szCs w:val="24"/>
          <w:lang w:bidi="ar-SA"/>
        </w:rPr>
        <w:t>9211BX0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7B8DD6ED" w14:textId="77777777" w:rsidR="00543F5F" w:rsidRPr="00543F5F" w:rsidRDefault="00543F5F" w:rsidP="00301971">
      <w:pPr>
        <w:widowControl/>
        <w:autoSpaceDE/>
        <w:autoSpaceDN/>
        <w:rPr>
          <w:sz w:val="24"/>
          <w:szCs w:val="24"/>
          <w:lang w:bidi="ar-SA"/>
        </w:rPr>
      </w:pPr>
      <w:r w:rsidRPr="00543F5F">
        <w:rPr>
          <w:rFonts w:ascii="Cambria" w:hAnsi="Cambria"/>
          <w:color w:val="000000"/>
          <w:lang w:bidi="ar-SA"/>
        </w:rPr>
        <w:t>Prerequisite: English I</w:t>
      </w:r>
    </w:p>
    <w:p w14:paraId="0B7B4F7E" w14:textId="7A54FDD3" w:rsidR="00543F5F" w:rsidRPr="00543F5F" w:rsidRDefault="00543F5F" w:rsidP="00301971">
      <w:pPr>
        <w:widowControl/>
        <w:autoSpaceDE/>
        <w:autoSpaceDN/>
        <w:jc w:val="both"/>
        <w:rPr>
          <w:sz w:val="24"/>
          <w:szCs w:val="24"/>
          <w:lang w:bidi="ar-SA"/>
        </w:rPr>
      </w:pPr>
      <w:r w:rsidRPr="00543F5F">
        <w:rPr>
          <w:rFonts w:ascii="Cambria" w:hAnsi="Cambria"/>
          <w:color w:val="000000"/>
          <w:lang w:bidi="ar-SA"/>
        </w:rPr>
        <w:t xml:space="preserve">This course covers standards in the areas of oral and written communication, language and meaning, critical thinking and research in a more complex manner. Students will create increasingly complex oral and written responses for a variety of audiences, purposes, and contexts. The learner will use these skills in the development of presentations. Students will use a variety of strategies to comprehend </w:t>
      </w:r>
      <w:r w:rsidR="00FE300B" w:rsidRPr="00543F5F">
        <w:rPr>
          <w:rFonts w:ascii="Cambria" w:hAnsi="Cambria"/>
          <w:color w:val="000000"/>
          <w:lang w:bidi="ar-SA"/>
        </w:rPr>
        <w:t>text and</w:t>
      </w:r>
      <w:r w:rsidRPr="00543F5F">
        <w:rPr>
          <w:rFonts w:ascii="Cambria" w:hAnsi="Cambria"/>
          <w:color w:val="000000"/>
          <w:lang w:bidi="ar-SA"/>
        </w:rPr>
        <w:t xml:space="preserve"> use appropriate language and conventions in all forms of communications. Analyses of texts in visual, auditory, and digital formats will be taught. Students will create research studies focusing on global issues and create oral, written, and visual products focusing on global issues. At the completion of this course, students must be assessed using the English II EOC with documented accommodations and modifications. *At select schools the course is taught in a blended learning environment with collaborative instruction delivered by an online </w:t>
      </w:r>
      <w:r w:rsidR="00FE300B" w:rsidRPr="00543F5F">
        <w:rPr>
          <w:rFonts w:ascii="Cambria" w:hAnsi="Cambria"/>
          <w:color w:val="000000"/>
          <w:lang w:bidi="ar-SA"/>
        </w:rPr>
        <w:t>highly qualified</w:t>
      </w:r>
      <w:r w:rsidRPr="00543F5F">
        <w:rPr>
          <w:rFonts w:ascii="Cambria" w:hAnsi="Cambria"/>
          <w:color w:val="000000"/>
          <w:lang w:bidi="ar-SA"/>
        </w:rPr>
        <w:t xml:space="preserve"> English teacher as well as a face-to-face OCS teacher.</w:t>
      </w:r>
    </w:p>
    <w:p w14:paraId="14A53EF6" w14:textId="041C5310" w:rsidR="00543F5F" w:rsidRPr="004F5703" w:rsidRDefault="00017B90" w:rsidP="00301971">
      <w:pPr>
        <w:widowControl/>
        <w:autoSpaceDE/>
        <w:autoSpaceDN/>
        <w:spacing w:before="360"/>
        <w:rPr>
          <w:sz w:val="24"/>
          <w:szCs w:val="24"/>
          <w:lang w:bidi="ar-SA"/>
        </w:rPr>
      </w:pPr>
      <w:r w:rsidRPr="004F5703">
        <w:rPr>
          <w:rFonts w:ascii="Cambria" w:hAnsi="Cambria"/>
          <w:b/>
          <w:bCs/>
          <w:color w:val="000000"/>
          <w:sz w:val="24"/>
          <w:szCs w:val="24"/>
          <w:lang w:bidi="ar-SA"/>
        </w:rPr>
        <w:t xml:space="preserve">OCS English III                                                                  </w:t>
      </w:r>
      <w:r w:rsidR="00543F5F" w:rsidRPr="004F5703">
        <w:rPr>
          <w:rFonts w:ascii="Cambria" w:hAnsi="Cambria"/>
          <w:b/>
          <w:bCs/>
          <w:color w:val="000000"/>
          <w:sz w:val="24"/>
          <w:szCs w:val="24"/>
          <w:lang w:bidi="ar-SA"/>
        </w:rPr>
        <w:t xml:space="preserve">9212BX0 </w:t>
      </w:r>
      <w:r w:rsidRPr="004F5703">
        <w:rPr>
          <w:rFonts w:ascii="Cambria" w:hAnsi="Cambria"/>
          <w:b/>
          <w:bCs/>
          <w:color w:val="000000"/>
          <w:sz w:val="24"/>
          <w:szCs w:val="24"/>
          <w:lang w:bidi="ar-SA"/>
        </w:rPr>
        <w:t xml:space="preserve">                                        1 credit</w:t>
      </w:r>
    </w:p>
    <w:p w14:paraId="226D20F6" w14:textId="77777777" w:rsidR="00543F5F" w:rsidRPr="00543F5F" w:rsidRDefault="00543F5F" w:rsidP="00301971">
      <w:pPr>
        <w:widowControl/>
        <w:autoSpaceDE/>
        <w:autoSpaceDN/>
        <w:rPr>
          <w:sz w:val="24"/>
          <w:szCs w:val="24"/>
          <w:lang w:bidi="ar-SA"/>
        </w:rPr>
      </w:pPr>
      <w:r w:rsidRPr="004F5703">
        <w:rPr>
          <w:rFonts w:ascii="Cambria" w:hAnsi="Cambria"/>
          <w:color w:val="000000"/>
          <w:lang w:bidi="ar-SA"/>
        </w:rPr>
        <w:t>Prerequisite: English II</w:t>
      </w:r>
    </w:p>
    <w:p w14:paraId="4F963CAE" w14:textId="7C98D15A" w:rsidR="00543F5F" w:rsidRPr="00543F5F" w:rsidRDefault="00543F5F" w:rsidP="00301971">
      <w:pPr>
        <w:widowControl/>
        <w:autoSpaceDE/>
        <w:autoSpaceDN/>
        <w:jc w:val="both"/>
        <w:rPr>
          <w:sz w:val="24"/>
          <w:szCs w:val="24"/>
          <w:lang w:bidi="ar-SA"/>
        </w:rPr>
      </w:pPr>
      <w:r w:rsidRPr="00543F5F">
        <w:rPr>
          <w:rFonts w:ascii="Cambria" w:hAnsi="Cambria"/>
          <w:color w:val="000000"/>
          <w:lang w:bidi="ar-SA"/>
        </w:rPr>
        <w:t xml:space="preserve">This course covers standards in the areas of communication, language and meaning, critical thinking and research through multifaceted approaches. Students will develop an understanding of literary and informational texts. They will use appropriate communication skills in employment, post-secondary education/training and independent living settings and be able to create written products using a template or form. Focusing on post-secondary education/training and independent living, the student will apply reading and comprehension strategies to informational texts in the specific domains. The learner will </w:t>
      </w:r>
      <w:r w:rsidR="00C21C63" w:rsidRPr="00543F5F">
        <w:rPr>
          <w:rFonts w:ascii="Cambria" w:hAnsi="Cambria"/>
          <w:color w:val="000000"/>
          <w:lang w:bidi="ar-SA"/>
        </w:rPr>
        <w:t>conduct</w:t>
      </w:r>
      <w:r w:rsidRPr="00543F5F">
        <w:rPr>
          <w:rFonts w:ascii="Cambria" w:hAnsi="Cambria"/>
          <w:color w:val="000000"/>
          <w:lang w:bidi="ar-SA"/>
        </w:rPr>
        <w:t xml:space="preserve"> problem-solving process as it relates to personal life situations and apply the knowledge of cause and effect to decision making. The course will summarize the importance of forming a viewpoint in situations related to adult living.</w:t>
      </w:r>
    </w:p>
    <w:p w14:paraId="51A2CBB5" w14:textId="27101D1B" w:rsidR="00543F5F" w:rsidRPr="00543F5F" w:rsidRDefault="00543F5F" w:rsidP="00301971">
      <w:pPr>
        <w:widowControl/>
        <w:autoSpaceDE/>
        <w:autoSpaceDN/>
        <w:jc w:val="both"/>
        <w:rPr>
          <w:sz w:val="24"/>
          <w:szCs w:val="24"/>
          <w:lang w:bidi="ar-SA"/>
        </w:rPr>
      </w:pPr>
      <w:r w:rsidRPr="00543F5F">
        <w:rPr>
          <w:rFonts w:ascii="Cambria" w:hAnsi="Cambria"/>
          <w:color w:val="000000"/>
          <w:lang w:bidi="ar-SA"/>
        </w:rPr>
        <w:t xml:space="preserve">* At select schools the course is taught in a blended learning environment with collaborative instruction delivered by an online </w:t>
      </w:r>
      <w:r w:rsidR="00FE300B" w:rsidRPr="00543F5F">
        <w:rPr>
          <w:rFonts w:ascii="Cambria" w:hAnsi="Cambria"/>
          <w:color w:val="000000"/>
          <w:lang w:bidi="ar-SA"/>
        </w:rPr>
        <w:t>highly qualified</w:t>
      </w:r>
      <w:r w:rsidRPr="00543F5F">
        <w:rPr>
          <w:rFonts w:ascii="Cambria" w:hAnsi="Cambria"/>
          <w:color w:val="000000"/>
          <w:lang w:bidi="ar-SA"/>
        </w:rPr>
        <w:t xml:space="preserve"> English teacher as well as a face-to-face OCS teacher.</w:t>
      </w:r>
    </w:p>
    <w:p w14:paraId="6D6DB931" w14:textId="1E283CC7" w:rsidR="00543F5F" w:rsidRPr="00543F5F" w:rsidRDefault="00017B90" w:rsidP="00301971">
      <w:pPr>
        <w:widowControl/>
        <w:autoSpaceDE/>
        <w:autoSpaceDN/>
        <w:spacing w:before="360"/>
        <w:rPr>
          <w:sz w:val="24"/>
          <w:szCs w:val="24"/>
          <w:lang w:bidi="ar-SA"/>
        </w:rPr>
      </w:pPr>
      <w:r w:rsidRPr="004F5703">
        <w:rPr>
          <w:rFonts w:ascii="Cambria" w:hAnsi="Cambria"/>
          <w:b/>
          <w:bCs/>
          <w:color w:val="000000"/>
          <w:sz w:val="24"/>
          <w:szCs w:val="24"/>
          <w:lang w:bidi="ar-SA"/>
        </w:rPr>
        <w:t xml:space="preserve">OCS English IV                                                                         </w:t>
      </w:r>
      <w:r w:rsidR="00543F5F" w:rsidRPr="004F5703">
        <w:rPr>
          <w:rFonts w:ascii="Cambria" w:hAnsi="Cambria"/>
          <w:b/>
          <w:bCs/>
          <w:color w:val="000000"/>
          <w:sz w:val="24"/>
          <w:szCs w:val="24"/>
          <w:lang w:bidi="ar-SA"/>
        </w:rPr>
        <w:t>9213BX0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25666FDC" w14:textId="77777777" w:rsidR="00543F5F" w:rsidRPr="00543F5F" w:rsidRDefault="00543F5F" w:rsidP="00301971">
      <w:pPr>
        <w:widowControl/>
        <w:autoSpaceDE/>
        <w:autoSpaceDN/>
        <w:rPr>
          <w:sz w:val="24"/>
          <w:szCs w:val="24"/>
          <w:lang w:bidi="ar-SA"/>
        </w:rPr>
      </w:pPr>
      <w:r w:rsidRPr="00543F5F">
        <w:rPr>
          <w:rFonts w:ascii="Cambria" w:hAnsi="Cambria"/>
          <w:color w:val="000000"/>
          <w:lang w:bidi="ar-SA"/>
        </w:rPr>
        <w:t>Prerequisite: English III</w:t>
      </w:r>
    </w:p>
    <w:p w14:paraId="57BD0AE2" w14:textId="758E24BF" w:rsidR="009B6937" w:rsidRDefault="00543F5F" w:rsidP="00301971">
      <w:pPr>
        <w:widowControl/>
        <w:autoSpaceDE/>
        <w:autoSpaceDN/>
        <w:jc w:val="both"/>
        <w:rPr>
          <w:rFonts w:ascii="Cambria" w:hAnsi="Cambria"/>
          <w:color w:val="000000"/>
          <w:lang w:bidi="ar-SA"/>
        </w:rPr>
      </w:pPr>
      <w:r w:rsidRPr="00543F5F">
        <w:rPr>
          <w:rFonts w:ascii="Cambria" w:hAnsi="Cambria"/>
          <w:color w:val="000000"/>
          <w:lang w:bidi="ar-SA"/>
        </w:rPr>
        <w:t xml:space="preserve">This course covers standards in the areas of communication, language and meaning, critical thinking and research through comprehensive methodologies. Students will apply information from literary and informational texts to </w:t>
      </w:r>
      <w:r w:rsidR="00C21C63" w:rsidRPr="00543F5F">
        <w:rPr>
          <w:rFonts w:ascii="Cambria" w:hAnsi="Cambria"/>
          <w:color w:val="000000"/>
          <w:lang w:bidi="ar-SA"/>
        </w:rPr>
        <w:t>conduct</w:t>
      </w:r>
      <w:r w:rsidRPr="00543F5F">
        <w:rPr>
          <w:rFonts w:ascii="Cambria" w:hAnsi="Cambria"/>
          <w:color w:val="000000"/>
          <w:lang w:bidi="ar-SA"/>
        </w:rPr>
        <w:t xml:space="preserve"> adult-living tasks and activities. They will communicate options that can be used to a variety of audiences. </w:t>
      </w:r>
    </w:p>
    <w:p w14:paraId="4CEBC40E" w14:textId="18C0EADF" w:rsidR="009B6937" w:rsidRPr="00041AE7" w:rsidRDefault="00543F5F" w:rsidP="003543DC">
      <w:pPr>
        <w:widowControl/>
        <w:autoSpaceDE/>
        <w:autoSpaceDN/>
        <w:jc w:val="both"/>
        <w:rPr>
          <w:rFonts w:ascii="Cambria" w:hAnsi="Cambria"/>
          <w:b/>
          <w:bCs/>
          <w:color w:val="000000"/>
          <w:lang w:bidi="ar-SA"/>
        </w:rPr>
      </w:pPr>
      <w:r w:rsidRPr="00543F5F">
        <w:rPr>
          <w:rFonts w:ascii="Cambria" w:hAnsi="Cambria"/>
          <w:color w:val="000000"/>
          <w:lang w:bidi="ar-SA"/>
        </w:rPr>
        <w:t xml:space="preserve">The course requires the student to construct written products without reliance on templates and/or forms and </w:t>
      </w:r>
      <w:r w:rsidR="00FE300B" w:rsidRPr="00543F5F">
        <w:rPr>
          <w:rFonts w:ascii="Cambria" w:hAnsi="Cambria"/>
          <w:color w:val="000000"/>
          <w:lang w:bidi="ar-SA"/>
        </w:rPr>
        <w:t>apply</w:t>
      </w:r>
    </w:p>
    <w:p w14:paraId="5CABAF6E" w14:textId="5D6A6F59" w:rsidR="003D03F8" w:rsidRDefault="00543F5F" w:rsidP="003D03F8">
      <w:pPr>
        <w:widowControl/>
        <w:autoSpaceDE/>
        <w:autoSpaceDN/>
        <w:jc w:val="both"/>
        <w:rPr>
          <w:rFonts w:ascii="Cambria" w:hAnsi="Cambria"/>
          <w:color w:val="000000"/>
          <w:lang w:bidi="ar-SA"/>
        </w:rPr>
      </w:pPr>
      <w:r w:rsidRPr="00543F5F">
        <w:rPr>
          <w:rFonts w:ascii="Cambria" w:hAnsi="Cambria"/>
          <w:color w:val="000000"/>
          <w:lang w:bidi="ar-SA"/>
        </w:rPr>
        <w:t xml:space="preserve">reading comprehension strategies to informational texts found in employment, post-secondary education/training, </w:t>
      </w:r>
      <w:r w:rsidR="00FE300B" w:rsidRPr="00543F5F">
        <w:rPr>
          <w:rFonts w:ascii="Cambria" w:hAnsi="Cambria"/>
          <w:color w:val="000000"/>
          <w:lang w:bidi="ar-SA"/>
        </w:rPr>
        <w:t>and independent living domains. The course requires the student to develop plans to solve problems that occur in</w:t>
      </w:r>
      <w:r w:rsidR="003D03F8">
        <w:rPr>
          <w:rFonts w:ascii="Cambria" w:hAnsi="Cambria"/>
          <w:color w:val="000000"/>
          <w:lang w:bidi="ar-SA"/>
        </w:rPr>
        <w:t xml:space="preserve"> </w:t>
      </w:r>
      <w:r w:rsidR="003D03F8" w:rsidRPr="00543F5F">
        <w:rPr>
          <w:rFonts w:ascii="Cambria" w:hAnsi="Cambria"/>
          <w:color w:val="000000"/>
          <w:lang w:bidi="ar-SA"/>
        </w:rPr>
        <w:t>adult life, while being able</w:t>
      </w:r>
      <w:r w:rsidR="003D03F8">
        <w:rPr>
          <w:rFonts w:ascii="Cambria" w:hAnsi="Cambria"/>
          <w:color w:val="000000"/>
          <w:lang w:bidi="ar-SA"/>
        </w:rPr>
        <w:t xml:space="preserve"> to</w:t>
      </w:r>
      <w:r w:rsidR="003D03F8" w:rsidRPr="00543F5F">
        <w:rPr>
          <w:rFonts w:ascii="Cambria" w:hAnsi="Cambria"/>
          <w:color w:val="000000"/>
          <w:lang w:bidi="ar-SA"/>
        </w:rPr>
        <w:t xml:space="preserve"> attribute the impact of cause and effect on a given real life problem and to generate a viewpoint based on current events in written text or personal life situations. *At select schools the course is taught in a blended learning environment with collaborative instruction delivered by an online highly qualified English teacher as well as a face-to-face OCS teacher.</w:t>
      </w:r>
    </w:p>
    <w:p w14:paraId="1914C09C" w14:textId="77777777" w:rsidR="003D03F8" w:rsidRDefault="003D03F8" w:rsidP="003D03F8">
      <w:pPr>
        <w:widowControl/>
        <w:autoSpaceDE/>
        <w:autoSpaceDN/>
        <w:jc w:val="center"/>
        <w:rPr>
          <w:rFonts w:ascii="Cambria" w:hAnsi="Cambria"/>
          <w:b/>
          <w:bCs/>
          <w:color w:val="000000"/>
          <w:lang w:bidi="ar-SA"/>
        </w:rPr>
      </w:pPr>
    </w:p>
    <w:p w14:paraId="21275C78" w14:textId="77777777" w:rsidR="00AA2453" w:rsidRDefault="00AA2453" w:rsidP="003D03F8">
      <w:pPr>
        <w:widowControl/>
        <w:autoSpaceDE/>
        <w:autoSpaceDN/>
        <w:jc w:val="center"/>
        <w:rPr>
          <w:rFonts w:ascii="Cambria" w:hAnsi="Cambria"/>
          <w:b/>
          <w:bCs/>
          <w:color w:val="000000"/>
          <w:lang w:bidi="ar-SA"/>
        </w:rPr>
      </w:pPr>
    </w:p>
    <w:p w14:paraId="4942C267" w14:textId="467F6A8C" w:rsidR="00FE300B" w:rsidRDefault="003D03F8" w:rsidP="003D03F8">
      <w:pPr>
        <w:widowControl/>
        <w:autoSpaceDE/>
        <w:autoSpaceDN/>
        <w:jc w:val="center"/>
        <w:rPr>
          <w:rFonts w:ascii="Cambria" w:hAnsi="Cambria"/>
          <w:b/>
          <w:bCs/>
          <w:color w:val="000000"/>
          <w:lang w:bidi="ar-SA"/>
        </w:rPr>
      </w:pPr>
      <w:r>
        <w:rPr>
          <w:rFonts w:ascii="Cambria" w:hAnsi="Cambria"/>
          <w:b/>
          <w:bCs/>
          <w:color w:val="000000"/>
          <w:lang w:bidi="ar-SA"/>
        </w:rPr>
        <w:t>30</w:t>
      </w:r>
    </w:p>
    <w:p w14:paraId="1138D7F0" w14:textId="6864C506" w:rsidR="00543F5F" w:rsidRPr="00543F5F" w:rsidRDefault="00812362" w:rsidP="00AA2453">
      <w:pPr>
        <w:widowControl/>
        <w:autoSpaceDE/>
        <w:autoSpaceDN/>
        <w:spacing w:before="360" w:after="80"/>
        <w:jc w:val="center"/>
        <w:rPr>
          <w:sz w:val="32"/>
          <w:szCs w:val="32"/>
          <w:u w:val="single"/>
          <w:lang w:bidi="ar-SA"/>
        </w:rPr>
      </w:pPr>
      <w:r w:rsidRPr="009860B5">
        <w:rPr>
          <w:rFonts w:ascii="Cambria" w:hAnsi="Cambria"/>
          <w:b/>
          <w:bCs/>
          <w:color w:val="000000"/>
          <w:sz w:val="32"/>
          <w:szCs w:val="32"/>
          <w:u w:val="single"/>
          <w:lang w:bidi="ar-SA"/>
        </w:rPr>
        <w:lastRenderedPageBreak/>
        <w:t xml:space="preserve">OCS </w:t>
      </w:r>
      <w:r w:rsidR="00543F5F" w:rsidRPr="00543F5F">
        <w:rPr>
          <w:rFonts w:ascii="Cambria" w:hAnsi="Cambria"/>
          <w:b/>
          <w:bCs/>
          <w:color w:val="000000"/>
          <w:sz w:val="32"/>
          <w:szCs w:val="32"/>
          <w:u w:val="single"/>
          <w:lang w:bidi="ar-SA"/>
        </w:rPr>
        <w:t>M</w:t>
      </w:r>
      <w:r w:rsidR="009860B5" w:rsidRPr="009860B5">
        <w:rPr>
          <w:rFonts w:ascii="Cambria" w:hAnsi="Cambria"/>
          <w:b/>
          <w:bCs/>
          <w:color w:val="000000"/>
          <w:sz w:val="32"/>
          <w:szCs w:val="32"/>
          <w:u w:val="single"/>
          <w:lang w:bidi="ar-SA"/>
        </w:rPr>
        <w:t>ath Courses</w:t>
      </w:r>
    </w:p>
    <w:p w14:paraId="4CC0B986" w14:textId="1F2811C2" w:rsidR="00543F5F" w:rsidRPr="00543F5F" w:rsidRDefault="00812362" w:rsidP="00301971">
      <w:pPr>
        <w:widowControl/>
        <w:autoSpaceDE/>
        <w:autoSpaceDN/>
        <w:spacing w:before="360"/>
        <w:rPr>
          <w:sz w:val="24"/>
          <w:szCs w:val="24"/>
          <w:lang w:bidi="ar-SA"/>
        </w:rPr>
      </w:pPr>
      <w:r w:rsidRPr="004F5703">
        <w:rPr>
          <w:rFonts w:ascii="Cambria" w:hAnsi="Cambria"/>
          <w:b/>
          <w:bCs/>
          <w:color w:val="000000"/>
          <w:sz w:val="24"/>
          <w:szCs w:val="24"/>
          <w:lang w:bidi="ar-SA"/>
        </w:rPr>
        <w:t xml:space="preserve">OCS Introduction to Mathematics I                                  </w:t>
      </w:r>
      <w:r w:rsidR="00543F5F" w:rsidRPr="004F5703">
        <w:rPr>
          <w:rFonts w:ascii="Cambria" w:hAnsi="Cambria"/>
          <w:b/>
          <w:bCs/>
          <w:color w:val="000000"/>
          <w:sz w:val="24"/>
          <w:szCs w:val="24"/>
          <w:lang w:bidi="ar-SA"/>
        </w:rPr>
        <w:t>9220BX0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189A3162" w14:textId="77777777" w:rsidR="00543F5F" w:rsidRPr="00543F5F" w:rsidRDefault="00543F5F" w:rsidP="00301971">
      <w:pPr>
        <w:widowControl/>
        <w:autoSpaceDE/>
        <w:autoSpaceDN/>
        <w:rPr>
          <w:sz w:val="24"/>
          <w:szCs w:val="24"/>
          <w:lang w:bidi="ar-SA"/>
        </w:rPr>
      </w:pPr>
      <w:r w:rsidRPr="00543F5F">
        <w:rPr>
          <w:rFonts w:ascii="Cambria" w:hAnsi="Cambria"/>
          <w:color w:val="000000"/>
          <w:lang w:bidi="ar-SA"/>
        </w:rPr>
        <w:t>Prerequisite: None</w:t>
      </w:r>
    </w:p>
    <w:p w14:paraId="6E653F0F" w14:textId="23713FC6" w:rsidR="00543F5F" w:rsidRPr="00543F5F" w:rsidRDefault="00543F5F" w:rsidP="00301971">
      <w:pPr>
        <w:widowControl/>
        <w:autoSpaceDE/>
        <w:autoSpaceDN/>
        <w:jc w:val="both"/>
        <w:rPr>
          <w:sz w:val="24"/>
          <w:szCs w:val="24"/>
          <w:lang w:bidi="ar-SA"/>
        </w:rPr>
      </w:pPr>
      <w:r w:rsidRPr="00543F5F">
        <w:rPr>
          <w:rFonts w:ascii="Cambria" w:hAnsi="Cambria"/>
          <w:color w:val="000000"/>
          <w:lang w:bidi="ar-SA"/>
        </w:rPr>
        <w:t xml:space="preserve">This course covers number and operations, geometry, measurement, algebra, </w:t>
      </w:r>
      <w:r w:rsidR="00707C4E" w:rsidRPr="00543F5F">
        <w:rPr>
          <w:rFonts w:ascii="Cambria" w:hAnsi="Cambria"/>
          <w:color w:val="000000"/>
          <w:lang w:bidi="ar-SA"/>
        </w:rPr>
        <w:t>statistics,</w:t>
      </w:r>
      <w:r w:rsidR="003F16EB">
        <w:rPr>
          <w:rFonts w:ascii="Cambria" w:hAnsi="Cambria"/>
          <w:color w:val="000000"/>
          <w:lang w:bidi="ar-SA"/>
        </w:rPr>
        <w:t xml:space="preserve"> a</w:t>
      </w:r>
      <w:r w:rsidRPr="00543F5F">
        <w:rPr>
          <w:rFonts w:ascii="Cambria" w:hAnsi="Cambria"/>
          <w:color w:val="000000"/>
          <w:lang w:bidi="ar-SA"/>
        </w:rPr>
        <w:t xml:space="preserve">nd probability. It uses the core standards so students can understand rational numbers, apply mathematical operations with rational numbers, and apply ratios, </w:t>
      </w:r>
      <w:r w:rsidR="00707C4E" w:rsidRPr="00543F5F">
        <w:rPr>
          <w:rFonts w:ascii="Cambria" w:hAnsi="Cambria"/>
          <w:color w:val="000000"/>
          <w:lang w:bidi="ar-SA"/>
        </w:rPr>
        <w:t>proportions,</w:t>
      </w:r>
      <w:r w:rsidRPr="00543F5F">
        <w:rPr>
          <w:rFonts w:ascii="Cambria" w:hAnsi="Cambria"/>
          <w:color w:val="000000"/>
          <w:lang w:bidi="ar-SA"/>
        </w:rPr>
        <w:t xml:space="preserve"> and percent</w:t>
      </w:r>
      <w:r w:rsidR="00DD57B2">
        <w:rPr>
          <w:rFonts w:ascii="Cambria" w:hAnsi="Cambria"/>
          <w:color w:val="000000"/>
          <w:lang w:bidi="ar-SA"/>
        </w:rPr>
        <w:t>age</w:t>
      </w:r>
      <w:r w:rsidRPr="00543F5F">
        <w:rPr>
          <w:rFonts w:ascii="Cambria" w:hAnsi="Cambria"/>
          <w:color w:val="000000"/>
          <w:lang w:bidi="ar-SA"/>
        </w:rPr>
        <w:t xml:space="preserve">s to solve problems. Students will use time and </w:t>
      </w:r>
      <w:r w:rsidR="00707C4E" w:rsidRPr="00543F5F">
        <w:rPr>
          <w:rFonts w:ascii="Cambria" w:hAnsi="Cambria"/>
          <w:color w:val="000000"/>
          <w:lang w:bidi="ar-SA"/>
        </w:rPr>
        <w:t>measurements</w:t>
      </w:r>
      <w:r w:rsidRPr="00543F5F">
        <w:rPr>
          <w:rFonts w:ascii="Cambria" w:hAnsi="Cambria"/>
          <w:color w:val="000000"/>
          <w:lang w:bidi="ar-SA"/>
        </w:rPr>
        <w:t xml:space="preserve"> to solve problems. Algebraic properties will be used to solve problems and to understand patterns and relationships. Students will develop an understanding of data in terms of graphical displays, measure of center and range. *At select schools the course is taught in a blended learning environment with collaborative instruction delivered by an online </w:t>
      </w:r>
      <w:r w:rsidR="003F16EB" w:rsidRPr="00543F5F">
        <w:rPr>
          <w:rFonts w:ascii="Cambria" w:hAnsi="Cambria"/>
          <w:color w:val="000000"/>
          <w:lang w:bidi="ar-SA"/>
        </w:rPr>
        <w:t>highly qualified</w:t>
      </w:r>
      <w:r w:rsidRPr="00543F5F">
        <w:rPr>
          <w:rFonts w:ascii="Cambria" w:hAnsi="Cambria"/>
          <w:color w:val="000000"/>
          <w:lang w:bidi="ar-SA"/>
        </w:rPr>
        <w:t xml:space="preserve"> math teacher as well as a face-to-face OCS teacher.</w:t>
      </w:r>
    </w:p>
    <w:p w14:paraId="3D312713" w14:textId="2D4DEE8C" w:rsidR="00543F5F" w:rsidRPr="00543F5F" w:rsidRDefault="00812362" w:rsidP="00812362">
      <w:pPr>
        <w:widowControl/>
        <w:autoSpaceDE/>
        <w:autoSpaceDN/>
        <w:spacing w:before="360"/>
        <w:rPr>
          <w:sz w:val="24"/>
          <w:szCs w:val="24"/>
          <w:lang w:bidi="ar-SA"/>
        </w:rPr>
      </w:pPr>
      <w:r w:rsidRPr="004F5703">
        <w:rPr>
          <w:rFonts w:ascii="Cambria" w:hAnsi="Cambria"/>
          <w:b/>
          <w:bCs/>
          <w:color w:val="000000"/>
          <w:sz w:val="24"/>
          <w:szCs w:val="24"/>
          <w:lang w:bidi="ar-SA"/>
        </w:rPr>
        <w:t xml:space="preserve">OCS NC Math I                                                                             </w:t>
      </w:r>
      <w:r w:rsidR="00543F5F" w:rsidRPr="004F5703">
        <w:rPr>
          <w:rFonts w:ascii="Cambria" w:hAnsi="Cambria"/>
          <w:b/>
          <w:bCs/>
          <w:color w:val="000000"/>
          <w:sz w:val="24"/>
          <w:szCs w:val="24"/>
          <w:lang w:bidi="ar-SA"/>
        </w:rPr>
        <w:t>9225BX0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2FD73449" w14:textId="5E633550" w:rsidR="00543F5F" w:rsidRPr="003F16EB" w:rsidRDefault="003F16EB" w:rsidP="00812362">
      <w:pPr>
        <w:widowControl/>
        <w:autoSpaceDE/>
        <w:autoSpaceDN/>
        <w:rPr>
          <w:b/>
          <w:bCs/>
          <w:i/>
          <w:iCs/>
          <w:sz w:val="24"/>
          <w:szCs w:val="24"/>
          <w:lang w:bidi="ar-SA"/>
        </w:rPr>
      </w:pPr>
      <w:r>
        <w:rPr>
          <w:rFonts w:ascii="Cambria" w:hAnsi="Cambria"/>
          <w:b/>
          <w:bCs/>
          <w:i/>
          <w:iCs/>
          <w:color w:val="000000"/>
          <w:lang w:bidi="ar-SA"/>
        </w:rPr>
        <w:t>(</w:t>
      </w:r>
      <w:r w:rsidR="00543F5F" w:rsidRPr="003F16EB">
        <w:rPr>
          <w:rFonts w:ascii="Cambria" w:hAnsi="Cambria"/>
          <w:b/>
          <w:bCs/>
          <w:i/>
          <w:iCs/>
          <w:color w:val="000000"/>
          <w:lang w:bidi="ar-SA"/>
        </w:rPr>
        <w:t>Prerequisite: Introduction to Mathematics</w:t>
      </w:r>
      <w:r>
        <w:rPr>
          <w:rFonts w:ascii="Cambria" w:hAnsi="Cambria"/>
          <w:b/>
          <w:bCs/>
          <w:i/>
          <w:iCs/>
          <w:color w:val="000000"/>
          <w:lang w:bidi="ar-SA"/>
        </w:rPr>
        <w:t>)</w:t>
      </w:r>
    </w:p>
    <w:p w14:paraId="6DFDB09B" w14:textId="33D3DD85"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 xml:space="preserve">This course uses the core standards to provide </w:t>
      </w:r>
      <w:r w:rsidR="003F16EB" w:rsidRPr="00543F5F">
        <w:rPr>
          <w:rFonts w:ascii="Cambria" w:hAnsi="Cambria"/>
          <w:color w:val="000000"/>
          <w:lang w:bidi="ar-SA"/>
        </w:rPr>
        <w:t>students with</w:t>
      </w:r>
      <w:r w:rsidRPr="00543F5F">
        <w:rPr>
          <w:rFonts w:ascii="Cambria" w:hAnsi="Cambria"/>
          <w:color w:val="000000"/>
          <w:lang w:bidi="ar-SA"/>
        </w:rPr>
        <w:t xml:space="preserve"> a more complex mathematical curriculum. Following the format studied in Introduction to Mathematics, the course covers number and operations, geometry, measurement, algebra, statistics and probability, while adding the area of discrete algebra. Students will be required to use ratios and rates to solve problems and use properties of exponents to simplify expressions. They will use properties and strategies to combine and factor algebraic expressions, use direct and indirect variations to solve problems, analyze patterns of change in functional relationships, understand functions based on mathematical and </w:t>
      </w:r>
      <w:r w:rsidR="003F16EB" w:rsidRPr="00543F5F">
        <w:rPr>
          <w:rFonts w:ascii="Cambria" w:hAnsi="Cambria"/>
          <w:color w:val="000000"/>
          <w:lang w:bidi="ar-SA"/>
        </w:rPr>
        <w:t>real-world</w:t>
      </w:r>
      <w:r w:rsidRPr="00543F5F">
        <w:rPr>
          <w:rFonts w:ascii="Cambria" w:hAnsi="Cambria"/>
          <w:color w:val="000000"/>
          <w:lang w:bidi="ar-SA"/>
        </w:rPr>
        <w:t xml:space="preserve"> phenomena, and use strategies to find solutions for linear and exponential relationships. They will be required to analyze properties of geometric shapes in the Cartesian coordinate system and use formulas to solve problems involving area and volume. They will analyze statistical distributions in terms of the relationships among shape, center, spread and outliers and infer trends in bivariate data. Students will use vertex-edge graphs to route and optimize critical paths. At the completion of this course, students must be assessed using the Algebra I EOC with documented accommodations/ modifications.</w:t>
      </w:r>
    </w:p>
    <w:p w14:paraId="386D0D37" w14:textId="4F5B7DAA"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 xml:space="preserve">* At select schools the course is taught in a blended learning environment with collaborative instruction delivered by an online </w:t>
      </w:r>
      <w:r w:rsidR="003F16EB" w:rsidRPr="00543F5F">
        <w:rPr>
          <w:rFonts w:ascii="Cambria" w:hAnsi="Cambria"/>
          <w:color w:val="000000"/>
          <w:lang w:bidi="ar-SA"/>
        </w:rPr>
        <w:t>highly qualified</w:t>
      </w:r>
      <w:r w:rsidRPr="00543F5F">
        <w:rPr>
          <w:rFonts w:ascii="Cambria" w:hAnsi="Cambria"/>
          <w:color w:val="000000"/>
          <w:lang w:bidi="ar-SA"/>
        </w:rPr>
        <w:t xml:space="preserve"> math teacher as well as a face-to-face OCS teacher.</w:t>
      </w:r>
    </w:p>
    <w:p w14:paraId="57C5C75E" w14:textId="0BC3AAB1" w:rsidR="00543F5F" w:rsidRPr="00543F5F" w:rsidRDefault="00812362" w:rsidP="00543F5F">
      <w:pPr>
        <w:widowControl/>
        <w:autoSpaceDE/>
        <w:autoSpaceDN/>
        <w:spacing w:before="360" w:after="80"/>
        <w:rPr>
          <w:sz w:val="24"/>
          <w:szCs w:val="24"/>
          <w:lang w:bidi="ar-SA"/>
        </w:rPr>
      </w:pPr>
      <w:r w:rsidRPr="00704105">
        <w:rPr>
          <w:rFonts w:ascii="Cambria" w:hAnsi="Cambria"/>
          <w:b/>
          <w:bCs/>
          <w:color w:val="000000"/>
          <w:sz w:val="24"/>
          <w:szCs w:val="24"/>
          <w:lang w:bidi="ar-SA"/>
        </w:rPr>
        <w:t xml:space="preserve">OCS Financial Management                                                        </w:t>
      </w:r>
      <w:r w:rsidR="00543F5F" w:rsidRPr="00704105">
        <w:rPr>
          <w:rFonts w:ascii="Cambria" w:hAnsi="Cambria"/>
          <w:b/>
          <w:bCs/>
          <w:color w:val="000000"/>
          <w:sz w:val="24"/>
          <w:szCs w:val="24"/>
          <w:lang w:bidi="ar-SA"/>
        </w:rPr>
        <w:t>9222BX0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597E53DD" w14:textId="77777777"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Math I</w:t>
      </w:r>
    </w:p>
    <w:p w14:paraId="5E6422A5" w14:textId="3FAB9DF2"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 xml:space="preserve">This course focuses on the application of skills needed for independent living. Emphasis is placed on financial management and planning. Students will develop an understanding of state and federal income taxes, wages compensation, and the use of credit. They will be introduced to </w:t>
      </w:r>
      <w:r w:rsidR="00C21C63" w:rsidRPr="00543F5F">
        <w:rPr>
          <w:rFonts w:ascii="Cambria" w:hAnsi="Cambria"/>
          <w:color w:val="000000"/>
          <w:lang w:bidi="ar-SA"/>
        </w:rPr>
        <w:t>several types</w:t>
      </w:r>
      <w:r w:rsidRPr="00543F5F">
        <w:rPr>
          <w:rFonts w:ascii="Cambria" w:hAnsi="Cambria"/>
          <w:color w:val="000000"/>
          <w:lang w:bidi="ar-SA"/>
        </w:rPr>
        <w:t xml:space="preserve"> of insurance to meet personal needs while applying math skills to consumer spending. *At select schools the course is taught in a blended learning environment with collaborative instruction delivered by an online </w:t>
      </w:r>
      <w:r w:rsidR="003F16EB" w:rsidRPr="00543F5F">
        <w:rPr>
          <w:rFonts w:ascii="Cambria" w:hAnsi="Cambria"/>
          <w:color w:val="000000"/>
          <w:lang w:bidi="ar-SA"/>
        </w:rPr>
        <w:t>highly qualified</w:t>
      </w:r>
      <w:r w:rsidRPr="00543F5F">
        <w:rPr>
          <w:rFonts w:ascii="Cambria" w:hAnsi="Cambria"/>
          <w:color w:val="000000"/>
          <w:lang w:bidi="ar-SA"/>
        </w:rPr>
        <w:t xml:space="preserve"> math teacher as well as a face-to-face OCS teacher. (NOTE: CTE Personal Finance can substitute for Financial Management in addition to counting as a CTE credit)</w:t>
      </w:r>
    </w:p>
    <w:p w14:paraId="4291FA38" w14:textId="4E9EE6C6" w:rsidR="00543F5F" w:rsidRPr="00543F5F" w:rsidRDefault="00812362" w:rsidP="003F16EB">
      <w:pPr>
        <w:widowControl/>
        <w:autoSpaceDE/>
        <w:autoSpaceDN/>
        <w:jc w:val="center"/>
        <w:rPr>
          <w:sz w:val="32"/>
          <w:szCs w:val="32"/>
          <w:u w:val="single"/>
          <w:lang w:bidi="ar-SA"/>
        </w:rPr>
      </w:pPr>
      <w:r w:rsidRPr="009860B5">
        <w:rPr>
          <w:rFonts w:ascii="Cambria" w:hAnsi="Cambria"/>
          <w:b/>
          <w:bCs/>
          <w:color w:val="000000"/>
          <w:sz w:val="32"/>
          <w:szCs w:val="32"/>
          <w:u w:val="single"/>
          <w:lang w:bidi="ar-SA"/>
        </w:rPr>
        <w:t xml:space="preserve">OCS </w:t>
      </w:r>
      <w:r w:rsidR="00543F5F" w:rsidRPr="00543F5F">
        <w:rPr>
          <w:rFonts w:ascii="Cambria" w:hAnsi="Cambria"/>
          <w:b/>
          <w:bCs/>
          <w:color w:val="000000"/>
          <w:sz w:val="32"/>
          <w:szCs w:val="32"/>
          <w:u w:val="single"/>
          <w:lang w:bidi="ar-SA"/>
        </w:rPr>
        <w:t>S</w:t>
      </w:r>
      <w:r w:rsidR="009860B5" w:rsidRPr="009860B5">
        <w:rPr>
          <w:rFonts w:ascii="Cambria" w:hAnsi="Cambria"/>
          <w:b/>
          <w:bCs/>
          <w:color w:val="000000"/>
          <w:sz w:val="32"/>
          <w:szCs w:val="32"/>
          <w:u w:val="single"/>
          <w:lang w:bidi="ar-SA"/>
        </w:rPr>
        <w:t>cience Courses</w:t>
      </w:r>
    </w:p>
    <w:p w14:paraId="75390DDB" w14:textId="2BDE58C0" w:rsidR="00543F5F" w:rsidRPr="00543F5F" w:rsidRDefault="00812362" w:rsidP="00543F5F">
      <w:pPr>
        <w:widowControl/>
        <w:autoSpaceDE/>
        <w:autoSpaceDN/>
        <w:spacing w:before="360" w:after="80"/>
        <w:rPr>
          <w:sz w:val="24"/>
          <w:szCs w:val="24"/>
          <w:lang w:bidi="ar-SA"/>
        </w:rPr>
      </w:pPr>
      <w:r w:rsidRPr="00704105">
        <w:rPr>
          <w:rFonts w:ascii="Cambria" w:hAnsi="Cambria"/>
          <w:b/>
          <w:bCs/>
          <w:color w:val="000000"/>
          <w:sz w:val="24"/>
          <w:szCs w:val="24"/>
          <w:lang w:bidi="ar-SA"/>
        </w:rPr>
        <w:t xml:space="preserve">OCS Applied Science                                                                        </w:t>
      </w:r>
      <w:r w:rsidR="00543F5F" w:rsidRPr="00704105">
        <w:rPr>
          <w:rFonts w:ascii="Cambria" w:hAnsi="Cambria"/>
          <w:b/>
          <w:bCs/>
          <w:color w:val="000000"/>
          <w:sz w:val="24"/>
          <w:szCs w:val="24"/>
          <w:lang w:bidi="ar-SA"/>
        </w:rPr>
        <w:t>9231BX0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28D590C2" w14:textId="77777777"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None</w:t>
      </w:r>
    </w:p>
    <w:p w14:paraId="241F223E" w14:textId="43029A59" w:rsidR="00543F5F" w:rsidRDefault="00543F5F" w:rsidP="003543DC">
      <w:pPr>
        <w:widowControl/>
        <w:autoSpaceDE/>
        <w:autoSpaceDN/>
        <w:jc w:val="both"/>
        <w:rPr>
          <w:rFonts w:ascii="Cambria" w:hAnsi="Cambria"/>
          <w:color w:val="000000"/>
          <w:lang w:bidi="ar-SA"/>
        </w:rPr>
      </w:pPr>
      <w:r w:rsidRPr="00543F5F">
        <w:rPr>
          <w:rFonts w:ascii="Cambria" w:hAnsi="Cambria"/>
          <w:color w:val="000000"/>
          <w:lang w:bidi="ar-SA"/>
        </w:rPr>
        <w:t>This course covers core standards in forces and motion, energy, electricity and magnetism, matter, chemicals, and the environment. Through course design the students will learn concepts and describe attributes associated with weight, mass, and types of force. Energy and conservation will be defined with an explanation of related effects. Students will develop an understanding of electricity and magnetism as well as the properties of matter. They will identify the uses and dangers of common chemicals. The course covers how humans can have positive and negative effects on the environment. Students will develop an understanding of the human body’s basic needs and control systems (including common health indicators). *At select schools the course is taught in a blended learning environment with collaborative instruction delivered by an online</w:t>
      </w:r>
      <w:r w:rsidR="00C85134">
        <w:rPr>
          <w:rFonts w:ascii="Cambria" w:hAnsi="Cambria"/>
          <w:color w:val="000000"/>
          <w:lang w:bidi="ar-SA"/>
        </w:rPr>
        <w:t xml:space="preserve">, </w:t>
      </w:r>
      <w:r w:rsidR="003F16EB" w:rsidRPr="00543F5F">
        <w:rPr>
          <w:rFonts w:ascii="Cambria" w:hAnsi="Cambria"/>
          <w:color w:val="000000"/>
          <w:lang w:bidi="ar-SA"/>
        </w:rPr>
        <w:t>highly qualified</w:t>
      </w:r>
      <w:r w:rsidRPr="00543F5F">
        <w:rPr>
          <w:rFonts w:ascii="Cambria" w:hAnsi="Cambria"/>
          <w:color w:val="000000"/>
          <w:lang w:bidi="ar-SA"/>
        </w:rPr>
        <w:t xml:space="preserve"> science teacher as well as a face-to-face OCS teacher.</w:t>
      </w:r>
    </w:p>
    <w:p w14:paraId="171DADBF" w14:textId="77777777" w:rsidR="003F16EB" w:rsidRPr="00895D84" w:rsidRDefault="003F16EB" w:rsidP="003F16EB">
      <w:pPr>
        <w:widowControl/>
        <w:autoSpaceDE/>
        <w:autoSpaceDN/>
        <w:jc w:val="center"/>
        <w:rPr>
          <w:rFonts w:ascii="Cambria" w:hAnsi="Cambria"/>
          <w:b/>
          <w:bCs/>
          <w:color w:val="000000"/>
          <w:lang w:bidi="ar-SA"/>
        </w:rPr>
      </w:pPr>
      <w:r w:rsidRPr="00895D84">
        <w:rPr>
          <w:rFonts w:ascii="Cambria" w:hAnsi="Cambria"/>
          <w:b/>
          <w:bCs/>
          <w:color w:val="000000"/>
          <w:lang w:bidi="ar-SA"/>
        </w:rPr>
        <w:t>3</w:t>
      </w:r>
      <w:r>
        <w:rPr>
          <w:rFonts w:ascii="Cambria" w:hAnsi="Cambria"/>
          <w:b/>
          <w:bCs/>
          <w:color w:val="000000"/>
          <w:lang w:bidi="ar-SA"/>
        </w:rPr>
        <w:t>1</w:t>
      </w:r>
    </w:p>
    <w:p w14:paraId="43FB3499" w14:textId="77777777" w:rsidR="003F16EB" w:rsidRPr="00543F5F" w:rsidRDefault="003F16EB" w:rsidP="003F16EB">
      <w:pPr>
        <w:widowControl/>
        <w:autoSpaceDE/>
        <w:autoSpaceDN/>
        <w:jc w:val="center"/>
        <w:rPr>
          <w:sz w:val="24"/>
          <w:szCs w:val="24"/>
          <w:lang w:bidi="ar-SA"/>
        </w:rPr>
      </w:pPr>
    </w:p>
    <w:p w14:paraId="59716E1A" w14:textId="64F4A9B8" w:rsidR="00543F5F" w:rsidRPr="00543F5F" w:rsidRDefault="00812362" w:rsidP="00543F5F">
      <w:pPr>
        <w:widowControl/>
        <w:autoSpaceDE/>
        <w:autoSpaceDN/>
        <w:spacing w:before="360" w:after="80"/>
        <w:rPr>
          <w:sz w:val="24"/>
          <w:szCs w:val="24"/>
          <w:lang w:bidi="ar-SA"/>
        </w:rPr>
      </w:pPr>
      <w:r w:rsidRPr="00704105">
        <w:rPr>
          <w:rFonts w:ascii="Cambria" w:hAnsi="Cambria"/>
          <w:b/>
          <w:bCs/>
          <w:color w:val="000000"/>
          <w:sz w:val="24"/>
          <w:szCs w:val="24"/>
          <w:lang w:bidi="ar-SA"/>
        </w:rPr>
        <w:lastRenderedPageBreak/>
        <w:t xml:space="preserve">OCS Biology                                                                                          </w:t>
      </w:r>
      <w:r w:rsidR="00543F5F" w:rsidRPr="00704105">
        <w:rPr>
          <w:rFonts w:ascii="Cambria" w:hAnsi="Cambria"/>
          <w:b/>
          <w:bCs/>
          <w:color w:val="000000"/>
          <w:sz w:val="24"/>
          <w:szCs w:val="24"/>
          <w:lang w:bidi="ar-SA"/>
        </w:rPr>
        <w:t>9232BX0</w:t>
      </w:r>
      <w:r w:rsidR="00543F5F" w:rsidRPr="00543F5F">
        <w:rPr>
          <w:rFonts w:ascii="Cambria" w:hAnsi="Cambria"/>
          <w:b/>
          <w:bCs/>
          <w:color w:val="000000"/>
          <w:sz w:val="24"/>
          <w:szCs w:val="24"/>
          <w:lang w:bidi="ar-SA"/>
        </w:rPr>
        <w:t xml:space="preserve"> </w:t>
      </w:r>
      <w:r>
        <w:rPr>
          <w:rFonts w:ascii="Cambria" w:hAnsi="Cambria"/>
          <w:b/>
          <w:bCs/>
          <w:color w:val="000000"/>
          <w:sz w:val="24"/>
          <w:szCs w:val="24"/>
          <w:lang w:bidi="ar-SA"/>
        </w:rPr>
        <w:t xml:space="preserve">                         1 credit</w:t>
      </w:r>
    </w:p>
    <w:p w14:paraId="6F99C385" w14:textId="77777777" w:rsidR="00543F5F" w:rsidRPr="00543F5F" w:rsidRDefault="00543F5F" w:rsidP="00543F5F">
      <w:pPr>
        <w:widowControl/>
        <w:autoSpaceDE/>
        <w:autoSpaceDN/>
        <w:rPr>
          <w:sz w:val="24"/>
          <w:szCs w:val="24"/>
          <w:lang w:bidi="ar-SA"/>
        </w:rPr>
      </w:pPr>
      <w:r w:rsidRPr="00543F5F">
        <w:rPr>
          <w:rFonts w:ascii="Cambria" w:hAnsi="Cambria"/>
          <w:color w:val="000000"/>
          <w:lang w:bidi="ar-SA"/>
        </w:rPr>
        <w:t>Prerequisite: Applied Science</w:t>
      </w:r>
    </w:p>
    <w:p w14:paraId="78EEAA9E" w14:textId="3FC9B348" w:rsidR="00543F5F" w:rsidRPr="00543F5F" w:rsidRDefault="00543F5F" w:rsidP="003543DC">
      <w:pPr>
        <w:widowControl/>
        <w:autoSpaceDE/>
        <w:autoSpaceDN/>
        <w:jc w:val="both"/>
        <w:rPr>
          <w:sz w:val="24"/>
          <w:szCs w:val="24"/>
          <w:lang w:bidi="ar-SA"/>
        </w:rPr>
      </w:pPr>
      <w:r w:rsidRPr="00543F5F">
        <w:rPr>
          <w:rFonts w:ascii="Cambria" w:hAnsi="Cambria"/>
          <w:color w:val="000000"/>
          <w:lang w:bidi="ar-SA"/>
        </w:rPr>
        <w:t xml:space="preserve">This course covers standards in the areas of structure and functions of living organisms, evolution &amp; genetics, and molecular biology. Students will understand the relationship between the structures and functions of cells and their organelles and the analysis of the cell as a living system. Students will explore the interdependence of living organisms within their environment and learn the impact of human activities on the environment generation to generation. The course explains how traits are determined by the structure and function of DNA and how the environment, and/or the interaction of alleles, influences the expression of genetic traits, as well as the application of DNA technology. The theory of evolution by natural selection as a mechanism for how species change over time is covered, including how classification systems are developed based upon speciation. Students will develop an understanding of how biological molecules are essential to the survival of living organisms. They will analyze the relationship between biochemical processes and energy use. At the completion of the course, the student must be assessed using the Biology EOC with documented accommodations and modifications. *At select schools the course is taught in a blended learning environment with collaborative instruction delivered by an online </w:t>
      </w:r>
      <w:r w:rsidR="003F16EB" w:rsidRPr="00543F5F">
        <w:rPr>
          <w:rFonts w:ascii="Cambria" w:hAnsi="Cambria"/>
          <w:color w:val="000000"/>
          <w:lang w:bidi="ar-SA"/>
        </w:rPr>
        <w:t>highly qualified</w:t>
      </w:r>
      <w:r w:rsidRPr="00543F5F">
        <w:rPr>
          <w:rFonts w:ascii="Cambria" w:hAnsi="Cambria"/>
          <w:color w:val="000000"/>
          <w:lang w:bidi="ar-SA"/>
        </w:rPr>
        <w:t xml:space="preserve"> science teacher as well as a face-to-face OCS teacher.</w:t>
      </w:r>
    </w:p>
    <w:p w14:paraId="3F3C187B" w14:textId="77777777" w:rsidR="009860B5" w:rsidRDefault="009860B5" w:rsidP="00543F5F">
      <w:pPr>
        <w:widowControl/>
        <w:autoSpaceDE/>
        <w:autoSpaceDN/>
        <w:rPr>
          <w:rFonts w:ascii="Cambria" w:hAnsi="Cambria"/>
          <w:b/>
          <w:bCs/>
          <w:color w:val="000000"/>
          <w:lang w:bidi="ar-SA"/>
        </w:rPr>
      </w:pPr>
    </w:p>
    <w:p w14:paraId="06A1C005" w14:textId="77777777" w:rsidR="009860B5" w:rsidRDefault="009860B5" w:rsidP="00543F5F">
      <w:pPr>
        <w:widowControl/>
        <w:autoSpaceDE/>
        <w:autoSpaceDN/>
        <w:rPr>
          <w:rFonts w:ascii="Cambria" w:hAnsi="Cambria"/>
          <w:b/>
          <w:bCs/>
          <w:color w:val="000000"/>
          <w:lang w:bidi="ar-SA"/>
        </w:rPr>
      </w:pPr>
    </w:p>
    <w:p w14:paraId="77145F6A" w14:textId="4792E3AA" w:rsidR="00543F5F" w:rsidRPr="00D61A0E" w:rsidRDefault="009860B5" w:rsidP="009860B5">
      <w:pPr>
        <w:widowControl/>
        <w:autoSpaceDE/>
        <w:autoSpaceDN/>
        <w:jc w:val="center"/>
        <w:rPr>
          <w:sz w:val="32"/>
          <w:szCs w:val="32"/>
          <w:u w:val="single"/>
          <w:lang w:bidi="ar-SA"/>
        </w:rPr>
      </w:pPr>
      <w:r w:rsidRPr="00D61A0E">
        <w:rPr>
          <w:rFonts w:ascii="Cambria" w:hAnsi="Cambria"/>
          <w:b/>
          <w:bCs/>
          <w:color w:val="000000"/>
          <w:sz w:val="32"/>
          <w:szCs w:val="32"/>
          <w:u w:val="single"/>
          <w:lang w:bidi="ar-SA"/>
        </w:rPr>
        <w:t xml:space="preserve">OCS </w:t>
      </w:r>
      <w:r w:rsidR="00543F5F" w:rsidRPr="00D61A0E">
        <w:rPr>
          <w:rFonts w:ascii="Cambria" w:hAnsi="Cambria"/>
          <w:b/>
          <w:bCs/>
          <w:color w:val="000000"/>
          <w:sz w:val="32"/>
          <w:szCs w:val="32"/>
          <w:u w:val="single"/>
          <w:lang w:bidi="ar-SA"/>
        </w:rPr>
        <w:t>S</w:t>
      </w:r>
      <w:r w:rsidRPr="00D61A0E">
        <w:rPr>
          <w:rFonts w:ascii="Cambria" w:hAnsi="Cambria"/>
          <w:b/>
          <w:bCs/>
          <w:color w:val="000000"/>
          <w:sz w:val="32"/>
          <w:szCs w:val="32"/>
          <w:u w:val="single"/>
          <w:lang w:bidi="ar-SA"/>
        </w:rPr>
        <w:t>ocial Studies Courses</w:t>
      </w:r>
    </w:p>
    <w:p w14:paraId="1A124698" w14:textId="532A033E" w:rsidR="00F06533" w:rsidRPr="00D61A0E" w:rsidRDefault="00F06533" w:rsidP="003F16EB">
      <w:pPr>
        <w:widowControl/>
        <w:autoSpaceDE/>
        <w:autoSpaceDN/>
        <w:spacing w:after="80"/>
        <w:jc w:val="center"/>
        <w:rPr>
          <w:rFonts w:ascii="Cambria" w:hAnsi="Cambria"/>
          <w:b/>
          <w:bCs/>
          <w:i/>
          <w:iCs/>
          <w:color w:val="000000"/>
          <w:sz w:val="24"/>
          <w:szCs w:val="24"/>
          <w:u w:val="single"/>
          <w:lang w:bidi="ar-SA"/>
        </w:rPr>
      </w:pPr>
      <w:r w:rsidRPr="00D61A0E">
        <w:rPr>
          <w:rFonts w:ascii="Cambria" w:hAnsi="Cambria"/>
          <w:b/>
          <w:bCs/>
          <w:i/>
          <w:iCs/>
          <w:color w:val="000000"/>
          <w:sz w:val="24"/>
          <w:szCs w:val="24"/>
          <w:u w:val="single"/>
          <w:lang w:bidi="ar-SA"/>
        </w:rPr>
        <w:t>(OCS students entering high school in the 2020/2021 school year and beyond only)</w:t>
      </w:r>
    </w:p>
    <w:p w14:paraId="7217BAD3" w14:textId="77777777" w:rsidR="00277ED0" w:rsidRPr="00D61A0E" w:rsidRDefault="00277ED0" w:rsidP="00277ED0">
      <w:pPr>
        <w:widowControl/>
        <w:autoSpaceDE/>
        <w:autoSpaceDN/>
        <w:rPr>
          <w:rFonts w:ascii="Cambria" w:hAnsi="Cambria"/>
          <w:b/>
          <w:bCs/>
          <w:color w:val="000000"/>
          <w:sz w:val="24"/>
          <w:szCs w:val="24"/>
          <w:lang w:bidi="ar-SA"/>
        </w:rPr>
      </w:pPr>
    </w:p>
    <w:p w14:paraId="1186A0D5" w14:textId="77777777" w:rsidR="003F16EB" w:rsidRDefault="00F06533" w:rsidP="00277ED0">
      <w:pPr>
        <w:widowControl/>
        <w:autoSpaceDE/>
        <w:autoSpaceDN/>
        <w:rPr>
          <w:rFonts w:ascii="Cambria" w:hAnsi="Cambria"/>
          <w:b/>
          <w:bCs/>
          <w:color w:val="000000"/>
          <w:sz w:val="24"/>
          <w:szCs w:val="24"/>
          <w:lang w:bidi="ar-SA"/>
        </w:rPr>
      </w:pPr>
      <w:r w:rsidRPr="00D61A0E">
        <w:rPr>
          <w:rFonts w:ascii="Cambria" w:hAnsi="Cambria"/>
          <w:b/>
          <w:bCs/>
          <w:color w:val="000000"/>
          <w:sz w:val="24"/>
          <w:szCs w:val="24"/>
          <w:lang w:bidi="ar-SA"/>
        </w:rPr>
        <w:t xml:space="preserve">OCS Founding Principles of the United </w:t>
      </w:r>
      <w:r w:rsidR="00702DCD" w:rsidRPr="00D61A0E">
        <w:rPr>
          <w:rFonts w:ascii="Cambria" w:hAnsi="Cambria"/>
          <w:b/>
          <w:bCs/>
          <w:color w:val="000000"/>
          <w:sz w:val="24"/>
          <w:szCs w:val="24"/>
          <w:lang w:bidi="ar-SA"/>
        </w:rPr>
        <w:t>S</w:t>
      </w:r>
      <w:r w:rsidRPr="00D61A0E">
        <w:rPr>
          <w:rFonts w:ascii="Cambria" w:hAnsi="Cambria"/>
          <w:b/>
          <w:bCs/>
          <w:color w:val="000000"/>
          <w:sz w:val="24"/>
          <w:szCs w:val="24"/>
          <w:lang w:bidi="ar-SA"/>
        </w:rPr>
        <w:t xml:space="preserve">tates of American and North Carolina: </w:t>
      </w:r>
    </w:p>
    <w:p w14:paraId="62F5897B" w14:textId="3871C744" w:rsidR="00702DCD" w:rsidRPr="00D61A0E" w:rsidRDefault="00F06533" w:rsidP="00277ED0">
      <w:pPr>
        <w:widowControl/>
        <w:autoSpaceDE/>
        <w:autoSpaceDN/>
        <w:rPr>
          <w:rFonts w:ascii="Cambria" w:hAnsi="Cambria"/>
          <w:b/>
          <w:bCs/>
          <w:color w:val="000000"/>
          <w:sz w:val="24"/>
          <w:szCs w:val="24"/>
          <w:lang w:bidi="ar-SA"/>
        </w:rPr>
      </w:pPr>
      <w:r w:rsidRPr="00D61A0E">
        <w:rPr>
          <w:rFonts w:ascii="Cambria" w:hAnsi="Cambria"/>
          <w:b/>
          <w:bCs/>
          <w:color w:val="000000"/>
          <w:sz w:val="24"/>
          <w:szCs w:val="24"/>
          <w:lang w:bidi="ar-SA"/>
        </w:rPr>
        <w:t>Civic Literacy</w:t>
      </w:r>
      <w:r w:rsidR="00702DCD" w:rsidRPr="00D61A0E">
        <w:rPr>
          <w:rFonts w:ascii="Cambria" w:hAnsi="Cambria"/>
          <w:b/>
          <w:bCs/>
          <w:color w:val="000000"/>
          <w:sz w:val="24"/>
          <w:szCs w:val="24"/>
          <w:lang w:bidi="ar-SA"/>
        </w:rPr>
        <w:t xml:space="preserve">                                                                          </w:t>
      </w:r>
      <w:r w:rsidR="00D61A0E" w:rsidRPr="00D61A0E">
        <w:rPr>
          <w:rFonts w:ascii="Cambria" w:hAnsi="Cambria"/>
          <w:b/>
          <w:bCs/>
          <w:color w:val="000000"/>
          <w:sz w:val="24"/>
          <w:szCs w:val="24"/>
          <w:lang w:bidi="ar-SA"/>
        </w:rPr>
        <w:t xml:space="preserve">    </w:t>
      </w:r>
      <w:r w:rsidR="00702DCD" w:rsidRPr="00D61A0E">
        <w:rPr>
          <w:rFonts w:ascii="Cambria" w:hAnsi="Cambria"/>
          <w:b/>
          <w:bCs/>
          <w:color w:val="000000"/>
          <w:sz w:val="24"/>
          <w:szCs w:val="24"/>
          <w:lang w:bidi="ar-SA"/>
        </w:rPr>
        <w:t xml:space="preserve"> 92</w:t>
      </w:r>
      <w:r w:rsidR="00CE6068" w:rsidRPr="00D61A0E">
        <w:rPr>
          <w:rFonts w:ascii="Cambria" w:hAnsi="Cambria"/>
          <w:b/>
          <w:bCs/>
          <w:color w:val="000000"/>
          <w:sz w:val="24"/>
          <w:szCs w:val="24"/>
          <w:lang w:bidi="ar-SA"/>
        </w:rPr>
        <w:t>51</w:t>
      </w:r>
      <w:r w:rsidR="00702DCD" w:rsidRPr="00D61A0E">
        <w:rPr>
          <w:rFonts w:ascii="Cambria" w:hAnsi="Cambria"/>
          <w:b/>
          <w:bCs/>
          <w:color w:val="000000"/>
          <w:sz w:val="24"/>
          <w:szCs w:val="24"/>
          <w:lang w:bidi="ar-SA"/>
        </w:rPr>
        <w:t xml:space="preserve">BX0                                         </w:t>
      </w:r>
      <w:r w:rsidR="00D61A0E" w:rsidRPr="00D61A0E">
        <w:rPr>
          <w:rFonts w:ascii="Cambria" w:hAnsi="Cambria"/>
          <w:b/>
          <w:bCs/>
          <w:color w:val="000000"/>
          <w:sz w:val="24"/>
          <w:szCs w:val="24"/>
          <w:lang w:bidi="ar-SA"/>
        </w:rPr>
        <w:t xml:space="preserve">           </w:t>
      </w:r>
      <w:r w:rsidR="00702DCD" w:rsidRPr="00D61A0E">
        <w:rPr>
          <w:rFonts w:ascii="Cambria" w:hAnsi="Cambria"/>
          <w:b/>
          <w:bCs/>
          <w:color w:val="000000"/>
          <w:sz w:val="24"/>
          <w:szCs w:val="24"/>
          <w:lang w:bidi="ar-SA"/>
        </w:rPr>
        <w:t xml:space="preserve">        1 credit</w:t>
      </w:r>
    </w:p>
    <w:p w14:paraId="0AA5510B" w14:textId="195E32A4" w:rsidR="00702DCD" w:rsidRPr="00D61A0E" w:rsidRDefault="00702DCD" w:rsidP="00277ED0">
      <w:pPr>
        <w:pStyle w:val="NormalWeb"/>
        <w:spacing w:before="0" w:beforeAutospacing="0" w:after="0" w:afterAutospacing="0"/>
        <w:jc w:val="both"/>
        <w:rPr>
          <w:rFonts w:ascii="Cambria" w:hAnsi="Cambria"/>
          <w:color w:val="000000"/>
          <w:sz w:val="22"/>
          <w:szCs w:val="22"/>
        </w:rPr>
      </w:pPr>
      <w:r w:rsidRPr="00D61A0E">
        <w:rPr>
          <w:rFonts w:ascii="Cambria" w:hAnsi="Cambria"/>
          <w:color w:val="000000"/>
          <w:sz w:val="22"/>
          <w:szCs w:val="22"/>
        </w:rPr>
        <w:t xml:space="preserve">Civic Literacy is the study and understanding of citizenship and government. Through the Inquiry-based C3 Framework, this one-semester course provides students with a sound understanding of civic life, politics, and government, including </w:t>
      </w:r>
      <w:r w:rsidR="00C21C63" w:rsidRPr="00D61A0E">
        <w:rPr>
          <w:rFonts w:ascii="Cambria" w:hAnsi="Cambria"/>
          <w:color w:val="000000"/>
          <w:sz w:val="22"/>
          <w:szCs w:val="22"/>
        </w:rPr>
        <w:t>a brief history</w:t>
      </w:r>
      <w:r w:rsidRPr="00D61A0E">
        <w:rPr>
          <w:rFonts w:ascii="Cambria" w:hAnsi="Cambria"/>
          <w:color w:val="000000"/>
          <w:sz w:val="22"/>
          <w:szCs w:val="22"/>
        </w:rPr>
        <w:t xml:space="preserve"> of government’s foundation and development in the United States of America. Students learn how power and responsibility are shared and limited by the government, the impact American politics has on world affairs, law in the American constitutional system, and the rights that the American government guarantees its citizens. Students also examine how the world is organized politically and how to be an active participant in the American and global political systems. Students will study the foundations of American democracy and the origins of American government. The roles of political parties, campaigns &amp; elections, public opinion, and the media will be analyzed to determine their effects on the individual and all who call the United States home. </w:t>
      </w:r>
    </w:p>
    <w:p w14:paraId="70285420" w14:textId="25CA72D7" w:rsidR="00702DCD" w:rsidRPr="00D61A0E" w:rsidRDefault="00702DCD" w:rsidP="00277ED0">
      <w:pPr>
        <w:pStyle w:val="NormalWeb"/>
        <w:spacing w:before="0" w:beforeAutospacing="0" w:after="0" w:afterAutospacing="0"/>
        <w:jc w:val="both"/>
      </w:pPr>
    </w:p>
    <w:p w14:paraId="75D4A2FC" w14:textId="22496BB2" w:rsidR="00702DCD" w:rsidRPr="00D61A0E" w:rsidRDefault="00702DCD" w:rsidP="00277ED0">
      <w:pPr>
        <w:pStyle w:val="NormalWeb"/>
        <w:spacing w:before="0" w:beforeAutospacing="0" w:after="0" w:afterAutospacing="0"/>
        <w:jc w:val="both"/>
      </w:pPr>
      <w:r w:rsidRPr="00D61A0E">
        <w:rPr>
          <w:rFonts w:ascii="Cambria" w:hAnsi="Cambria"/>
          <w:b/>
          <w:bCs/>
          <w:color w:val="000000"/>
        </w:rPr>
        <w:t xml:space="preserve">OCS Economics and Personal Finance               </w:t>
      </w:r>
      <w:r w:rsidR="00CE6068" w:rsidRPr="00D61A0E">
        <w:rPr>
          <w:rFonts w:asciiTheme="majorHAnsi" w:eastAsia="Cambria Math" w:hAnsiTheme="majorHAnsi" w:cs="Cavolini"/>
          <w:b/>
          <w:bCs/>
          <w:color w:val="000000"/>
        </w:rPr>
        <w:t xml:space="preserve"> </w:t>
      </w:r>
      <w:r w:rsidR="00D61A0E" w:rsidRPr="00D61A0E">
        <w:rPr>
          <w:rFonts w:asciiTheme="majorHAnsi" w:eastAsia="Cambria Math" w:hAnsiTheme="majorHAnsi" w:cs="Cavolini"/>
          <w:b/>
          <w:bCs/>
          <w:color w:val="000000"/>
        </w:rPr>
        <w:t>43192XOVPS</w:t>
      </w:r>
      <w:r w:rsidR="00CE6068" w:rsidRPr="00D61A0E">
        <w:rPr>
          <w:rFonts w:asciiTheme="majorHAnsi" w:eastAsia="Cambria Math" w:hAnsiTheme="majorHAnsi" w:cs="Cavolini"/>
          <w:b/>
          <w:bCs/>
          <w:color w:val="000000"/>
        </w:rPr>
        <w:t xml:space="preserve">                 </w:t>
      </w:r>
      <w:r w:rsidRPr="00D61A0E">
        <w:rPr>
          <w:rFonts w:ascii="Cambria" w:hAnsi="Cambria"/>
          <w:b/>
          <w:bCs/>
          <w:color w:val="000000"/>
        </w:rPr>
        <w:t xml:space="preserve">                                    1 credit</w:t>
      </w:r>
    </w:p>
    <w:p w14:paraId="6469FCD4" w14:textId="77777777" w:rsidR="00702DCD" w:rsidRPr="00D61A0E" w:rsidRDefault="00702DCD" w:rsidP="00277ED0">
      <w:pPr>
        <w:pStyle w:val="NormalWeb"/>
        <w:spacing w:before="0" w:beforeAutospacing="0" w:after="0" w:afterAutospacing="0"/>
        <w:jc w:val="both"/>
      </w:pPr>
      <w:r w:rsidRPr="00D61A0E">
        <w:rPr>
          <w:rFonts w:ascii="Cambria" w:hAnsi="Cambria"/>
          <w:color w:val="000000"/>
          <w:sz w:val="22"/>
          <w:szCs w:val="22"/>
        </w:rPr>
        <w:t xml:space="preserve">The Economics and Personal Finance course shall provide instruction on economic principles and shall provide personal financial literacy instruction that shall include, at a minimum, the following:  1) The true cost of credit, 2) Choosing and managing a credit card, 3) Borrowing money for an automobile or other large purchase, 4) Home mortgages, 5) Credit scoring and credit reports, 5a) Planning and paying for postsecondary education, 6) Other relevant financial literacy issues. </w:t>
      </w:r>
      <w:r w:rsidRPr="00D61A0E">
        <w:rPr>
          <w:rFonts w:ascii="Cambria" w:hAnsi="Cambria"/>
          <w:b/>
          <w:bCs/>
          <w:color w:val="000000"/>
          <w:sz w:val="22"/>
          <w:szCs w:val="22"/>
        </w:rPr>
        <w:t xml:space="preserve">The following strands can be identified in this course: </w:t>
      </w:r>
      <w:r w:rsidRPr="00D61A0E">
        <w:rPr>
          <w:rFonts w:ascii="Cambria" w:hAnsi="Cambria"/>
          <w:color w:val="000000"/>
          <w:sz w:val="22"/>
          <w:szCs w:val="22"/>
        </w:rPr>
        <w:t>Income and Education (IE); Money and Credit Management (MCM); Financial Planning (FP); Critical Consumerism (CC); and Economics (E).</w:t>
      </w:r>
    </w:p>
    <w:p w14:paraId="575DD042" w14:textId="42BE550B" w:rsidR="00F06533" w:rsidRPr="00CC5CF8" w:rsidRDefault="003F16EB" w:rsidP="00702DCD">
      <w:pPr>
        <w:widowControl/>
        <w:autoSpaceDE/>
        <w:autoSpaceDN/>
        <w:spacing w:before="360" w:after="80"/>
        <w:jc w:val="center"/>
        <w:rPr>
          <w:rFonts w:ascii="Cambria" w:hAnsi="Cambria"/>
          <w:b/>
          <w:bCs/>
          <w:color w:val="000000"/>
          <w:sz w:val="24"/>
          <w:szCs w:val="24"/>
          <w:u w:val="single"/>
          <w:lang w:bidi="ar-SA"/>
        </w:rPr>
      </w:pPr>
      <w:r>
        <w:rPr>
          <w:rFonts w:ascii="Cambria" w:hAnsi="Cambria"/>
          <w:b/>
          <w:bCs/>
          <w:color w:val="000000"/>
          <w:sz w:val="24"/>
          <w:szCs w:val="24"/>
          <w:u w:val="single"/>
          <w:lang w:bidi="ar-SA"/>
        </w:rPr>
        <w:t>*</w:t>
      </w:r>
      <w:r w:rsidR="00F06533" w:rsidRPr="00CC5CF8">
        <w:rPr>
          <w:rFonts w:ascii="Cambria" w:hAnsi="Cambria"/>
          <w:b/>
          <w:bCs/>
          <w:color w:val="000000"/>
          <w:sz w:val="24"/>
          <w:szCs w:val="24"/>
          <w:u w:val="single"/>
          <w:lang w:bidi="ar-SA"/>
        </w:rPr>
        <w:t>(OCS Students entering high school in the 2019-2020 school year only):</w:t>
      </w:r>
    </w:p>
    <w:p w14:paraId="639D54A0" w14:textId="1AD14E7B" w:rsidR="00543F5F" w:rsidRPr="00CC5CF8" w:rsidRDefault="003F16EB" w:rsidP="00543F5F">
      <w:pPr>
        <w:widowControl/>
        <w:autoSpaceDE/>
        <w:autoSpaceDN/>
        <w:spacing w:before="360" w:after="80"/>
        <w:rPr>
          <w:sz w:val="24"/>
          <w:szCs w:val="24"/>
          <w:lang w:bidi="ar-SA"/>
        </w:rPr>
      </w:pPr>
      <w:r>
        <w:rPr>
          <w:rFonts w:ascii="Cambria" w:hAnsi="Cambria"/>
          <w:b/>
          <w:bCs/>
          <w:color w:val="000000"/>
          <w:sz w:val="24"/>
          <w:szCs w:val="24"/>
          <w:lang w:bidi="ar-SA"/>
        </w:rPr>
        <w:t>*</w:t>
      </w:r>
      <w:r w:rsidR="00812362" w:rsidRPr="00CC5CF8">
        <w:rPr>
          <w:rFonts w:ascii="Cambria" w:hAnsi="Cambria"/>
          <w:b/>
          <w:bCs/>
          <w:color w:val="000000"/>
          <w:sz w:val="24"/>
          <w:szCs w:val="24"/>
          <w:lang w:bidi="ar-SA"/>
        </w:rPr>
        <w:t xml:space="preserve">OCS American History: </w:t>
      </w:r>
      <w:r w:rsidR="00543F5F" w:rsidRPr="00CC5CF8">
        <w:rPr>
          <w:rFonts w:ascii="Cambria" w:hAnsi="Cambria"/>
          <w:b/>
          <w:bCs/>
          <w:color w:val="000000"/>
          <w:sz w:val="24"/>
          <w:szCs w:val="24"/>
          <w:lang w:bidi="ar-SA"/>
        </w:rPr>
        <w:t>Founding Principles, Civics &amp; Economics</w:t>
      </w:r>
      <w:r w:rsidR="00812362" w:rsidRPr="00CC5CF8">
        <w:rPr>
          <w:rFonts w:ascii="Cambria" w:hAnsi="Cambria"/>
          <w:b/>
          <w:bCs/>
          <w:color w:val="000000"/>
          <w:sz w:val="24"/>
          <w:szCs w:val="24"/>
          <w:lang w:bidi="ar-SA"/>
        </w:rPr>
        <w:t xml:space="preserve">       9249BXO       </w:t>
      </w:r>
      <w:r w:rsidR="00AF5655" w:rsidRPr="00CC5CF8">
        <w:rPr>
          <w:rFonts w:ascii="Cambria" w:hAnsi="Cambria"/>
          <w:b/>
          <w:bCs/>
          <w:color w:val="000000"/>
          <w:sz w:val="24"/>
          <w:szCs w:val="24"/>
          <w:lang w:bidi="ar-SA"/>
        </w:rPr>
        <w:t xml:space="preserve">       </w:t>
      </w:r>
      <w:r w:rsidR="00812362" w:rsidRPr="00CC5CF8">
        <w:rPr>
          <w:rFonts w:ascii="Cambria" w:hAnsi="Cambria"/>
          <w:b/>
          <w:bCs/>
          <w:color w:val="000000"/>
          <w:sz w:val="24"/>
          <w:szCs w:val="24"/>
          <w:lang w:bidi="ar-SA"/>
        </w:rPr>
        <w:t>1 credit</w:t>
      </w:r>
    </w:p>
    <w:p w14:paraId="25C4665A" w14:textId="77777777" w:rsidR="00543F5F" w:rsidRPr="00CC5CF8" w:rsidRDefault="00543F5F" w:rsidP="00543F5F">
      <w:pPr>
        <w:widowControl/>
        <w:autoSpaceDE/>
        <w:autoSpaceDN/>
        <w:rPr>
          <w:sz w:val="24"/>
          <w:szCs w:val="24"/>
          <w:lang w:bidi="ar-SA"/>
        </w:rPr>
      </w:pPr>
      <w:r w:rsidRPr="00CC5CF8">
        <w:rPr>
          <w:rFonts w:ascii="Cambria" w:hAnsi="Cambria"/>
          <w:color w:val="000000"/>
          <w:lang w:bidi="ar-SA"/>
        </w:rPr>
        <w:t>Prerequisite: None</w:t>
      </w:r>
    </w:p>
    <w:p w14:paraId="7A975792" w14:textId="23B08537" w:rsidR="00543F5F" w:rsidRDefault="00543F5F" w:rsidP="003543DC">
      <w:pPr>
        <w:widowControl/>
        <w:autoSpaceDE/>
        <w:autoSpaceDN/>
        <w:jc w:val="both"/>
        <w:rPr>
          <w:rFonts w:ascii="Cambria" w:hAnsi="Cambria"/>
          <w:color w:val="000000"/>
          <w:lang w:bidi="ar-SA"/>
        </w:rPr>
      </w:pPr>
      <w:r w:rsidRPr="00CC5CF8">
        <w:rPr>
          <w:rFonts w:ascii="Cambria" w:hAnsi="Cambria"/>
          <w:color w:val="000000"/>
          <w:lang w:bidi="ar-SA"/>
        </w:rPr>
        <w:t xml:space="preserve">American History: The Founding Principles, Civics, and Economics is a new name for the Civics and Economics graduation requirement. It has been developed as a course that provides a framework for understanding the basic tenets of American democracy, practices of American government as established by the United States Constitution, basic concepts of American politics and citizenship and concepts in macro and </w:t>
      </w:r>
      <w:r w:rsidR="003F16EB" w:rsidRPr="00CC5CF8">
        <w:rPr>
          <w:rFonts w:ascii="Cambria" w:hAnsi="Cambria"/>
          <w:color w:val="000000"/>
          <w:lang w:bidi="ar-SA"/>
        </w:rPr>
        <w:t>microeconomics</w:t>
      </w:r>
      <w:r w:rsidRPr="00CC5CF8">
        <w:rPr>
          <w:rFonts w:ascii="Cambria" w:hAnsi="Cambria"/>
          <w:color w:val="000000"/>
          <w:lang w:bidi="ar-SA"/>
        </w:rPr>
        <w:t xml:space="preserve"> and personal financial literacy. *At select schools the course is taught in a blended learning environment with collaborative instruction delivered by an online </w:t>
      </w:r>
      <w:r w:rsidR="003F16EB" w:rsidRPr="00CC5CF8">
        <w:rPr>
          <w:rFonts w:ascii="Cambria" w:hAnsi="Cambria"/>
          <w:color w:val="000000"/>
          <w:lang w:bidi="ar-SA"/>
        </w:rPr>
        <w:t>highly qualified</w:t>
      </w:r>
      <w:r w:rsidRPr="00CC5CF8">
        <w:rPr>
          <w:rFonts w:ascii="Cambria" w:hAnsi="Cambria"/>
          <w:color w:val="000000"/>
          <w:lang w:bidi="ar-SA"/>
        </w:rPr>
        <w:t xml:space="preserve"> social studies teacher as well as a face-to-face OCS teacher.</w:t>
      </w:r>
    </w:p>
    <w:p w14:paraId="4274A000" w14:textId="77777777" w:rsidR="00AA2453" w:rsidRDefault="00AA2453" w:rsidP="003F16EB">
      <w:pPr>
        <w:widowControl/>
        <w:autoSpaceDE/>
        <w:autoSpaceDN/>
        <w:jc w:val="center"/>
        <w:rPr>
          <w:rFonts w:ascii="Cambria" w:hAnsi="Cambria"/>
          <w:b/>
          <w:bCs/>
          <w:color w:val="000000"/>
          <w:lang w:bidi="ar-SA"/>
        </w:rPr>
      </w:pPr>
    </w:p>
    <w:p w14:paraId="7B9AA2FC" w14:textId="77777777" w:rsidR="00AA2453" w:rsidRDefault="00AA2453" w:rsidP="003F16EB">
      <w:pPr>
        <w:widowControl/>
        <w:autoSpaceDE/>
        <w:autoSpaceDN/>
        <w:jc w:val="center"/>
        <w:rPr>
          <w:rFonts w:ascii="Cambria" w:hAnsi="Cambria"/>
          <w:b/>
          <w:bCs/>
          <w:color w:val="000000"/>
          <w:lang w:bidi="ar-SA"/>
        </w:rPr>
      </w:pPr>
    </w:p>
    <w:p w14:paraId="7C0CBA64" w14:textId="0F2AE4DD" w:rsidR="003F16EB" w:rsidRPr="0011480F" w:rsidRDefault="003F16EB" w:rsidP="003F16EB">
      <w:pPr>
        <w:widowControl/>
        <w:autoSpaceDE/>
        <w:autoSpaceDN/>
        <w:jc w:val="center"/>
        <w:rPr>
          <w:rFonts w:ascii="Cambria" w:hAnsi="Cambria"/>
          <w:b/>
          <w:bCs/>
          <w:color w:val="000000"/>
          <w:lang w:bidi="ar-SA"/>
        </w:rPr>
      </w:pPr>
      <w:r w:rsidRPr="0011480F">
        <w:rPr>
          <w:rFonts w:ascii="Cambria" w:hAnsi="Cambria"/>
          <w:b/>
          <w:bCs/>
          <w:color w:val="000000"/>
          <w:lang w:bidi="ar-SA"/>
        </w:rPr>
        <w:t>3</w:t>
      </w:r>
      <w:r>
        <w:rPr>
          <w:rFonts w:ascii="Cambria" w:hAnsi="Cambria"/>
          <w:b/>
          <w:bCs/>
          <w:color w:val="000000"/>
          <w:lang w:bidi="ar-SA"/>
        </w:rPr>
        <w:t>2</w:t>
      </w:r>
    </w:p>
    <w:p w14:paraId="23517143" w14:textId="77777777" w:rsidR="003F16EB" w:rsidRPr="00CC5CF8" w:rsidRDefault="003F16EB" w:rsidP="003F16EB">
      <w:pPr>
        <w:widowControl/>
        <w:autoSpaceDE/>
        <w:autoSpaceDN/>
        <w:jc w:val="center"/>
        <w:rPr>
          <w:sz w:val="24"/>
          <w:szCs w:val="24"/>
          <w:lang w:bidi="ar-SA"/>
        </w:rPr>
      </w:pPr>
    </w:p>
    <w:p w14:paraId="4095609A" w14:textId="6ABC8319" w:rsidR="00543F5F" w:rsidRPr="00CC5CF8" w:rsidRDefault="003F16EB" w:rsidP="00543F5F">
      <w:pPr>
        <w:widowControl/>
        <w:autoSpaceDE/>
        <w:autoSpaceDN/>
        <w:spacing w:before="360" w:after="80"/>
        <w:rPr>
          <w:sz w:val="24"/>
          <w:szCs w:val="24"/>
          <w:lang w:bidi="ar-SA"/>
        </w:rPr>
      </w:pPr>
      <w:r>
        <w:rPr>
          <w:rFonts w:ascii="Cambria" w:hAnsi="Cambria"/>
          <w:b/>
          <w:bCs/>
          <w:color w:val="000000"/>
          <w:sz w:val="24"/>
          <w:szCs w:val="24"/>
          <w:lang w:bidi="ar-SA"/>
        </w:rPr>
        <w:lastRenderedPageBreak/>
        <w:t>*</w:t>
      </w:r>
      <w:r w:rsidR="00812362" w:rsidRPr="00CC5CF8">
        <w:rPr>
          <w:rFonts w:ascii="Cambria" w:hAnsi="Cambria"/>
          <w:b/>
          <w:bCs/>
          <w:color w:val="000000"/>
          <w:sz w:val="24"/>
          <w:szCs w:val="24"/>
          <w:lang w:bidi="ar-SA"/>
        </w:rPr>
        <w:t xml:space="preserve">OCS American History </w:t>
      </w:r>
      <w:r w:rsidR="00AB2C28" w:rsidRPr="00CC5CF8">
        <w:rPr>
          <w:rFonts w:ascii="Cambria" w:hAnsi="Cambria"/>
          <w:b/>
          <w:bCs/>
          <w:color w:val="000000"/>
          <w:sz w:val="24"/>
          <w:szCs w:val="24"/>
          <w:lang w:bidi="ar-SA"/>
        </w:rPr>
        <w:t xml:space="preserve">II            </w:t>
      </w:r>
      <w:r w:rsidR="00812362" w:rsidRPr="00CC5CF8">
        <w:rPr>
          <w:rFonts w:ascii="Cambria" w:hAnsi="Cambria"/>
          <w:b/>
          <w:bCs/>
          <w:color w:val="000000"/>
          <w:sz w:val="24"/>
          <w:szCs w:val="24"/>
          <w:lang w:bidi="ar-SA"/>
        </w:rPr>
        <w:t xml:space="preserve">                                                                       </w:t>
      </w:r>
      <w:r w:rsidR="00AB2C28" w:rsidRPr="00CC5CF8">
        <w:rPr>
          <w:rFonts w:ascii="Cambria" w:hAnsi="Cambria"/>
          <w:b/>
          <w:bCs/>
          <w:color w:val="000000"/>
          <w:sz w:val="24"/>
          <w:szCs w:val="24"/>
          <w:lang w:bidi="ar-SA"/>
        </w:rPr>
        <w:t xml:space="preserve">     </w:t>
      </w:r>
      <w:r w:rsidR="00543F5F" w:rsidRPr="00CC5CF8">
        <w:rPr>
          <w:rFonts w:ascii="Cambria" w:hAnsi="Cambria"/>
          <w:b/>
          <w:bCs/>
          <w:color w:val="000000"/>
          <w:sz w:val="24"/>
          <w:szCs w:val="24"/>
          <w:lang w:bidi="ar-SA"/>
        </w:rPr>
        <w:t xml:space="preserve">9248BX0 </w:t>
      </w:r>
      <w:r w:rsidR="00812362" w:rsidRPr="00CC5CF8">
        <w:rPr>
          <w:rFonts w:ascii="Cambria" w:hAnsi="Cambria"/>
          <w:b/>
          <w:bCs/>
          <w:color w:val="000000"/>
          <w:sz w:val="24"/>
          <w:szCs w:val="24"/>
          <w:lang w:bidi="ar-SA"/>
        </w:rPr>
        <w:t xml:space="preserve">                1 credit</w:t>
      </w:r>
    </w:p>
    <w:p w14:paraId="67132645" w14:textId="20448E1B" w:rsidR="00543F5F" w:rsidRDefault="00543F5F" w:rsidP="003543DC">
      <w:pPr>
        <w:widowControl/>
        <w:autoSpaceDE/>
        <w:autoSpaceDN/>
        <w:jc w:val="both"/>
        <w:rPr>
          <w:rFonts w:ascii="Cambria" w:hAnsi="Cambria"/>
          <w:color w:val="000000"/>
          <w:lang w:bidi="ar-SA"/>
        </w:rPr>
      </w:pPr>
      <w:r w:rsidRPr="00CC5CF8">
        <w:rPr>
          <w:rFonts w:ascii="Cambria" w:hAnsi="Cambria"/>
          <w:color w:val="000000"/>
          <w:lang w:bidi="ar-SA"/>
        </w:rPr>
        <w:t xml:space="preserve">The course is strategically aligned with the North Carolina Essential Standards for American History II. The course follows the Founding Principles Act and begins with late 19th century American History to the 21st century. Students will learn about the important political, social, and economic factors that transformed the ethnic composition of America and America’s dependence on evolving technologies. Students will also learn about 19th – 21st century domestic and foreign policy, westward expansion, reform movements, immigration, and the cultural variances that have both united and divided America. Pre-Assessments will be used as diagnostic tools. Meanwhile, students will work through Bloom’s Taxonomy Hierarchy through completing lesson notes, formative assessments, completion assignments, and they will show mastery of learning through culminating projects and summative assessments. *At select schools the course is taught in a blended learning environment with collaborative instruction delivered by an online </w:t>
      </w:r>
      <w:r w:rsidR="003F16EB" w:rsidRPr="00CC5CF8">
        <w:rPr>
          <w:rFonts w:ascii="Cambria" w:hAnsi="Cambria"/>
          <w:color w:val="000000"/>
          <w:lang w:bidi="ar-SA"/>
        </w:rPr>
        <w:t>highly qualified</w:t>
      </w:r>
      <w:r w:rsidRPr="00CC5CF8">
        <w:rPr>
          <w:rFonts w:ascii="Cambria" w:hAnsi="Cambria"/>
          <w:color w:val="000000"/>
          <w:lang w:bidi="ar-SA"/>
        </w:rPr>
        <w:t xml:space="preserve"> social studies teacher as well as a face-to-face OCS teacher</w:t>
      </w:r>
      <w:r w:rsidR="00701A95" w:rsidRPr="00CC5CF8">
        <w:rPr>
          <w:rFonts w:ascii="Cambria" w:hAnsi="Cambria"/>
          <w:color w:val="000000"/>
          <w:lang w:bidi="ar-SA"/>
        </w:rPr>
        <w:t>.</w:t>
      </w:r>
    </w:p>
    <w:p w14:paraId="0E1B070D" w14:textId="77777777" w:rsidR="003F16EB" w:rsidRDefault="003F16EB" w:rsidP="003543DC">
      <w:pPr>
        <w:widowControl/>
        <w:autoSpaceDE/>
        <w:autoSpaceDN/>
        <w:jc w:val="both"/>
        <w:rPr>
          <w:rFonts w:ascii="Cambria" w:hAnsi="Cambria"/>
          <w:color w:val="000000"/>
          <w:lang w:bidi="ar-SA"/>
        </w:rPr>
      </w:pPr>
    </w:p>
    <w:p w14:paraId="5E17B00F" w14:textId="77777777" w:rsidR="003F16EB" w:rsidRDefault="003F16EB" w:rsidP="003543DC">
      <w:pPr>
        <w:widowControl/>
        <w:autoSpaceDE/>
        <w:autoSpaceDN/>
        <w:jc w:val="both"/>
        <w:rPr>
          <w:rFonts w:ascii="Cambria" w:hAnsi="Cambria"/>
          <w:color w:val="000000"/>
          <w:lang w:bidi="ar-SA"/>
        </w:rPr>
      </w:pPr>
    </w:p>
    <w:p w14:paraId="5B57679B" w14:textId="77777777" w:rsidR="003F16EB" w:rsidRDefault="003F16EB" w:rsidP="003543DC">
      <w:pPr>
        <w:widowControl/>
        <w:autoSpaceDE/>
        <w:autoSpaceDN/>
        <w:jc w:val="both"/>
        <w:rPr>
          <w:rFonts w:ascii="Cambria" w:hAnsi="Cambria"/>
          <w:color w:val="000000"/>
          <w:lang w:bidi="ar-SA"/>
        </w:rPr>
      </w:pPr>
    </w:p>
    <w:p w14:paraId="6A15A35F" w14:textId="77777777" w:rsidR="003F16EB" w:rsidRDefault="003F16EB" w:rsidP="003543DC">
      <w:pPr>
        <w:widowControl/>
        <w:autoSpaceDE/>
        <w:autoSpaceDN/>
        <w:jc w:val="both"/>
        <w:rPr>
          <w:rFonts w:ascii="Cambria" w:hAnsi="Cambria"/>
          <w:color w:val="000000"/>
          <w:lang w:bidi="ar-SA"/>
        </w:rPr>
      </w:pPr>
    </w:p>
    <w:p w14:paraId="5CE4EC35" w14:textId="77777777" w:rsidR="003F16EB" w:rsidRDefault="003F16EB" w:rsidP="003543DC">
      <w:pPr>
        <w:widowControl/>
        <w:autoSpaceDE/>
        <w:autoSpaceDN/>
        <w:jc w:val="both"/>
        <w:rPr>
          <w:rFonts w:ascii="Cambria" w:hAnsi="Cambria"/>
          <w:color w:val="000000"/>
          <w:lang w:bidi="ar-SA"/>
        </w:rPr>
      </w:pPr>
    </w:p>
    <w:p w14:paraId="1031D8F1" w14:textId="77777777" w:rsidR="003F16EB" w:rsidRDefault="003F16EB" w:rsidP="003543DC">
      <w:pPr>
        <w:widowControl/>
        <w:autoSpaceDE/>
        <w:autoSpaceDN/>
        <w:jc w:val="both"/>
        <w:rPr>
          <w:rFonts w:ascii="Cambria" w:hAnsi="Cambria"/>
          <w:color w:val="000000"/>
          <w:lang w:bidi="ar-SA"/>
        </w:rPr>
      </w:pPr>
    </w:p>
    <w:p w14:paraId="68758BAD" w14:textId="77777777" w:rsidR="003F16EB" w:rsidRDefault="003F16EB" w:rsidP="003543DC">
      <w:pPr>
        <w:widowControl/>
        <w:autoSpaceDE/>
        <w:autoSpaceDN/>
        <w:jc w:val="both"/>
        <w:rPr>
          <w:rFonts w:ascii="Cambria" w:hAnsi="Cambria"/>
          <w:color w:val="000000"/>
          <w:lang w:bidi="ar-SA"/>
        </w:rPr>
      </w:pPr>
    </w:p>
    <w:p w14:paraId="3D0E25A4" w14:textId="77777777" w:rsidR="003F16EB" w:rsidRDefault="003F16EB" w:rsidP="003543DC">
      <w:pPr>
        <w:widowControl/>
        <w:autoSpaceDE/>
        <w:autoSpaceDN/>
        <w:jc w:val="both"/>
        <w:rPr>
          <w:rFonts w:ascii="Cambria" w:hAnsi="Cambria"/>
          <w:color w:val="000000"/>
          <w:lang w:bidi="ar-SA"/>
        </w:rPr>
      </w:pPr>
    </w:p>
    <w:p w14:paraId="01E250ED" w14:textId="77777777" w:rsidR="003F16EB" w:rsidRDefault="003F16EB" w:rsidP="003543DC">
      <w:pPr>
        <w:widowControl/>
        <w:autoSpaceDE/>
        <w:autoSpaceDN/>
        <w:jc w:val="both"/>
        <w:rPr>
          <w:rFonts w:ascii="Cambria" w:hAnsi="Cambria"/>
          <w:color w:val="000000"/>
          <w:lang w:bidi="ar-SA"/>
        </w:rPr>
      </w:pPr>
    </w:p>
    <w:p w14:paraId="62C58D42" w14:textId="77777777" w:rsidR="003F16EB" w:rsidRDefault="003F16EB" w:rsidP="003543DC">
      <w:pPr>
        <w:widowControl/>
        <w:autoSpaceDE/>
        <w:autoSpaceDN/>
        <w:jc w:val="both"/>
        <w:rPr>
          <w:rFonts w:ascii="Cambria" w:hAnsi="Cambria"/>
          <w:color w:val="000000"/>
          <w:lang w:bidi="ar-SA"/>
        </w:rPr>
      </w:pPr>
    </w:p>
    <w:p w14:paraId="6CEDB35F" w14:textId="77777777" w:rsidR="003F16EB" w:rsidRDefault="003F16EB" w:rsidP="003543DC">
      <w:pPr>
        <w:widowControl/>
        <w:autoSpaceDE/>
        <w:autoSpaceDN/>
        <w:jc w:val="both"/>
        <w:rPr>
          <w:rFonts w:ascii="Cambria" w:hAnsi="Cambria"/>
          <w:color w:val="000000"/>
          <w:lang w:bidi="ar-SA"/>
        </w:rPr>
      </w:pPr>
    </w:p>
    <w:p w14:paraId="0AFACC11" w14:textId="77777777" w:rsidR="003F16EB" w:rsidRDefault="003F16EB" w:rsidP="003543DC">
      <w:pPr>
        <w:widowControl/>
        <w:autoSpaceDE/>
        <w:autoSpaceDN/>
        <w:jc w:val="both"/>
        <w:rPr>
          <w:rFonts w:ascii="Cambria" w:hAnsi="Cambria"/>
          <w:color w:val="000000"/>
          <w:lang w:bidi="ar-SA"/>
        </w:rPr>
      </w:pPr>
    </w:p>
    <w:p w14:paraId="2CF1F9F7" w14:textId="77777777" w:rsidR="003F16EB" w:rsidRDefault="003F16EB" w:rsidP="003543DC">
      <w:pPr>
        <w:widowControl/>
        <w:autoSpaceDE/>
        <w:autoSpaceDN/>
        <w:jc w:val="both"/>
        <w:rPr>
          <w:rFonts w:ascii="Cambria" w:hAnsi="Cambria"/>
          <w:color w:val="000000"/>
          <w:lang w:bidi="ar-SA"/>
        </w:rPr>
      </w:pPr>
    </w:p>
    <w:p w14:paraId="15C060AB" w14:textId="77777777" w:rsidR="003F16EB" w:rsidRDefault="003F16EB" w:rsidP="003543DC">
      <w:pPr>
        <w:widowControl/>
        <w:autoSpaceDE/>
        <w:autoSpaceDN/>
        <w:jc w:val="both"/>
        <w:rPr>
          <w:rFonts w:ascii="Cambria" w:hAnsi="Cambria"/>
          <w:color w:val="000000"/>
          <w:lang w:bidi="ar-SA"/>
        </w:rPr>
      </w:pPr>
    </w:p>
    <w:p w14:paraId="6272D015" w14:textId="77777777" w:rsidR="003F16EB" w:rsidRDefault="003F16EB" w:rsidP="003543DC">
      <w:pPr>
        <w:widowControl/>
        <w:autoSpaceDE/>
        <w:autoSpaceDN/>
        <w:jc w:val="both"/>
        <w:rPr>
          <w:rFonts w:ascii="Cambria" w:hAnsi="Cambria"/>
          <w:color w:val="000000"/>
          <w:lang w:bidi="ar-SA"/>
        </w:rPr>
      </w:pPr>
    </w:p>
    <w:p w14:paraId="105DF62E" w14:textId="77777777" w:rsidR="003F16EB" w:rsidRDefault="003F16EB" w:rsidP="003543DC">
      <w:pPr>
        <w:widowControl/>
        <w:autoSpaceDE/>
        <w:autoSpaceDN/>
        <w:jc w:val="both"/>
        <w:rPr>
          <w:rFonts w:ascii="Cambria" w:hAnsi="Cambria"/>
          <w:color w:val="000000"/>
          <w:lang w:bidi="ar-SA"/>
        </w:rPr>
      </w:pPr>
    </w:p>
    <w:p w14:paraId="1FA738C3" w14:textId="77777777" w:rsidR="003F16EB" w:rsidRDefault="003F16EB" w:rsidP="003543DC">
      <w:pPr>
        <w:widowControl/>
        <w:autoSpaceDE/>
        <w:autoSpaceDN/>
        <w:jc w:val="both"/>
        <w:rPr>
          <w:rFonts w:ascii="Cambria" w:hAnsi="Cambria"/>
          <w:color w:val="000000"/>
          <w:lang w:bidi="ar-SA"/>
        </w:rPr>
      </w:pPr>
    </w:p>
    <w:p w14:paraId="4BBC098B" w14:textId="77777777" w:rsidR="003F16EB" w:rsidRDefault="003F16EB" w:rsidP="003543DC">
      <w:pPr>
        <w:widowControl/>
        <w:autoSpaceDE/>
        <w:autoSpaceDN/>
        <w:jc w:val="both"/>
        <w:rPr>
          <w:rFonts w:ascii="Cambria" w:hAnsi="Cambria"/>
          <w:color w:val="000000"/>
          <w:lang w:bidi="ar-SA"/>
        </w:rPr>
      </w:pPr>
    </w:p>
    <w:p w14:paraId="75300A65" w14:textId="77777777" w:rsidR="003F16EB" w:rsidRDefault="003F16EB" w:rsidP="003543DC">
      <w:pPr>
        <w:widowControl/>
        <w:autoSpaceDE/>
        <w:autoSpaceDN/>
        <w:jc w:val="both"/>
        <w:rPr>
          <w:rFonts w:ascii="Cambria" w:hAnsi="Cambria"/>
          <w:color w:val="000000"/>
          <w:lang w:bidi="ar-SA"/>
        </w:rPr>
      </w:pPr>
    </w:p>
    <w:p w14:paraId="11AA15A6" w14:textId="77777777" w:rsidR="003F16EB" w:rsidRDefault="003F16EB" w:rsidP="003543DC">
      <w:pPr>
        <w:widowControl/>
        <w:autoSpaceDE/>
        <w:autoSpaceDN/>
        <w:jc w:val="both"/>
        <w:rPr>
          <w:rFonts w:ascii="Cambria" w:hAnsi="Cambria"/>
          <w:color w:val="000000"/>
          <w:lang w:bidi="ar-SA"/>
        </w:rPr>
      </w:pPr>
    </w:p>
    <w:p w14:paraId="273B87FE" w14:textId="77777777" w:rsidR="003F16EB" w:rsidRDefault="003F16EB" w:rsidP="003543DC">
      <w:pPr>
        <w:widowControl/>
        <w:autoSpaceDE/>
        <w:autoSpaceDN/>
        <w:jc w:val="both"/>
        <w:rPr>
          <w:rFonts w:ascii="Cambria" w:hAnsi="Cambria"/>
          <w:color w:val="000000"/>
          <w:lang w:bidi="ar-SA"/>
        </w:rPr>
      </w:pPr>
    </w:p>
    <w:p w14:paraId="031EDD72" w14:textId="77777777" w:rsidR="003F16EB" w:rsidRDefault="003F16EB" w:rsidP="003543DC">
      <w:pPr>
        <w:widowControl/>
        <w:autoSpaceDE/>
        <w:autoSpaceDN/>
        <w:jc w:val="both"/>
        <w:rPr>
          <w:rFonts w:ascii="Cambria" w:hAnsi="Cambria"/>
          <w:color w:val="000000"/>
          <w:lang w:bidi="ar-SA"/>
        </w:rPr>
      </w:pPr>
    </w:p>
    <w:p w14:paraId="00DB8095" w14:textId="77777777" w:rsidR="003F16EB" w:rsidRDefault="003F16EB" w:rsidP="003543DC">
      <w:pPr>
        <w:widowControl/>
        <w:autoSpaceDE/>
        <w:autoSpaceDN/>
        <w:jc w:val="both"/>
        <w:rPr>
          <w:rFonts w:ascii="Cambria" w:hAnsi="Cambria"/>
          <w:color w:val="000000"/>
          <w:lang w:bidi="ar-SA"/>
        </w:rPr>
      </w:pPr>
    </w:p>
    <w:p w14:paraId="64C1CB57" w14:textId="77777777" w:rsidR="003F16EB" w:rsidRDefault="003F16EB" w:rsidP="003543DC">
      <w:pPr>
        <w:widowControl/>
        <w:autoSpaceDE/>
        <w:autoSpaceDN/>
        <w:jc w:val="both"/>
        <w:rPr>
          <w:rFonts w:ascii="Cambria" w:hAnsi="Cambria"/>
          <w:color w:val="000000"/>
          <w:lang w:bidi="ar-SA"/>
        </w:rPr>
      </w:pPr>
    </w:p>
    <w:p w14:paraId="72D0D7F5" w14:textId="77777777" w:rsidR="003F16EB" w:rsidRDefault="003F16EB" w:rsidP="003543DC">
      <w:pPr>
        <w:widowControl/>
        <w:autoSpaceDE/>
        <w:autoSpaceDN/>
        <w:jc w:val="both"/>
        <w:rPr>
          <w:rFonts w:ascii="Cambria" w:hAnsi="Cambria"/>
          <w:color w:val="000000"/>
          <w:lang w:bidi="ar-SA"/>
        </w:rPr>
      </w:pPr>
    </w:p>
    <w:p w14:paraId="1A051862" w14:textId="77777777" w:rsidR="003F16EB" w:rsidRDefault="003F16EB" w:rsidP="003543DC">
      <w:pPr>
        <w:widowControl/>
        <w:autoSpaceDE/>
        <w:autoSpaceDN/>
        <w:jc w:val="both"/>
        <w:rPr>
          <w:rFonts w:ascii="Cambria" w:hAnsi="Cambria"/>
          <w:color w:val="000000"/>
          <w:lang w:bidi="ar-SA"/>
        </w:rPr>
      </w:pPr>
    </w:p>
    <w:p w14:paraId="210196AF" w14:textId="77777777" w:rsidR="003F16EB" w:rsidRDefault="003F16EB" w:rsidP="003543DC">
      <w:pPr>
        <w:widowControl/>
        <w:autoSpaceDE/>
        <w:autoSpaceDN/>
        <w:jc w:val="both"/>
        <w:rPr>
          <w:rFonts w:ascii="Cambria" w:hAnsi="Cambria"/>
          <w:color w:val="000000"/>
          <w:lang w:bidi="ar-SA"/>
        </w:rPr>
      </w:pPr>
    </w:p>
    <w:p w14:paraId="438253AC" w14:textId="77777777" w:rsidR="003F16EB" w:rsidRDefault="003F16EB" w:rsidP="003543DC">
      <w:pPr>
        <w:widowControl/>
        <w:autoSpaceDE/>
        <w:autoSpaceDN/>
        <w:jc w:val="both"/>
        <w:rPr>
          <w:rFonts w:ascii="Cambria" w:hAnsi="Cambria"/>
          <w:color w:val="000000"/>
          <w:lang w:bidi="ar-SA"/>
        </w:rPr>
      </w:pPr>
    </w:p>
    <w:p w14:paraId="5B7E15AC" w14:textId="77777777" w:rsidR="003F16EB" w:rsidRDefault="003F16EB" w:rsidP="003543DC">
      <w:pPr>
        <w:widowControl/>
        <w:autoSpaceDE/>
        <w:autoSpaceDN/>
        <w:jc w:val="both"/>
        <w:rPr>
          <w:rFonts w:ascii="Cambria" w:hAnsi="Cambria"/>
          <w:color w:val="000000"/>
          <w:lang w:bidi="ar-SA"/>
        </w:rPr>
      </w:pPr>
    </w:p>
    <w:p w14:paraId="4EC1EC63" w14:textId="77777777" w:rsidR="003F16EB" w:rsidRDefault="003F16EB" w:rsidP="003543DC">
      <w:pPr>
        <w:widowControl/>
        <w:autoSpaceDE/>
        <w:autoSpaceDN/>
        <w:jc w:val="both"/>
        <w:rPr>
          <w:rFonts w:ascii="Cambria" w:hAnsi="Cambria"/>
          <w:color w:val="000000"/>
          <w:lang w:bidi="ar-SA"/>
        </w:rPr>
      </w:pPr>
    </w:p>
    <w:p w14:paraId="263C894D" w14:textId="77777777" w:rsidR="003F16EB" w:rsidRDefault="003F16EB" w:rsidP="003543DC">
      <w:pPr>
        <w:widowControl/>
        <w:autoSpaceDE/>
        <w:autoSpaceDN/>
        <w:jc w:val="both"/>
        <w:rPr>
          <w:rFonts w:ascii="Cambria" w:hAnsi="Cambria"/>
          <w:color w:val="000000"/>
          <w:lang w:bidi="ar-SA"/>
        </w:rPr>
      </w:pPr>
    </w:p>
    <w:p w14:paraId="7E6F5BDB" w14:textId="77777777" w:rsidR="003F16EB" w:rsidRDefault="003F16EB" w:rsidP="003543DC">
      <w:pPr>
        <w:widowControl/>
        <w:autoSpaceDE/>
        <w:autoSpaceDN/>
        <w:jc w:val="both"/>
        <w:rPr>
          <w:rFonts w:ascii="Cambria" w:hAnsi="Cambria"/>
          <w:color w:val="000000"/>
          <w:lang w:bidi="ar-SA"/>
        </w:rPr>
      </w:pPr>
    </w:p>
    <w:p w14:paraId="26338474" w14:textId="77777777" w:rsidR="003F16EB" w:rsidRDefault="003F16EB" w:rsidP="003543DC">
      <w:pPr>
        <w:widowControl/>
        <w:autoSpaceDE/>
        <w:autoSpaceDN/>
        <w:jc w:val="both"/>
        <w:rPr>
          <w:rFonts w:ascii="Cambria" w:hAnsi="Cambria"/>
          <w:color w:val="000000"/>
          <w:lang w:bidi="ar-SA"/>
        </w:rPr>
      </w:pPr>
    </w:p>
    <w:p w14:paraId="72D9B8BE" w14:textId="77777777" w:rsidR="003F16EB" w:rsidRDefault="003F16EB" w:rsidP="003543DC">
      <w:pPr>
        <w:widowControl/>
        <w:autoSpaceDE/>
        <w:autoSpaceDN/>
        <w:jc w:val="both"/>
        <w:rPr>
          <w:rFonts w:ascii="Cambria" w:hAnsi="Cambria"/>
          <w:color w:val="000000"/>
          <w:lang w:bidi="ar-SA"/>
        </w:rPr>
      </w:pPr>
    </w:p>
    <w:p w14:paraId="52E8CF9D" w14:textId="77777777" w:rsidR="003F16EB" w:rsidRDefault="003F16EB" w:rsidP="003543DC">
      <w:pPr>
        <w:widowControl/>
        <w:autoSpaceDE/>
        <w:autoSpaceDN/>
        <w:jc w:val="both"/>
        <w:rPr>
          <w:rFonts w:ascii="Cambria" w:hAnsi="Cambria"/>
          <w:color w:val="000000"/>
          <w:lang w:bidi="ar-SA"/>
        </w:rPr>
      </w:pPr>
    </w:p>
    <w:p w14:paraId="479371F0" w14:textId="77777777" w:rsidR="003F16EB" w:rsidRDefault="003F16EB" w:rsidP="003543DC">
      <w:pPr>
        <w:widowControl/>
        <w:autoSpaceDE/>
        <w:autoSpaceDN/>
        <w:jc w:val="both"/>
        <w:rPr>
          <w:rFonts w:ascii="Cambria" w:hAnsi="Cambria"/>
          <w:color w:val="000000"/>
          <w:lang w:bidi="ar-SA"/>
        </w:rPr>
      </w:pPr>
    </w:p>
    <w:p w14:paraId="145D029C" w14:textId="77777777" w:rsidR="003F16EB" w:rsidRDefault="003F16EB" w:rsidP="003543DC">
      <w:pPr>
        <w:widowControl/>
        <w:autoSpaceDE/>
        <w:autoSpaceDN/>
        <w:jc w:val="both"/>
        <w:rPr>
          <w:rFonts w:ascii="Cambria" w:hAnsi="Cambria"/>
          <w:color w:val="000000"/>
          <w:lang w:bidi="ar-SA"/>
        </w:rPr>
      </w:pPr>
    </w:p>
    <w:p w14:paraId="78FF49F4" w14:textId="77777777" w:rsidR="003F16EB" w:rsidRDefault="003F16EB" w:rsidP="003543DC">
      <w:pPr>
        <w:widowControl/>
        <w:autoSpaceDE/>
        <w:autoSpaceDN/>
        <w:jc w:val="both"/>
        <w:rPr>
          <w:rFonts w:ascii="Cambria" w:hAnsi="Cambria"/>
          <w:color w:val="000000"/>
          <w:lang w:bidi="ar-SA"/>
        </w:rPr>
      </w:pPr>
    </w:p>
    <w:p w14:paraId="48738AC0" w14:textId="77777777" w:rsidR="003F16EB" w:rsidRDefault="003F16EB" w:rsidP="003543DC">
      <w:pPr>
        <w:widowControl/>
        <w:autoSpaceDE/>
        <w:autoSpaceDN/>
        <w:jc w:val="both"/>
        <w:rPr>
          <w:rFonts w:ascii="Cambria" w:hAnsi="Cambria"/>
          <w:color w:val="000000"/>
          <w:lang w:bidi="ar-SA"/>
        </w:rPr>
      </w:pPr>
    </w:p>
    <w:p w14:paraId="4B505CB8" w14:textId="77777777" w:rsidR="003F16EB" w:rsidRDefault="003F16EB" w:rsidP="003543DC">
      <w:pPr>
        <w:widowControl/>
        <w:autoSpaceDE/>
        <w:autoSpaceDN/>
        <w:jc w:val="both"/>
        <w:rPr>
          <w:rFonts w:ascii="Cambria" w:hAnsi="Cambria"/>
          <w:color w:val="000000"/>
          <w:lang w:bidi="ar-SA"/>
        </w:rPr>
      </w:pPr>
    </w:p>
    <w:p w14:paraId="129206DF" w14:textId="77777777" w:rsidR="003F16EB" w:rsidRDefault="003F16EB" w:rsidP="003543DC">
      <w:pPr>
        <w:widowControl/>
        <w:autoSpaceDE/>
        <w:autoSpaceDN/>
        <w:jc w:val="both"/>
        <w:rPr>
          <w:rFonts w:ascii="Cambria" w:hAnsi="Cambria"/>
          <w:color w:val="000000"/>
          <w:lang w:bidi="ar-SA"/>
        </w:rPr>
      </w:pPr>
    </w:p>
    <w:p w14:paraId="30636958" w14:textId="77777777" w:rsidR="003F16EB" w:rsidRDefault="003F16EB" w:rsidP="003543DC">
      <w:pPr>
        <w:widowControl/>
        <w:autoSpaceDE/>
        <w:autoSpaceDN/>
        <w:jc w:val="both"/>
        <w:rPr>
          <w:rFonts w:ascii="Cambria" w:hAnsi="Cambria"/>
          <w:color w:val="000000"/>
          <w:lang w:bidi="ar-SA"/>
        </w:rPr>
      </w:pPr>
    </w:p>
    <w:p w14:paraId="766FF585" w14:textId="77777777" w:rsidR="003F16EB" w:rsidRPr="0011480F" w:rsidRDefault="003F16EB" w:rsidP="003F16EB">
      <w:pPr>
        <w:widowControl/>
        <w:autoSpaceDE/>
        <w:autoSpaceDN/>
        <w:jc w:val="center"/>
        <w:rPr>
          <w:rFonts w:ascii="Cambria" w:hAnsi="Cambria"/>
          <w:b/>
          <w:bCs/>
          <w:color w:val="000000"/>
          <w:lang w:bidi="ar-SA"/>
        </w:rPr>
      </w:pPr>
      <w:r w:rsidRPr="00D61A0E">
        <w:rPr>
          <w:rFonts w:ascii="Cambria" w:hAnsi="Cambria"/>
          <w:b/>
          <w:bCs/>
          <w:color w:val="000000"/>
          <w:lang w:bidi="ar-SA"/>
        </w:rPr>
        <w:t>3</w:t>
      </w:r>
      <w:r>
        <w:rPr>
          <w:rFonts w:ascii="Cambria" w:hAnsi="Cambria"/>
          <w:b/>
          <w:bCs/>
          <w:color w:val="000000"/>
          <w:lang w:bidi="ar-SA"/>
        </w:rPr>
        <w:t>3</w:t>
      </w:r>
    </w:p>
    <w:p w14:paraId="4E0FAF00" w14:textId="402AF583" w:rsidR="001753BE" w:rsidRPr="00D9108C" w:rsidRDefault="001753BE" w:rsidP="00C55BB5">
      <w:pPr>
        <w:rPr>
          <w:rFonts w:ascii="Cambria" w:hAnsi="Cambria"/>
          <w:color w:val="000000"/>
          <w:sz w:val="20"/>
          <w:szCs w:val="20"/>
          <w:lang w:bidi="ar-SA"/>
        </w:rPr>
      </w:pPr>
      <w:r>
        <w:rPr>
          <w:rFonts w:ascii="Cambria" w:hAnsi="Cambria"/>
          <w:color w:val="000000"/>
          <w:lang w:bidi="ar-SA"/>
        </w:rPr>
        <w:t xml:space="preserve">  </w:t>
      </w:r>
    </w:p>
    <w:p w14:paraId="6EB7FFCC" w14:textId="23DD1C96" w:rsidR="002D1A04" w:rsidRDefault="002D1A04">
      <w:pPr>
        <w:rPr>
          <w:rFonts w:ascii="Cambria" w:hAnsi="Cambria"/>
          <w:color w:val="000000"/>
          <w:lang w:bidi="ar-SA"/>
        </w:rPr>
      </w:pPr>
    </w:p>
    <w:p w14:paraId="33F5415D" w14:textId="7367C330" w:rsidR="00C55BB5" w:rsidRPr="00C55BB5" w:rsidRDefault="00C55BB5" w:rsidP="00C55BB5">
      <w:pPr>
        <w:rPr>
          <w:rFonts w:ascii="Cambria" w:hAnsi="Cambria"/>
          <w:b/>
          <w:bCs/>
          <w:sz w:val="32"/>
          <w:szCs w:val="32"/>
        </w:rPr>
      </w:pPr>
      <w:r w:rsidRPr="00C55BB5">
        <w:rPr>
          <w:rFonts w:ascii="Cambria" w:hAnsi="Cambria"/>
          <w:b/>
          <w:bCs/>
          <w:sz w:val="32"/>
          <w:szCs w:val="32"/>
        </w:rPr>
        <w:lastRenderedPageBreak/>
        <w:t xml:space="preserve">College Foundation of North Carolina (cfnc.org) </w:t>
      </w:r>
    </w:p>
    <w:p w14:paraId="62D94F8B" w14:textId="77777777" w:rsidR="00C55BB5" w:rsidRDefault="00C55BB5" w:rsidP="00C55BB5">
      <w:r>
        <w:t xml:space="preserve">CFNC can help you plan, apply, and pay for college. At the CFNC website, you can access tools and resources such as the high school planner, test preparation, student loan information, career resources, scholarships, and transcript manager. All WCPS high schools participate in the annual “Countdown to College” month in October which is designed to assist students with the college application process. WCPS students should use the CFNC Electronic Transcript as the primary method of sending transcripts to institutions of higher education in North Carolina. All North Carolina colleges, universities, and community colleges accept the CFNC Electronic Transcript. These transcripts are free to students and are sent within one day of the request through the student CFNC online account. </w:t>
      </w:r>
    </w:p>
    <w:p w14:paraId="45CD81A1" w14:textId="77777777" w:rsidR="00C55BB5" w:rsidRDefault="00C55BB5" w:rsidP="00C55BB5"/>
    <w:p w14:paraId="6A9D84D6" w14:textId="77777777" w:rsidR="00C55BB5" w:rsidRDefault="00C55BB5" w:rsidP="00C55BB5">
      <w:pPr>
        <w:rPr>
          <w:rFonts w:ascii="Cambria" w:hAnsi="Cambria"/>
          <w:b/>
          <w:bCs/>
          <w:sz w:val="32"/>
          <w:szCs w:val="32"/>
        </w:rPr>
      </w:pPr>
    </w:p>
    <w:p w14:paraId="77F2DA2C" w14:textId="6F1A9A47" w:rsidR="00C55BB5" w:rsidRPr="00C55BB5" w:rsidRDefault="00C55BB5" w:rsidP="00C55BB5">
      <w:pPr>
        <w:rPr>
          <w:rFonts w:ascii="Cambria" w:hAnsi="Cambria"/>
          <w:b/>
          <w:bCs/>
          <w:sz w:val="32"/>
          <w:szCs w:val="32"/>
        </w:rPr>
      </w:pPr>
      <w:r w:rsidRPr="00C55BB5">
        <w:rPr>
          <w:rFonts w:ascii="Cambria" w:hAnsi="Cambria"/>
          <w:b/>
          <w:bCs/>
          <w:sz w:val="32"/>
          <w:szCs w:val="32"/>
        </w:rPr>
        <w:t xml:space="preserve">Residency Determination Service (ncresidency.cfnc.org) </w:t>
      </w:r>
    </w:p>
    <w:p w14:paraId="3AA8BE46" w14:textId="77777777" w:rsidR="00C55BB5" w:rsidRDefault="00C55BB5" w:rsidP="00C55BB5">
      <w:r>
        <w:t>To qualify for in-state tuition or to establish eligibility for state grant determination under North Carolina law, a student must prove:</w:t>
      </w:r>
    </w:p>
    <w:p w14:paraId="769859AB" w14:textId="374FBBB1" w:rsidR="00C55BB5" w:rsidRDefault="00C55BB5" w:rsidP="00C55BB5">
      <w:r>
        <w:t xml:space="preserve"> </w:t>
      </w:r>
      <w:r>
        <w:sym w:font="Symbol" w:char="F0B7"/>
      </w:r>
      <w:r>
        <w:t xml:space="preserve"> </w:t>
      </w:r>
      <w:r w:rsidR="00707C4E">
        <w:t>They</w:t>
      </w:r>
      <w:r>
        <w:t xml:space="preserve"> established and maintained their legal residence in North Carolina for 12 months before claiming </w:t>
      </w:r>
      <w:r w:rsidR="003F16EB">
        <w:t>residency.</w:t>
      </w:r>
    </w:p>
    <w:p w14:paraId="4DB4F7F2" w14:textId="7D9BCB7E" w:rsidR="00C55BB5" w:rsidRDefault="00C55BB5" w:rsidP="00C55BB5">
      <w:r>
        <w:t xml:space="preserve"> </w:t>
      </w:r>
      <w:r>
        <w:sym w:font="Symbol" w:char="F0B7"/>
      </w:r>
      <w:r>
        <w:t xml:space="preserve"> intent and capacity to maintain permanent legal residence in </w:t>
      </w:r>
      <w:r w:rsidR="003F16EB">
        <w:t>North Carolina.</w:t>
      </w:r>
    </w:p>
    <w:p w14:paraId="3298DE73" w14:textId="77777777" w:rsidR="00C55BB5" w:rsidRPr="00C82696" w:rsidRDefault="00C55BB5" w:rsidP="00C55BB5">
      <w:pPr>
        <w:rPr>
          <w:i/>
          <w:iCs/>
          <w:sz w:val="18"/>
          <w:szCs w:val="18"/>
        </w:rPr>
      </w:pPr>
      <w:r>
        <w:t xml:space="preserve"> </w:t>
      </w:r>
      <w:r>
        <w:sym w:font="Symbol" w:char="F0B7"/>
      </w:r>
      <w:r>
        <w:t xml:space="preserve"> they are here for a purpose other than going to college </w:t>
      </w:r>
      <w:r w:rsidRPr="00C82696">
        <w:rPr>
          <w:i/>
          <w:iCs/>
          <w:sz w:val="18"/>
          <w:szCs w:val="18"/>
        </w:rPr>
        <w:t xml:space="preserve">(some students may never qualify as an in-state resident for tuition purposes, particularly if they came to North Carolina to attend college) </w:t>
      </w:r>
    </w:p>
    <w:p w14:paraId="2D9AABF5" w14:textId="77777777" w:rsidR="00C55BB5" w:rsidRDefault="00C55BB5" w:rsidP="00C55BB5"/>
    <w:p w14:paraId="21C3A91A" w14:textId="77777777" w:rsidR="00C55BB5" w:rsidRDefault="00C55BB5" w:rsidP="00C55BB5">
      <w:r>
        <w:t xml:space="preserve">Simply residing in North Carolina is NOT enough. A student must show permanent ties to North Carolina by proving that any previous state of residence has been abandoned. Students may not have more than one legal residence (domicile) at one time. </w:t>
      </w:r>
    </w:p>
    <w:p w14:paraId="6A3B0EC7" w14:textId="77777777" w:rsidR="00C55BB5" w:rsidRDefault="00C55BB5" w:rsidP="00C55BB5"/>
    <w:p w14:paraId="22969BDF" w14:textId="77777777" w:rsidR="00C55BB5" w:rsidRDefault="00C55BB5" w:rsidP="00C55BB5">
      <w:pPr>
        <w:rPr>
          <w:rFonts w:ascii="Cambria" w:hAnsi="Cambria"/>
          <w:b/>
          <w:bCs/>
          <w:sz w:val="32"/>
          <w:szCs w:val="32"/>
        </w:rPr>
      </w:pPr>
    </w:p>
    <w:p w14:paraId="76B2DB4E" w14:textId="37FDE713" w:rsidR="00C55BB5" w:rsidRPr="00C55BB5" w:rsidRDefault="00C55BB5" w:rsidP="00C55BB5">
      <w:pPr>
        <w:rPr>
          <w:rFonts w:ascii="Cambria" w:hAnsi="Cambria"/>
          <w:b/>
          <w:bCs/>
          <w:sz w:val="32"/>
          <w:szCs w:val="32"/>
        </w:rPr>
      </w:pPr>
      <w:r w:rsidRPr="00C55BB5">
        <w:rPr>
          <w:rFonts w:ascii="Cambria" w:hAnsi="Cambria"/>
          <w:b/>
          <w:bCs/>
          <w:sz w:val="32"/>
          <w:szCs w:val="32"/>
        </w:rPr>
        <w:t xml:space="preserve">College Admissions: Terms to Know </w:t>
      </w:r>
    </w:p>
    <w:p w14:paraId="46943892" w14:textId="77777777" w:rsidR="00C55BB5" w:rsidRDefault="00C55BB5" w:rsidP="00C55BB5">
      <w:r>
        <w:t xml:space="preserve">Source: </w:t>
      </w:r>
      <w:hyperlink r:id="rId30" w:history="1">
        <w:r w:rsidRPr="00D56954">
          <w:rPr>
            <w:rStyle w:val="Hyperlink"/>
          </w:rPr>
          <w:t>https://bigfuture.collegeboard.org/get-in/applying-101/college-admission-glossary</w:t>
        </w:r>
      </w:hyperlink>
      <w:r>
        <w:t xml:space="preserve"> </w:t>
      </w:r>
    </w:p>
    <w:p w14:paraId="3F4B0EFB" w14:textId="77777777" w:rsidR="00C55BB5" w:rsidRDefault="00C55BB5" w:rsidP="00C55BB5"/>
    <w:p w14:paraId="3D8A9A23" w14:textId="77777777" w:rsidR="00C55BB5" w:rsidRDefault="00C55BB5" w:rsidP="00C55BB5">
      <w:r w:rsidRPr="00C82696">
        <w:rPr>
          <w:b/>
          <w:bCs/>
        </w:rPr>
        <w:t>ACT/PACT (actstudent.org)</w:t>
      </w:r>
      <w:r>
        <w:t xml:space="preserve">: A standardized college admission test. It features four main sections: English, math, reading and science and an optional essay section. </w:t>
      </w:r>
    </w:p>
    <w:p w14:paraId="0947FA39" w14:textId="77777777" w:rsidR="00C55BB5" w:rsidRDefault="00C55BB5" w:rsidP="00C55BB5"/>
    <w:p w14:paraId="29571774" w14:textId="77777777" w:rsidR="00C55BB5" w:rsidRDefault="00C55BB5" w:rsidP="00C55BB5">
      <w:r w:rsidRPr="00C82696">
        <w:rPr>
          <w:b/>
          <w:bCs/>
        </w:rPr>
        <w:t>Admission Tests</w:t>
      </w:r>
      <w:r>
        <w:t xml:space="preserve">: Also known as college entrance exams, these are tests designed to measure students’ skills and help colleges evaluate how ready students are for college-level work. The ACT and the College Board’s SAT are two standardized admission tests used in the United States. The word "standardized" means that the test measures the same thing in the same way for everyone who takes it. </w:t>
      </w:r>
    </w:p>
    <w:p w14:paraId="0D2B8034" w14:textId="77777777" w:rsidR="00C55BB5" w:rsidRDefault="00C55BB5" w:rsidP="00C55BB5"/>
    <w:p w14:paraId="58E2142B" w14:textId="77777777" w:rsidR="00C55BB5" w:rsidRDefault="00C55BB5" w:rsidP="00C55BB5">
      <w:r w:rsidRPr="00C82696">
        <w:rPr>
          <w:b/>
          <w:bCs/>
        </w:rPr>
        <w:t>Articulation Agreement</w:t>
      </w:r>
      <w:r>
        <w:t xml:space="preserve">: An agreement between two-year and four-year colleges that makes it easier to transfer credits between them. It spells out which courses count for degree credit and the grades you need to earn to get credit. </w:t>
      </w:r>
    </w:p>
    <w:p w14:paraId="742CA82F" w14:textId="77777777" w:rsidR="00C55BB5" w:rsidRDefault="00C55BB5" w:rsidP="00C55BB5"/>
    <w:p w14:paraId="703D08DC" w14:textId="77777777" w:rsidR="00C55BB5" w:rsidRDefault="00C55BB5" w:rsidP="00C55BB5">
      <w:r w:rsidRPr="00C82696">
        <w:rPr>
          <w:b/>
          <w:bCs/>
        </w:rPr>
        <w:t>ASVAB (Armed Services Vocational Aptitude Battery):</w:t>
      </w:r>
      <w:r>
        <w:t xml:space="preserve"> An aptitude test to access an individual’s natural abilities and skills. It is administered by the United States Military Entrance Processing Command and used to determine qualification for enlistment in all branches of the military. Whether considering the military or other career options, the ASVAB is an excellent tool to help determine your own natural abilities that will assist you in making an informed career choice. </w:t>
      </w:r>
    </w:p>
    <w:p w14:paraId="7089CE70" w14:textId="77777777" w:rsidR="00C55BB5" w:rsidRDefault="00C55BB5" w:rsidP="00C55BB5"/>
    <w:p w14:paraId="71C19BE4" w14:textId="77777777" w:rsidR="00C55BB5" w:rsidRDefault="00C55BB5" w:rsidP="00C55BB5">
      <w:r w:rsidRPr="00C82696">
        <w:rPr>
          <w:b/>
          <w:bCs/>
        </w:rPr>
        <w:t>Candidates Reply Date Agreement (CRDA):</w:t>
      </w:r>
      <w:r>
        <w:t xml:space="preserve"> An agreement many colleges follow that gives applicants until May 1 to accept or decline offers of admission. This agreement gives students time to get responses from most of the colleges they have applied to before deciding on one. </w:t>
      </w:r>
    </w:p>
    <w:p w14:paraId="2B8667C0" w14:textId="77777777" w:rsidR="00C55BB5" w:rsidRDefault="00C55BB5" w:rsidP="00C55BB5"/>
    <w:p w14:paraId="5E46F635" w14:textId="77777777" w:rsidR="00C55BB5" w:rsidRDefault="00C55BB5" w:rsidP="00C55BB5">
      <w:r w:rsidRPr="00C82696">
        <w:rPr>
          <w:b/>
          <w:bCs/>
        </w:rPr>
        <w:t>Coalition Application (coalitionforcollegeaccess.org</w:t>
      </w:r>
      <w:r>
        <w:t xml:space="preserve">): A standard application form accepted by members of the Coalition for Access, Affordability, and Success. You can use this application to apply to any of the more than 90 colleges and universities that are members of the Coalition. </w:t>
      </w:r>
    </w:p>
    <w:p w14:paraId="636037B4" w14:textId="45FFE1FE" w:rsidR="00C55BB5" w:rsidRDefault="00C55BB5" w:rsidP="00C55BB5"/>
    <w:p w14:paraId="048D9F06" w14:textId="4C355144" w:rsidR="00D82F4E" w:rsidRDefault="00D82F4E" w:rsidP="00C55BB5"/>
    <w:p w14:paraId="347B8C86" w14:textId="7E7F9825" w:rsidR="00D82F4E" w:rsidRPr="007159A8" w:rsidRDefault="000175DB" w:rsidP="00D82F4E">
      <w:pPr>
        <w:jc w:val="center"/>
        <w:rPr>
          <w:b/>
          <w:bCs/>
        </w:rPr>
      </w:pPr>
      <w:r w:rsidRPr="007159A8">
        <w:rPr>
          <w:b/>
          <w:bCs/>
        </w:rPr>
        <w:t>3</w:t>
      </w:r>
      <w:r w:rsidR="00141F33">
        <w:rPr>
          <w:b/>
          <w:bCs/>
        </w:rPr>
        <w:t>4</w:t>
      </w:r>
    </w:p>
    <w:p w14:paraId="7D45D62B" w14:textId="77777777" w:rsidR="00C55BB5" w:rsidRDefault="00C55BB5" w:rsidP="00C55BB5">
      <w:pPr>
        <w:widowControl/>
        <w:autoSpaceDE/>
        <w:autoSpaceDN/>
        <w:jc w:val="both"/>
        <w:rPr>
          <w:sz w:val="24"/>
          <w:szCs w:val="24"/>
          <w:lang w:bidi="ar-SA"/>
        </w:rPr>
      </w:pPr>
    </w:p>
    <w:p w14:paraId="0B1E4275" w14:textId="77777777" w:rsidR="00C55BB5" w:rsidRDefault="00C55BB5" w:rsidP="00C55BB5">
      <w:pPr>
        <w:rPr>
          <w:b/>
          <w:bCs/>
        </w:rPr>
      </w:pPr>
    </w:p>
    <w:p w14:paraId="40ED358C" w14:textId="77777777" w:rsidR="00C55BB5" w:rsidRDefault="00C55BB5" w:rsidP="00C55BB5">
      <w:pPr>
        <w:rPr>
          <w:b/>
          <w:bCs/>
        </w:rPr>
      </w:pPr>
    </w:p>
    <w:p w14:paraId="639E740D" w14:textId="22E832AF" w:rsidR="00C55BB5" w:rsidRDefault="00C55BB5" w:rsidP="00C55BB5">
      <w:r w:rsidRPr="00C82696">
        <w:rPr>
          <w:b/>
          <w:bCs/>
        </w:rPr>
        <w:lastRenderedPageBreak/>
        <w:t>College Application Essay</w:t>
      </w:r>
      <w:r>
        <w:t xml:space="preserve">: An essay that a college requires students to write and submit as part of their application. Some colleges offer applicants specific questions to answer, while others simply ask applicants to write about themselves. Colleges may refer to this as a “personal statement.” </w:t>
      </w:r>
    </w:p>
    <w:p w14:paraId="50D6FD26" w14:textId="77777777" w:rsidR="00C55BB5" w:rsidRDefault="00C55BB5" w:rsidP="00C55BB5"/>
    <w:p w14:paraId="62BA8041" w14:textId="7D3320E3" w:rsidR="00C55BB5" w:rsidRDefault="00C55BB5" w:rsidP="00C55BB5">
      <w:r w:rsidRPr="00C82696">
        <w:rPr>
          <w:b/>
          <w:bCs/>
        </w:rPr>
        <w:t>Common Application (commonapp.org):</w:t>
      </w:r>
      <w:r>
        <w:t xml:space="preserve"> A standard application form accepted by all colleges that are members of the Common Application Association. You can fill out this application once and submit it to any of the </w:t>
      </w:r>
      <w:r w:rsidR="00FF4AE6">
        <w:t>700</w:t>
      </w:r>
      <w:r>
        <w:t xml:space="preserve"> colleges that accept it. </w:t>
      </w:r>
    </w:p>
    <w:p w14:paraId="27D73B92" w14:textId="77777777" w:rsidR="00C55BB5" w:rsidRDefault="00C55BB5" w:rsidP="00C55BB5"/>
    <w:p w14:paraId="0715107B" w14:textId="77777777" w:rsidR="00C55BB5" w:rsidRDefault="00C55BB5" w:rsidP="00C55BB5">
      <w:r w:rsidRPr="00C82696">
        <w:rPr>
          <w:b/>
          <w:bCs/>
        </w:rPr>
        <w:t>Deferred Admission</w:t>
      </w:r>
      <w:r>
        <w:t xml:space="preserve">: Permission from a college that has accepted you to postpone enrolling in the college. The postponement is usually for up to one year. </w:t>
      </w:r>
    </w:p>
    <w:p w14:paraId="4E25FA40" w14:textId="77777777" w:rsidR="00C55BB5" w:rsidRDefault="00C55BB5" w:rsidP="00C55BB5"/>
    <w:p w14:paraId="21FE529A" w14:textId="77777777" w:rsidR="00C55BB5" w:rsidRDefault="00C55BB5" w:rsidP="00C55BB5">
      <w:r w:rsidRPr="00C82696">
        <w:rPr>
          <w:b/>
          <w:bCs/>
        </w:rPr>
        <w:t>Early Action (EA</w:t>
      </w:r>
      <w:r>
        <w:t xml:space="preserve">): An option to submit your applications before the regular deadlines. When you apply early action, you get admission decisions from colleges earlier than usual. Early action plans are not binding, which means that you do not have to enroll in a college if you are accepted early action. Some colleges have an early action option called EA II, which has a later application deadline than their regular EA plan. </w:t>
      </w:r>
    </w:p>
    <w:p w14:paraId="34B3A042" w14:textId="77777777" w:rsidR="00C55BB5" w:rsidRDefault="00C55BB5" w:rsidP="00C55BB5"/>
    <w:p w14:paraId="6A17D44C" w14:textId="082C5D9F" w:rsidR="00C55BB5" w:rsidRDefault="00C55BB5" w:rsidP="00C55BB5">
      <w:r w:rsidRPr="00C82696">
        <w:rPr>
          <w:b/>
          <w:bCs/>
        </w:rPr>
        <w:t>Early Decision (ED</w:t>
      </w:r>
      <w:r>
        <w:t xml:space="preserve">): An option to </w:t>
      </w:r>
      <w:r w:rsidR="00146831">
        <w:t>apply</w:t>
      </w:r>
      <w:r>
        <w:t xml:space="preserve"> to your first-choice college before the regular deadline. When you apply early decision, you get an admission decision earlier than usual. Early decision plans are binding. You agree to enroll in the college immediately if admitted and offered a financial aid package that meets your needs. Some colleges have an early decision option called ED II, which has a later application deadline than their regular ED plan. 71 </w:t>
      </w:r>
    </w:p>
    <w:p w14:paraId="2F385D06" w14:textId="77777777" w:rsidR="00C55BB5" w:rsidRDefault="00C55BB5" w:rsidP="00C55BB5"/>
    <w:p w14:paraId="20557ADC" w14:textId="77777777" w:rsidR="00C55BB5" w:rsidRDefault="00C55BB5" w:rsidP="00C55BB5">
      <w:r w:rsidRPr="00C82696">
        <w:rPr>
          <w:b/>
          <w:bCs/>
        </w:rPr>
        <w:t>Financial Aid (fafsa.ed.gov</w:t>
      </w:r>
      <w:r>
        <w:t xml:space="preserve">): Money given or loaned to you to help pay for college. Financial aid can come from federal and state governments, colleges, and private organizations. </w:t>
      </w:r>
    </w:p>
    <w:p w14:paraId="0A570EEF" w14:textId="77777777" w:rsidR="00C55BB5" w:rsidRDefault="00C55BB5" w:rsidP="00C55BB5"/>
    <w:p w14:paraId="48E4A577" w14:textId="77777777" w:rsidR="00C55BB5" w:rsidRDefault="00C55BB5" w:rsidP="00C55BB5">
      <w:r w:rsidRPr="00C82696">
        <w:rPr>
          <w:b/>
          <w:bCs/>
        </w:rPr>
        <w:t>Grant</w:t>
      </w:r>
      <w:r>
        <w:t xml:space="preserve">: Sometimes referred to as grant-in-aid or gift aid which does not have to be repaid; usually given to students with outstanding ability in general scholarship, athletics, or the arts (music, drama, art, etc.) </w:t>
      </w:r>
    </w:p>
    <w:p w14:paraId="06AC9A61" w14:textId="77777777" w:rsidR="00C55BB5" w:rsidRDefault="00C55BB5" w:rsidP="00C55BB5"/>
    <w:p w14:paraId="26AB2E0B" w14:textId="77777777" w:rsidR="00C55BB5" w:rsidRDefault="00C55BB5" w:rsidP="00C55BB5">
      <w:r w:rsidRPr="00C82696">
        <w:rPr>
          <w:b/>
          <w:bCs/>
        </w:rPr>
        <w:t>Legacy Applicant</w:t>
      </w:r>
      <w:r>
        <w:t xml:space="preserve">: A college applicant with a relative (usually a parent or grandparent) who graduated from that college. Some colleges give preference to legacy applicants (also called “legacies”). </w:t>
      </w:r>
    </w:p>
    <w:p w14:paraId="10121552" w14:textId="77777777" w:rsidR="00C55BB5" w:rsidRDefault="00C55BB5" w:rsidP="00C55BB5"/>
    <w:p w14:paraId="20C89C8B" w14:textId="77777777" w:rsidR="00C55BB5" w:rsidRDefault="00C55BB5" w:rsidP="00C55BB5">
      <w:r w:rsidRPr="00C82696">
        <w:rPr>
          <w:b/>
          <w:bCs/>
        </w:rPr>
        <w:t>Loan</w:t>
      </w:r>
      <w:r>
        <w:t xml:space="preserve">: Money borrowed from federal, state, college sources, or commercial bank, usually interest-free while you are in school. Normally you must begin to repay this nine months after leaving school. </w:t>
      </w:r>
    </w:p>
    <w:p w14:paraId="4B2A4B59" w14:textId="77777777" w:rsidR="00C55BB5" w:rsidRDefault="00C55BB5" w:rsidP="00C55BB5"/>
    <w:p w14:paraId="309980C8" w14:textId="77777777" w:rsidR="00C55BB5" w:rsidRDefault="00C55BB5" w:rsidP="00C55BB5">
      <w:r w:rsidRPr="00C82696">
        <w:rPr>
          <w:b/>
          <w:bCs/>
        </w:rPr>
        <w:t>Need-Blind Admission</w:t>
      </w:r>
      <w:r>
        <w:t xml:space="preserve">: A policy of making admission decisions without considering the financial circumstances of applicants. Colleges that use this policy may not offer enough financial aid to meet a student’s full need. </w:t>
      </w:r>
    </w:p>
    <w:p w14:paraId="0BEE3E45" w14:textId="77777777" w:rsidR="00C55BB5" w:rsidRDefault="00C55BB5" w:rsidP="00C55BB5"/>
    <w:p w14:paraId="4DD786BA" w14:textId="3E11BC1D" w:rsidR="00C55BB5" w:rsidRDefault="00C55BB5" w:rsidP="00C55BB5">
      <w:r w:rsidRPr="00C82696">
        <w:rPr>
          <w:b/>
          <w:bCs/>
        </w:rPr>
        <w:t>Open Admission</w:t>
      </w:r>
      <w:r>
        <w:t xml:space="preserve">: A policy of accepting any high school graduate, no matter what his or her grades are, until all spaces in the incoming class are filled. </w:t>
      </w:r>
      <w:r w:rsidR="00FF4AE6">
        <w:t>T</w:t>
      </w:r>
      <w:r>
        <w:t xml:space="preserve">wo-year community colleges have an open-admission policy. However, a college with a general open admission policy may have admission requirements for certain programs. </w:t>
      </w:r>
    </w:p>
    <w:p w14:paraId="6058671C" w14:textId="77777777" w:rsidR="00C55BB5" w:rsidRDefault="00C55BB5" w:rsidP="00C55BB5"/>
    <w:p w14:paraId="3A787956" w14:textId="77777777" w:rsidR="00C55BB5" w:rsidRDefault="00C55BB5" w:rsidP="00C55BB5">
      <w:r w:rsidRPr="00C82696">
        <w:rPr>
          <w:b/>
          <w:bCs/>
        </w:rPr>
        <w:t>Placement Tests</w:t>
      </w:r>
      <w:r>
        <w:t xml:space="preserve">: Tests that measure the academic skills needed for college-level work. They cover reading, writing, math and sometimes other subjects. Placement test results help determine what courses you are ready for and whether you would benefit from remedial classes. </w:t>
      </w:r>
    </w:p>
    <w:p w14:paraId="3AD39BC1" w14:textId="77777777" w:rsidR="00C55BB5" w:rsidRDefault="00C55BB5" w:rsidP="00C55BB5"/>
    <w:p w14:paraId="630B07D7" w14:textId="77777777" w:rsidR="00C55BB5" w:rsidRDefault="00C55BB5" w:rsidP="00C55BB5">
      <w:r w:rsidRPr="00C82696">
        <w:rPr>
          <w:b/>
          <w:bCs/>
        </w:rPr>
        <w:t>PACT</w:t>
      </w:r>
      <w:r>
        <w:t xml:space="preserve">: This test serves as practice for the ACT. It is an educational and career planning assessment that can identify whether students are prepared for success in college and beyond. The PACT is given to all 10th graders during the school day in the fall semester. </w:t>
      </w:r>
    </w:p>
    <w:p w14:paraId="39389CF2" w14:textId="77777777" w:rsidR="00C55BB5" w:rsidRDefault="00C55BB5" w:rsidP="00C55BB5"/>
    <w:p w14:paraId="7421C894" w14:textId="7903E217" w:rsidR="00C55BB5" w:rsidRDefault="00C55BB5" w:rsidP="003543DC">
      <w:pPr>
        <w:widowControl/>
        <w:autoSpaceDE/>
        <w:autoSpaceDN/>
        <w:jc w:val="both"/>
        <w:rPr>
          <w:rFonts w:ascii="Cambria" w:hAnsi="Cambria"/>
          <w:color w:val="000000"/>
          <w:lang w:bidi="ar-SA"/>
        </w:rPr>
      </w:pPr>
    </w:p>
    <w:p w14:paraId="25057A81" w14:textId="5E395AF0" w:rsidR="00D82F4E" w:rsidRDefault="00D82F4E" w:rsidP="003543DC">
      <w:pPr>
        <w:widowControl/>
        <w:autoSpaceDE/>
        <w:autoSpaceDN/>
        <w:jc w:val="both"/>
        <w:rPr>
          <w:rFonts w:ascii="Cambria" w:hAnsi="Cambria"/>
          <w:color w:val="000000"/>
          <w:lang w:bidi="ar-SA"/>
        </w:rPr>
      </w:pPr>
    </w:p>
    <w:p w14:paraId="59628C3E" w14:textId="34AB054F" w:rsidR="00D82F4E" w:rsidRDefault="00D82F4E" w:rsidP="003543DC">
      <w:pPr>
        <w:widowControl/>
        <w:autoSpaceDE/>
        <w:autoSpaceDN/>
        <w:jc w:val="both"/>
        <w:rPr>
          <w:rFonts w:ascii="Cambria" w:hAnsi="Cambria"/>
          <w:color w:val="000000"/>
          <w:lang w:bidi="ar-SA"/>
        </w:rPr>
      </w:pPr>
    </w:p>
    <w:p w14:paraId="74EE02C8" w14:textId="77777777" w:rsidR="00146831" w:rsidRDefault="00770BF9" w:rsidP="00770BF9">
      <w:pPr>
        <w:widowControl/>
        <w:autoSpaceDE/>
        <w:autoSpaceDN/>
        <w:ind w:left="3600" w:firstLine="720"/>
        <w:rPr>
          <w:rFonts w:ascii="Cambria" w:hAnsi="Cambria"/>
          <w:b/>
          <w:bCs/>
          <w:color w:val="000000"/>
          <w:lang w:bidi="ar-SA"/>
        </w:rPr>
      </w:pPr>
      <w:r>
        <w:rPr>
          <w:rFonts w:ascii="Cambria" w:hAnsi="Cambria"/>
          <w:b/>
          <w:bCs/>
          <w:color w:val="000000"/>
          <w:lang w:bidi="ar-SA"/>
        </w:rPr>
        <w:t xml:space="preserve">              </w:t>
      </w:r>
    </w:p>
    <w:p w14:paraId="5E3E5BBD" w14:textId="77777777" w:rsidR="00146831" w:rsidRDefault="00146831" w:rsidP="00770BF9">
      <w:pPr>
        <w:widowControl/>
        <w:autoSpaceDE/>
        <w:autoSpaceDN/>
        <w:ind w:left="3600" w:firstLine="720"/>
        <w:rPr>
          <w:rFonts w:ascii="Cambria" w:hAnsi="Cambria"/>
          <w:b/>
          <w:bCs/>
          <w:color w:val="000000"/>
          <w:lang w:bidi="ar-SA"/>
        </w:rPr>
      </w:pPr>
    </w:p>
    <w:p w14:paraId="0719DD20" w14:textId="77777777" w:rsidR="00146831" w:rsidRDefault="00146831" w:rsidP="00770BF9">
      <w:pPr>
        <w:widowControl/>
        <w:autoSpaceDE/>
        <w:autoSpaceDN/>
        <w:ind w:left="3600" w:firstLine="720"/>
        <w:rPr>
          <w:rFonts w:ascii="Cambria" w:hAnsi="Cambria"/>
          <w:b/>
          <w:bCs/>
          <w:color w:val="000000"/>
          <w:lang w:bidi="ar-SA"/>
        </w:rPr>
      </w:pPr>
    </w:p>
    <w:p w14:paraId="1A21A393" w14:textId="77777777" w:rsidR="00146831" w:rsidRDefault="00146831" w:rsidP="00770BF9">
      <w:pPr>
        <w:widowControl/>
        <w:autoSpaceDE/>
        <w:autoSpaceDN/>
        <w:ind w:left="3600" w:firstLine="720"/>
        <w:rPr>
          <w:rFonts w:ascii="Cambria" w:hAnsi="Cambria"/>
          <w:b/>
          <w:bCs/>
          <w:color w:val="000000"/>
          <w:lang w:bidi="ar-SA"/>
        </w:rPr>
      </w:pPr>
    </w:p>
    <w:p w14:paraId="1FF778EC" w14:textId="20CB513F" w:rsidR="00D82F4E" w:rsidRPr="0011480F" w:rsidRDefault="00146831" w:rsidP="00146831">
      <w:pPr>
        <w:widowControl/>
        <w:autoSpaceDE/>
        <w:autoSpaceDN/>
        <w:ind w:left="3600" w:firstLine="720"/>
        <w:rPr>
          <w:rFonts w:ascii="Cambria" w:hAnsi="Cambria"/>
          <w:b/>
          <w:bCs/>
          <w:color w:val="000000"/>
          <w:lang w:bidi="ar-SA"/>
        </w:rPr>
      </w:pPr>
      <w:r>
        <w:rPr>
          <w:rFonts w:ascii="Cambria" w:hAnsi="Cambria"/>
          <w:b/>
          <w:bCs/>
          <w:color w:val="000000"/>
          <w:lang w:bidi="ar-SA"/>
        </w:rPr>
        <w:t xml:space="preserve">           </w:t>
      </w:r>
      <w:r w:rsidR="00A82135" w:rsidRPr="0011480F">
        <w:rPr>
          <w:rFonts w:ascii="Cambria" w:hAnsi="Cambria"/>
          <w:b/>
          <w:bCs/>
          <w:color w:val="000000"/>
          <w:lang w:bidi="ar-SA"/>
        </w:rPr>
        <w:t>3</w:t>
      </w:r>
      <w:r w:rsidR="00141F33">
        <w:rPr>
          <w:rFonts w:ascii="Cambria" w:hAnsi="Cambria"/>
          <w:b/>
          <w:bCs/>
          <w:color w:val="000000"/>
          <w:lang w:bidi="ar-SA"/>
        </w:rPr>
        <w:t>5</w:t>
      </w:r>
    </w:p>
    <w:p w14:paraId="41C4BC53" w14:textId="77777777" w:rsidR="00C55BB5" w:rsidRDefault="00C55BB5">
      <w:pPr>
        <w:rPr>
          <w:rFonts w:ascii="Cambria" w:hAnsi="Cambria"/>
          <w:color w:val="000000"/>
          <w:lang w:bidi="ar-SA"/>
        </w:rPr>
      </w:pPr>
      <w:r>
        <w:rPr>
          <w:rFonts w:ascii="Cambria" w:hAnsi="Cambria"/>
          <w:color w:val="000000"/>
          <w:lang w:bidi="ar-SA"/>
        </w:rPr>
        <w:br w:type="page"/>
      </w:r>
    </w:p>
    <w:p w14:paraId="1FA59895" w14:textId="77777777" w:rsidR="00C55BB5" w:rsidRDefault="00C55BB5" w:rsidP="00C55BB5">
      <w:pPr>
        <w:rPr>
          <w:b/>
          <w:bCs/>
        </w:rPr>
      </w:pPr>
    </w:p>
    <w:p w14:paraId="55DCE2D2" w14:textId="672C0AC2" w:rsidR="00C55BB5" w:rsidRDefault="00C55BB5" w:rsidP="00C55BB5">
      <w:r w:rsidRPr="00C82696">
        <w:rPr>
          <w:b/>
          <w:bCs/>
        </w:rPr>
        <w:t>PSAT/NMSQT (National Merit Scholarship Qualifying Test</w:t>
      </w:r>
      <w:r>
        <w:t xml:space="preserve">): This test serves as (1) practice for the SAT, (2) a rough indicator of how a student may score on the SAT, (3) the qualifying test for National Merit Scholarship Semifinalists (juniors only), and (4) qualifying test for some scholarship programs. Sophomores and juniors are strongly encouraged to take the test both years. Test is given in Oct. </w:t>
      </w:r>
    </w:p>
    <w:p w14:paraId="15F67DE4" w14:textId="77777777" w:rsidR="00C55BB5" w:rsidRDefault="00C55BB5" w:rsidP="00C55BB5"/>
    <w:p w14:paraId="2C484103" w14:textId="5F747C6D" w:rsidR="00C55BB5" w:rsidRDefault="00C55BB5" w:rsidP="00C55BB5">
      <w:r w:rsidRPr="00C82696">
        <w:rPr>
          <w:b/>
          <w:bCs/>
        </w:rPr>
        <w:t>Priority Date or Deadline</w:t>
      </w:r>
      <w:r>
        <w:t xml:space="preserve">: The date by which your application (whether </w:t>
      </w:r>
      <w:r w:rsidR="00FF4AE6">
        <w:t>it is</w:t>
      </w:r>
      <w:r>
        <w:t xml:space="preserve"> for college admission, student housing or financial aid) must be received to be given the strongest consideration. </w:t>
      </w:r>
    </w:p>
    <w:p w14:paraId="6AF2D7DE" w14:textId="77777777" w:rsidR="00C55BB5" w:rsidRDefault="00C55BB5" w:rsidP="00C55BB5"/>
    <w:p w14:paraId="0150604E" w14:textId="77777777" w:rsidR="00C55BB5" w:rsidRDefault="00C55BB5" w:rsidP="00C55BB5">
      <w:r w:rsidRPr="00C82696">
        <w:rPr>
          <w:b/>
          <w:bCs/>
        </w:rPr>
        <w:t>Rolling Admission</w:t>
      </w:r>
      <w:r>
        <w:t xml:space="preserve">: An admission policy of considering each application as soon as all required information (such as high school records and test scores) has been received, rather than setting an application deadline and reviewing applications in a batch. Colleges that use a rolling admission policy usually notify applicants of admission decisions quickly. </w:t>
      </w:r>
    </w:p>
    <w:p w14:paraId="038B3F2C" w14:textId="77777777" w:rsidR="00C55BB5" w:rsidRDefault="00C55BB5" w:rsidP="00C55BB5"/>
    <w:p w14:paraId="10031C42" w14:textId="77777777" w:rsidR="00C55BB5" w:rsidRDefault="00C55BB5" w:rsidP="00C55BB5">
      <w:r w:rsidRPr="00C82696">
        <w:rPr>
          <w:b/>
          <w:bCs/>
        </w:rPr>
        <w:t>SAT (collegeboard.org):</w:t>
      </w:r>
      <w:r>
        <w:t xml:space="preserve"> The College Board’s standardized college admission test. It features three main sections: math, reading and writing, which includes a written essay. </w:t>
      </w:r>
    </w:p>
    <w:p w14:paraId="625FC176" w14:textId="77777777" w:rsidR="00C55BB5" w:rsidRDefault="00C55BB5" w:rsidP="00C55BB5"/>
    <w:p w14:paraId="0E8DB041" w14:textId="321E8E36" w:rsidR="00C55BB5" w:rsidRDefault="00C55BB5" w:rsidP="00C55BB5">
      <w:r w:rsidRPr="00C82696">
        <w:rPr>
          <w:b/>
          <w:bCs/>
        </w:rPr>
        <w:t>SAT Subject Tests (collegeboard.org</w:t>
      </w:r>
      <w:r>
        <w:t xml:space="preserve">): Hour-long, content-based college admission tests that allow you to </w:t>
      </w:r>
      <w:r w:rsidR="00FF4AE6">
        <w:t>highlight</w:t>
      </w:r>
      <w:r>
        <w:t xml:space="preserve"> achievement in specific subject areas: English, history, math, science and languages. Some colleges use Subject Tests to place students into the appropriate courses as well as in admission decisions. Based on your performance on the test(s), you could potentially fulfill basic requirements or earn credit for introductory-level courses. </w:t>
      </w:r>
    </w:p>
    <w:p w14:paraId="6CAF783D" w14:textId="77777777" w:rsidR="00C55BB5" w:rsidRDefault="00C55BB5" w:rsidP="00C55BB5"/>
    <w:p w14:paraId="22A4B911" w14:textId="77777777" w:rsidR="00C55BB5" w:rsidRDefault="00C55BB5" w:rsidP="00C55BB5">
      <w:r w:rsidRPr="00C82696">
        <w:rPr>
          <w:b/>
          <w:bCs/>
        </w:rPr>
        <w:t>Scholarship</w:t>
      </w:r>
      <w:r>
        <w:t xml:space="preserve">: Gift aid which does not have to be repaid and may be based upon merit and/or financial need, including awards given to students with outstanding ability in general scholarship, athletics, or the arts (music, drama, art, etc.). </w:t>
      </w:r>
    </w:p>
    <w:p w14:paraId="245C9339" w14:textId="77777777" w:rsidR="00C55BB5" w:rsidRDefault="00C55BB5" w:rsidP="00C55BB5"/>
    <w:p w14:paraId="0E88C794" w14:textId="46AD06FF" w:rsidR="00C55BB5" w:rsidRDefault="00C55BB5" w:rsidP="00C55BB5">
      <w:r w:rsidRPr="00C82696">
        <w:rPr>
          <w:b/>
          <w:bCs/>
        </w:rPr>
        <w:t>Sophomore Standing</w:t>
      </w:r>
      <w:r>
        <w:t>: The status of a second-year student. A college may grant sophomore standing to an incoming freshm</w:t>
      </w:r>
      <w:r w:rsidR="0037693C">
        <w:t>e</w:t>
      </w:r>
      <w:r>
        <w:t xml:space="preserve">n if he or she has earned college credits through courses, </w:t>
      </w:r>
      <w:r w:rsidR="009A2937">
        <w:t>exams,</w:t>
      </w:r>
      <w:r>
        <w:t xml:space="preserve"> or other programs. </w:t>
      </w:r>
    </w:p>
    <w:p w14:paraId="305D3263" w14:textId="77777777" w:rsidR="00C55BB5" w:rsidRDefault="00C55BB5" w:rsidP="00C55BB5"/>
    <w:p w14:paraId="0262CD98" w14:textId="77777777" w:rsidR="00C55BB5" w:rsidRDefault="00C55BB5" w:rsidP="00C55BB5">
      <w:r w:rsidRPr="00C82696">
        <w:rPr>
          <w:b/>
          <w:bCs/>
        </w:rPr>
        <w:t>Transfer Student</w:t>
      </w:r>
      <w:r>
        <w:t xml:space="preserve">: A student who enrolls in a college after having attended another college. </w:t>
      </w:r>
    </w:p>
    <w:p w14:paraId="2375FA97" w14:textId="77777777" w:rsidR="00C55BB5" w:rsidRDefault="00C55BB5" w:rsidP="00C55BB5"/>
    <w:p w14:paraId="001B3972" w14:textId="77777777" w:rsidR="00C55BB5" w:rsidRDefault="00C55BB5" w:rsidP="00C55BB5">
      <w:r w:rsidRPr="00C82696">
        <w:rPr>
          <w:b/>
          <w:bCs/>
        </w:rPr>
        <w:t>Undergraduate</w:t>
      </w:r>
      <w:r>
        <w:t xml:space="preserve">: A college student who is working toward an associate or a bachelor's degree. </w:t>
      </w:r>
    </w:p>
    <w:p w14:paraId="2F777294" w14:textId="77777777" w:rsidR="00C55BB5" w:rsidRPr="00C82696" w:rsidRDefault="00C55BB5" w:rsidP="00C55BB5">
      <w:pPr>
        <w:rPr>
          <w:b/>
          <w:bCs/>
        </w:rPr>
      </w:pPr>
    </w:p>
    <w:p w14:paraId="14735908" w14:textId="58C6412E" w:rsidR="00C55BB5" w:rsidRDefault="00C55BB5" w:rsidP="00C55BB5">
      <w:r w:rsidRPr="00C82696">
        <w:rPr>
          <w:b/>
          <w:bCs/>
        </w:rPr>
        <w:t>Universal College Application (universalcollegeapp.com</w:t>
      </w:r>
      <w:r>
        <w:t xml:space="preserve">): A standard application form accepted by all colleges that are Universal College Application members. You can fill out this application once and submit it to </w:t>
      </w:r>
      <w:r w:rsidR="00303A4F">
        <w:t>anyone</w:t>
      </w:r>
      <w:r>
        <w:t xml:space="preserve"> (or several) of the more than 3,044 colleges that accept it. </w:t>
      </w:r>
    </w:p>
    <w:p w14:paraId="282B51CA" w14:textId="77777777" w:rsidR="00C55BB5" w:rsidRDefault="00C55BB5" w:rsidP="00C55BB5"/>
    <w:p w14:paraId="20ED699B" w14:textId="40C151B4" w:rsidR="00C55BB5" w:rsidRDefault="00C55BB5" w:rsidP="00C55BB5">
      <w:r w:rsidRPr="00C82696">
        <w:rPr>
          <w:b/>
          <w:bCs/>
        </w:rPr>
        <w:t>Waiting List</w:t>
      </w:r>
      <w:r>
        <w:t xml:space="preserve">: The list of applicants who may be admitted to a college if space becomes available. Colleges wait to hear if all the students they accepted decide to attend. If students </w:t>
      </w:r>
      <w:r w:rsidR="00FF4AE6">
        <w:t>do not</w:t>
      </w:r>
      <w:r>
        <w:t xml:space="preserve"> enroll and there are empty spots, a college may fill them with students who are on the waiting list. </w:t>
      </w:r>
    </w:p>
    <w:p w14:paraId="4EF93420" w14:textId="77777777" w:rsidR="00C55BB5" w:rsidRDefault="00C55BB5" w:rsidP="00C55BB5"/>
    <w:p w14:paraId="4951A124" w14:textId="11BAB483" w:rsidR="00C55BB5" w:rsidRDefault="00C55BB5" w:rsidP="00C55BB5">
      <w:r w:rsidRPr="00C82696">
        <w:rPr>
          <w:b/>
          <w:bCs/>
        </w:rPr>
        <w:t>Work-Study Program</w:t>
      </w:r>
      <w:r>
        <w:t>: A federal program which provides part-time employment on campus and in community agencies. Students typically work ten to fifteen hours per week, according to their class schedules.</w:t>
      </w:r>
    </w:p>
    <w:p w14:paraId="42ABCEA5" w14:textId="54236D9A" w:rsidR="00D82F4E" w:rsidRDefault="00D82F4E" w:rsidP="00C55BB5"/>
    <w:p w14:paraId="6E3088BB" w14:textId="56FA5B54" w:rsidR="00D82F4E" w:rsidRDefault="00D82F4E" w:rsidP="00C55BB5"/>
    <w:p w14:paraId="5D8E86D9" w14:textId="3FD80ACC" w:rsidR="00D82F4E" w:rsidRDefault="00D82F4E" w:rsidP="00C55BB5"/>
    <w:p w14:paraId="5E231763" w14:textId="034524A8" w:rsidR="00D82F4E" w:rsidRDefault="00D82F4E" w:rsidP="00C55BB5"/>
    <w:p w14:paraId="0E9C05E5" w14:textId="129AD2E6" w:rsidR="00D82F4E" w:rsidRDefault="00D82F4E" w:rsidP="00C55BB5"/>
    <w:p w14:paraId="58998E94" w14:textId="15FFB97B" w:rsidR="00D82F4E" w:rsidRDefault="00D82F4E" w:rsidP="00C55BB5"/>
    <w:p w14:paraId="0E7B64E0" w14:textId="2ED999E7" w:rsidR="00D82F4E" w:rsidRDefault="00D82F4E" w:rsidP="00C55BB5"/>
    <w:p w14:paraId="6CF1F30E" w14:textId="19064C83" w:rsidR="00D82F4E" w:rsidRDefault="00D82F4E" w:rsidP="00C55BB5"/>
    <w:p w14:paraId="21B1EAC6" w14:textId="418875B6" w:rsidR="00D82F4E" w:rsidRDefault="00D82F4E" w:rsidP="00C55BB5"/>
    <w:p w14:paraId="2B18A168" w14:textId="6AF4E7E6" w:rsidR="00D82F4E" w:rsidRDefault="00D82F4E" w:rsidP="00C55BB5"/>
    <w:p w14:paraId="50714995" w14:textId="2520A9AE" w:rsidR="00D82F4E" w:rsidRDefault="00D82F4E" w:rsidP="00C55BB5"/>
    <w:p w14:paraId="711A35CD" w14:textId="158EDF27" w:rsidR="00D82F4E" w:rsidRDefault="00D82F4E" w:rsidP="00C55BB5"/>
    <w:p w14:paraId="2513A161" w14:textId="7D22C147" w:rsidR="00D82F4E" w:rsidRDefault="00D82F4E" w:rsidP="00C55BB5"/>
    <w:p w14:paraId="395DC617" w14:textId="5D853F96" w:rsidR="00D82F4E" w:rsidRDefault="00D82F4E" w:rsidP="00C55BB5"/>
    <w:p w14:paraId="5BE55886" w14:textId="63421537" w:rsidR="002959A3" w:rsidRDefault="00656BDE" w:rsidP="00D82F4E">
      <w:pPr>
        <w:jc w:val="center"/>
        <w:rPr>
          <w:b/>
          <w:bCs/>
          <w:sz w:val="24"/>
          <w:szCs w:val="24"/>
        </w:rPr>
      </w:pPr>
      <w:r>
        <w:rPr>
          <w:b/>
          <w:bCs/>
          <w:sz w:val="24"/>
          <w:szCs w:val="24"/>
        </w:rPr>
        <w:t>3</w:t>
      </w:r>
      <w:r w:rsidR="00141F33">
        <w:rPr>
          <w:b/>
          <w:bCs/>
          <w:sz w:val="24"/>
          <w:szCs w:val="24"/>
        </w:rPr>
        <w:t>6</w:t>
      </w:r>
    </w:p>
    <w:p w14:paraId="0FF54CCB" w14:textId="77777777" w:rsidR="00B70138" w:rsidRPr="00F91BFD" w:rsidRDefault="00B70138" w:rsidP="00D82F4E">
      <w:pPr>
        <w:jc w:val="center"/>
        <w:rPr>
          <w:b/>
          <w:bCs/>
          <w:sz w:val="24"/>
          <w:szCs w:val="24"/>
        </w:rPr>
      </w:pPr>
    </w:p>
    <w:p w14:paraId="10B39E66" w14:textId="72B081CE" w:rsidR="00D9108C" w:rsidRPr="00830368" w:rsidRDefault="00D9108C" w:rsidP="00031CEE">
      <w:pPr>
        <w:jc w:val="center"/>
        <w:rPr>
          <w:b/>
          <w:bCs/>
          <w:sz w:val="32"/>
          <w:szCs w:val="32"/>
        </w:rPr>
      </w:pPr>
      <w:r>
        <w:rPr>
          <w:b/>
          <w:bCs/>
          <w:sz w:val="32"/>
          <w:szCs w:val="32"/>
        </w:rPr>
        <w:lastRenderedPageBreak/>
        <w:t xml:space="preserve">HIGH SCHOOL </w:t>
      </w:r>
      <w:r w:rsidRPr="00830368">
        <w:rPr>
          <w:b/>
          <w:bCs/>
          <w:sz w:val="32"/>
          <w:szCs w:val="32"/>
        </w:rPr>
        <w:t>STUDENT GRADE-LEVEL CHECK SHEET</w:t>
      </w:r>
    </w:p>
    <w:p w14:paraId="5D4D2005" w14:textId="77777777" w:rsidR="0011480F" w:rsidRDefault="0011480F" w:rsidP="00D9108C">
      <w:pPr>
        <w:rPr>
          <w:b/>
          <w:bCs/>
        </w:rPr>
      </w:pPr>
    </w:p>
    <w:p w14:paraId="55D059B0" w14:textId="751C649F" w:rsidR="00D9108C" w:rsidRPr="00C86E48" w:rsidRDefault="00D9108C" w:rsidP="00D9108C">
      <w:pPr>
        <w:rPr>
          <w:b/>
          <w:bCs/>
        </w:rPr>
      </w:pPr>
      <w:r w:rsidRPr="00C86E48">
        <w:rPr>
          <w:b/>
          <w:bCs/>
        </w:rPr>
        <w:t xml:space="preserve">9th Grade: </w:t>
      </w:r>
    </w:p>
    <w:p w14:paraId="350D9C57"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Get to know your school counselor. </w:t>
      </w:r>
    </w:p>
    <w:p w14:paraId="6633828E"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Check college admissions requirements. Plan a college preparatory course schedule for all four years of high school. </w:t>
      </w:r>
    </w:p>
    <w:p w14:paraId="61247054"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Plan ahead for courses that require prerequisites.</w:t>
      </w:r>
    </w:p>
    <w:p w14:paraId="4DF63230"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Select challenging courses. Your weighted GPA/class rank is affected by course levels.</w:t>
      </w:r>
    </w:p>
    <w:p w14:paraId="78F035F3"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Become involved in school and community activities. </w:t>
      </w:r>
    </w:p>
    <w:p w14:paraId="3252954D"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Create/update a student account at </w:t>
      </w:r>
      <w:hyperlink r:id="rId31" w:history="1">
        <w:r w:rsidRPr="00EC7BEF">
          <w:rPr>
            <w:rStyle w:val="Hyperlink"/>
            <w:rFonts w:ascii="Cambria" w:hAnsi="Cambria"/>
            <w:sz w:val="16"/>
            <w:szCs w:val="16"/>
          </w:rPr>
          <w:t>www.cfnc.org</w:t>
        </w:r>
      </w:hyperlink>
      <w:r w:rsidRPr="00EC7BEF">
        <w:rPr>
          <w:rFonts w:ascii="Cambria" w:hAnsi="Cambria"/>
          <w:sz w:val="16"/>
          <w:szCs w:val="16"/>
        </w:rPr>
        <w:t>.</w:t>
      </w:r>
    </w:p>
    <w:p w14:paraId="253685B6" w14:textId="1300386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Recognize that class rank, weighted and unweighted GPA, and grade point average (GPA) are calculated beginning in </w:t>
      </w:r>
      <w:r w:rsidR="00303A4F" w:rsidRPr="00EC7BEF">
        <w:rPr>
          <w:rFonts w:ascii="Cambria" w:hAnsi="Cambria"/>
          <w:sz w:val="16"/>
          <w:szCs w:val="16"/>
        </w:rPr>
        <w:t>ninth</w:t>
      </w:r>
      <w:r w:rsidRPr="00EC7BEF">
        <w:rPr>
          <w:rFonts w:ascii="Cambria" w:hAnsi="Cambria"/>
          <w:sz w:val="16"/>
          <w:szCs w:val="16"/>
        </w:rPr>
        <w:t xml:space="preserve"> grade and are based on final grades in all courses attempted. </w:t>
      </w:r>
    </w:p>
    <w:p w14:paraId="37B46FAF"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Participate in extracurricular and community activities. Colleges are looking for students who have achieved in more than academics.</w:t>
      </w:r>
    </w:p>
    <w:p w14:paraId="202D5AE0" w14:textId="77777777" w:rsidR="00D9108C" w:rsidRDefault="00D9108C" w:rsidP="00D9108C">
      <w:pPr>
        <w:rPr>
          <w:rFonts w:ascii="Cambria" w:hAnsi="Cambria"/>
          <w:sz w:val="20"/>
          <w:szCs w:val="20"/>
        </w:rPr>
      </w:pPr>
    </w:p>
    <w:p w14:paraId="0704161A" w14:textId="77777777" w:rsidR="00D9108C" w:rsidRPr="00C86E48" w:rsidRDefault="00D9108C" w:rsidP="00D9108C">
      <w:pPr>
        <w:rPr>
          <w:b/>
          <w:bCs/>
        </w:rPr>
      </w:pPr>
      <w:r w:rsidRPr="00C86E48">
        <w:rPr>
          <w:b/>
          <w:bCs/>
        </w:rPr>
        <w:t xml:space="preserve">10th Grade: </w:t>
      </w:r>
    </w:p>
    <w:p w14:paraId="42D084F0"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Consider taking the PSAT (preliminary SAT). This test is given only in October. </w:t>
      </w:r>
    </w:p>
    <w:p w14:paraId="5488CC72"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Take the PACT (preliminary ACT) at your school. This test measures college readiness and career potential; it is administered to all 10th graders in NC in October. </w:t>
      </w:r>
    </w:p>
    <w:p w14:paraId="1F18026A"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Select challenging courses which will maintain your class rank/GPA. Take the hardest courses in areas where you excel; investigate Honors and/or Advanced Placement (AP) courses. </w:t>
      </w:r>
    </w:p>
    <w:p w14:paraId="77215D8B"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Investigate college course requirements. Check out college-based experience programs. </w:t>
      </w:r>
    </w:p>
    <w:p w14:paraId="560E90CF" w14:textId="7321BF9F"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Plan an interesting summer, </w:t>
      </w:r>
      <w:r w:rsidR="00303A4F" w:rsidRPr="00EC7BEF">
        <w:rPr>
          <w:rFonts w:ascii="Cambria" w:hAnsi="Cambria"/>
          <w:sz w:val="16"/>
          <w:szCs w:val="16"/>
        </w:rPr>
        <w:t>participating</w:t>
      </w:r>
      <w:r w:rsidRPr="00EC7BEF">
        <w:rPr>
          <w:rFonts w:ascii="Cambria" w:hAnsi="Cambria"/>
          <w:sz w:val="16"/>
          <w:szCs w:val="16"/>
        </w:rPr>
        <w:t xml:space="preserve"> in a challenging summer enrichment program or a community </w:t>
      </w:r>
      <w:r w:rsidR="00146831" w:rsidRPr="00EC7BEF">
        <w:rPr>
          <w:rFonts w:ascii="Cambria" w:hAnsi="Cambria"/>
          <w:sz w:val="16"/>
          <w:szCs w:val="16"/>
        </w:rPr>
        <w:t>activity or</w:t>
      </w:r>
      <w:r w:rsidRPr="00EC7BEF">
        <w:rPr>
          <w:rFonts w:ascii="Cambria" w:hAnsi="Cambria"/>
          <w:sz w:val="16"/>
          <w:szCs w:val="16"/>
        </w:rPr>
        <w:t xml:space="preserve"> continue volunteer services.</w:t>
      </w:r>
    </w:p>
    <w:p w14:paraId="07D64406"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Establish your CFNC account, if you have not ~ or ~  Update your CFNC account and explore its valuable career and college tools.</w:t>
      </w:r>
    </w:p>
    <w:p w14:paraId="41FC4018" w14:textId="77777777" w:rsidR="00D9108C" w:rsidRDefault="00D9108C" w:rsidP="00D9108C">
      <w:pPr>
        <w:rPr>
          <w:rFonts w:ascii="Cambria" w:hAnsi="Cambria"/>
          <w:sz w:val="20"/>
          <w:szCs w:val="20"/>
        </w:rPr>
      </w:pPr>
    </w:p>
    <w:p w14:paraId="0533AF1D" w14:textId="77777777" w:rsidR="00D9108C" w:rsidRPr="00C86E48" w:rsidRDefault="00D9108C" w:rsidP="00D9108C">
      <w:pPr>
        <w:rPr>
          <w:b/>
          <w:bCs/>
        </w:rPr>
      </w:pPr>
      <w:r w:rsidRPr="00C86E48">
        <w:rPr>
          <w:b/>
          <w:bCs/>
        </w:rPr>
        <w:t xml:space="preserve">11th Grade: </w:t>
      </w:r>
    </w:p>
    <w:p w14:paraId="2AD1AF92"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Attend “College Day” at your high school’s designated location or one designated for your county. </w:t>
      </w:r>
    </w:p>
    <w:p w14:paraId="49494B2E"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Consider taking the PSAT/National Merit Scholarship Qualifying Test (NMSQT). National Merit Scholarship semifinalists are selected from only 11th grade students who take this test in the eleventh grade. This test is given only in October. </w:t>
      </w:r>
    </w:p>
    <w:p w14:paraId="1BD60712"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Take the ASVAB in the Fall Semester if interested in a career in the Military. </w:t>
      </w:r>
    </w:p>
    <w:p w14:paraId="7CD9EB77"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Take the ACT during the school day administration at your high school (March). </w:t>
      </w:r>
    </w:p>
    <w:p w14:paraId="4F2B41B2"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Ask your parents to check on scholarship programs that may be offered through their employers. </w:t>
      </w:r>
    </w:p>
    <w:p w14:paraId="4984211B"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At mid-year, begin to investigate specific college possibilities. </w:t>
      </w:r>
    </w:p>
    <w:p w14:paraId="6CF6E1AC"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Sign up to talk with visiting college representatives. </w:t>
      </w:r>
    </w:p>
    <w:p w14:paraId="563C6DA8"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Check college websites for specific entrance requirements (courses, tests, dates). </w:t>
      </w:r>
    </w:p>
    <w:p w14:paraId="6747AEB4" w14:textId="77777777" w:rsidR="00D9108C" w:rsidRPr="00EC7BEF" w:rsidRDefault="00D9108C" w:rsidP="00D9108C">
      <w:pPr>
        <w:rPr>
          <w:rFonts w:ascii="Cambria" w:hAnsi="Cambria"/>
          <w:i/>
          <w:iCs/>
          <w:sz w:val="16"/>
          <w:szCs w:val="16"/>
        </w:rPr>
      </w:pPr>
      <w:r w:rsidRPr="00EC7BEF">
        <w:rPr>
          <w:rFonts w:ascii="Segoe UI Symbol" w:hAnsi="Segoe UI Symbol" w:cs="Segoe UI Symbol"/>
          <w:sz w:val="16"/>
          <w:szCs w:val="16"/>
        </w:rPr>
        <w:t>☐</w:t>
      </w:r>
      <w:r w:rsidRPr="00EC7BEF">
        <w:rPr>
          <w:rFonts w:ascii="Cambria" w:hAnsi="Cambria"/>
          <w:sz w:val="16"/>
          <w:szCs w:val="16"/>
        </w:rPr>
        <w:t xml:space="preserve"> Attend a Financial Aid Workshop held in your area. </w:t>
      </w:r>
      <w:r w:rsidRPr="00EC7BEF">
        <w:rPr>
          <w:rFonts w:ascii="Cambria" w:hAnsi="Cambria"/>
          <w:i/>
          <w:iCs/>
          <w:sz w:val="16"/>
          <w:szCs w:val="16"/>
        </w:rPr>
        <w:t>(FAFSA questions can often be answered through our local community college)</w:t>
      </w:r>
    </w:p>
    <w:p w14:paraId="44062614"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Take the SAT or ACT in May or June, including subject tests if required by a college you are considering. Get registration materials from the School Counseling Office or register online at sat.collegeboard.org and/or actstudent.org. </w:t>
      </w:r>
    </w:p>
    <w:p w14:paraId="3AEF9C51" w14:textId="43CFBCF6"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Spring and summer are the times to visit college admissions offices. Email or call ahead for an appointment</w:t>
      </w:r>
      <w:r w:rsidR="003C79C3">
        <w:rPr>
          <w:rFonts w:ascii="Cambria" w:hAnsi="Cambria"/>
          <w:sz w:val="16"/>
          <w:szCs w:val="16"/>
        </w:rPr>
        <w:t xml:space="preserve"> </w:t>
      </w:r>
      <w:r w:rsidRPr="00EC7BEF">
        <w:rPr>
          <w:rFonts w:ascii="Cambria" w:hAnsi="Cambria"/>
          <w:sz w:val="16"/>
          <w:szCs w:val="16"/>
        </w:rPr>
        <w:t xml:space="preserve">and ask about financial aid and scholarships. </w:t>
      </w:r>
      <w:r w:rsidRPr="00EC7BEF">
        <w:rPr>
          <w:rFonts w:ascii="Cambria" w:hAnsi="Cambria"/>
          <w:sz w:val="16"/>
          <w:szCs w:val="16"/>
          <w:u w:val="single"/>
        </w:rPr>
        <w:t>You can often take virtual tours of colleges</w:t>
      </w:r>
      <w:r w:rsidR="009A2937" w:rsidRPr="00EC7BEF">
        <w:rPr>
          <w:rFonts w:ascii="Cambria" w:hAnsi="Cambria"/>
          <w:sz w:val="16"/>
          <w:szCs w:val="16"/>
        </w:rPr>
        <w:t xml:space="preserve">. </w:t>
      </w:r>
      <w:r w:rsidRPr="00EC7BEF">
        <w:rPr>
          <w:rFonts w:ascii="Cambria" w:hAnsi="Cambria"/>
          <w:sz w:val="16"/>
          <w:szCs w:val="16"/>
        </w:rPr>
        <w:t xml:space="preserve"> The following is a link to a great virtual tour of the UNC system schools:  </w:t>
      </w:r>
      <w:hyperlink r:id="rId32" w:history="1">
        <w:r w:rsidRPr="00EC7BEF">
          <w:rPr>
            <w:rStyle w:val="Hyperlink"/>
            <w:rFonts w:ascii="Cambria" w:hAnsi="Cambria"/>
            <w:sz w:val="16"/>
            <w:szCs w:val="16"/>
          </w:rPr>
          <w:t>https://tinyurl.com/y7uqant3</w:t>
        </w:r>
      </w:hyperlink>
      <w:r w:rsidRPr="00EC7BEF">
        <w:rPr>
          <w:rFonts w:ascii="Cambria" w:hAnsi="Cambria"/>
          <w:sz w:val="16"/>
          <w:szCs w:val="16"/>
        </w:rPr>
        <w:t xml:space="preserve">    </w:t>
      </w:r>
    </w:p>
    <w:p w14:paraId="154C9B1B" w14:textId="3D85564E" w:rsidR="00D9108C" w:rsidRPr="00EC7BEF" w:rsidRDefault="00D9108C" w:rsidP="00D9108C">
      <w:pPr>
        <w:rPr>
          <w:rFonts w:ascii="Cambria" w:hAnsi="Cambria"/>
          <w:sz w:val="16"/>
          <w:szCs w:val="16"/>
        </w:rPr>
      </w:pPr>
      <w:r w:rsidRPr="00EC7BEF">
        <w:rPr>
          <w:rFonts w:ascii="Cambria" w:hAnsi="Cambria"/>
          <w:sz w:val="16"/>
          <w:szCs w:val="16"/>
        </w:rPr>
        <w:t xml:space="preserve">This may save some time and expense of actual college visits by narrowing your list of colleges you may wish to </w:t>
      </w:r>
      <w:r w:rsidR="009C2ACC" w:rsidRPr="00EC7BEF">
        <w:rPr>
          <w:rFonts w:ascii="Cambria" w:hAnsi="Cambria"/>
          <w:sz w:val="16"/>
          <w:szCs w:val="16"/>
        </w:rPr>
        <w:t>apply to</w:t>
      </w:r>
      <w:r w:rsidR="009A2937" w:rsidRPr="00EC7BEF">
        <w:rPr>
          <w:rFonts w:ascii="Cambria" w:hAnsi="Cambria"/>
          <w:sz w:val="16"/>
          <w:szCs w:val="16"/>
        </w:rPr>
        <w:t xml:space="preserve">. </w:t>
      </w:r>
      <w:r w:rsidRPr="00EC7BEF">
        <w:rPr>
          <w:rFonts w:ascii="Cambria" w:hAnsi="Cambria"/>
          <w:sz w:val="16"/>
          <w:szCs w:val="16"/>
        </w:rPr>
        <w:t>Make sure the college(s) you are considering have the program of study you are considering pursuing.</w:t>
      </w:r>
    </w:p>
    <w:p w14:paraId="36E71FD2"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Update your CFNC account and explore its valuable career and college tools.</w:t>
      </w:r>
    </w:p>
    <w:p w14:paraId="5BBC79EE" w14:textId="77777777" w:rsidR="00D9108C" w:rsidRDefault="00D9108C" w:rsidP="00D9108C">
      <w:pPr>
        <w:rPr>
          <w:rFonts w:ascii="Cambria" w:hAnsi="Cambria"/>
          <w:sz w:val="18"/>
          <w:szCs w:val="18"/>
        </w:rPr>
      </w:pPr>
    </w:p>
    <w:p w14:paraId="689E739A" w14:textId="77777777" w:rsidR="00D9108C" w:rsidRPr="00A7433C" w:rsidRDefault="00D9108C" w:rsidP="00D9108C">
      <w:pPr>
        <w:rPr>
          <w:b/>
          <w:bCs/>
        </w:rPr>
      </w:pPr>
      <w:r w:rsidRPr="00A7433C">
        <w:rPr>
          <w:b/>
          <w:bCs/>
        </w:rPr>
        <w:t xml:space="preserve">12th Grade: </w:t>
      </w:r>
    </w:p>
    <w:p w14:paraId="21C5DA7A"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Update your CFNC account and explore its valuable career and college tools. </w:t>
      </w:r>
    </w:p>
    <w:p w14:paraId="3E5B33A4"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Prior to the start of school, update your high school resume to include extracurricular activities, sports, community service, leadership positions, honors/awards, and employment experience. Be prepared to give your resume to individuals whom you are asking to write letters of recommendation. </w:t>
      </w:r>
      <w:r w:rsidRPr="00EC7BEF">
        <w:rPr>
          <w:rFonts w:ascii="Segoe UI Symbol" w:hAnsi="Segoe UI Symbol" w:cs="Segoe UI Symbol"/>
          <w:sz w:val="16"/>
          <w:szCs w:val="16"/>
        </w:rPr>
        <w:t>☐</w:t>
      </w:r>
      <w:r w:rsidRPr="00EC7BEF">
        <w:rPr>
          <w:rFonts w:ascii="Cambria" w:hAnsi="Cambria"/>
          <w:sz w:val="16"/>
          <w:szCs w:val="16"/>
        </w:rPr>
        <w:t xml:space="preserve"> Continue investigating various school options in the fall; become familiar with deadlines. </w:t>
      </w:r>
    </w:p>
    <w:p w14:paraId="4BD8F2B2"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Take the SAT or ACT in October or November. Take SAT Subject Tests, if required. </w:t>
      </w:r>
    </w:p>
    <w:p w14:paraId="5CE36184" w14:textId="1E70D553"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Try to arrange college visits on teacher workdays or holidays. </w:t>
      </w:r>
    </w:p>
    <w:p w14:paraId="1A20F067"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Attend “College Day” at your high school’s designated location. Talk with college representatives. </w:t>
      </w:r>
    </w:p>
    <w:p w14:paraId="7CB36506"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In October, begin completing the Free Application for Federal Student Aid (FAFSA) online at FAFSA.ed.gov. For help with the application, attend FAFSA Day. </w:t>
      </w:r>
    </w:p>
    <w:p w14:paraId="09378D92" w14:textId="7C43F2BB"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Attend a Financial Aid Workshop held in your </w:t>
      </w:r>
      <w:r w:rsidR="009C2ACC" w:rsidRPr="00EC7BEF">
        <w:rPr>
          <w:rFonts w:ascii="Cambria" w:hAnsi="Cambria"/>
          <w:sz w:val="16"/>
          <w:szCs w:val="16"/>
        </w:rPr>
        <w:t>area if</w:t>
      </w:r>
      <w:r w:rsidRPr="00EC7BEF">
        <w:rPr>
          <w:rFonts w:ascii="Cambria" w:hAnsi="Cambria"/>
          <w:sz w:val="16"/>
          <w:szCs w:val="16"/>
        </w:rPr>
        <w:t xml:space="preserve"> you anticipate applying for financial aid. </w:t>
      </w:r>
    </w:p>
    <w:p w14:paraId="333ECD37"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Narrow your choice of colleges. The general recommendation is to apply to at least three. </w:t>
      </w:r>
    </w:p>
    <w:p w14:paraId="0B539325"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Complete college applications by designated deadlines. Late January to mid-February is the application deadline for most colleges, but students waiting until then may encounter full programs, full dorms, etc. </w:t>
      </w:r>
    </w:p>
    <w:p w14:paraId="2040B5F4"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Complete the NC Residency Determination Service at ncresidency.cfnc.org. </w:t>
      </w:r>
    </w:p>
    <w:p w14:paraId="6D911E5D"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Send mid-year grades to colleges, if requested. </w:t>
      </w:r>
    </w:p>
    <w:p w14:paraId="7346D5FC"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If you are accepted at more than one school, make the final decision on the college you will attend, and send your acceptance. Notify the other schools that you will be going elsewhere. </w:t>
      </w:r>
    </w:p>
    <w:p w14:paraId="7F8C1CA7"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Take math through the senior year. </w:t>
      </w:r>
    </w:p>
    <w:p w14:paraId="3D343977" w14:textId="77777777" w:rsidR="00D9108C" w:rsidRPr="00EC7BEF" w:rsidRDefault="00D9108C" w:rsidP="00D9108C">
      <w:pPr>
        <w:rPr>
          <w:rFonts w:ascii="Cambria" w:hAnsi="Cambria"/>
          <w:sz w:val="16"/>
          <w:szCs w:val="16"/>
        </w:rPr>
      </w:pPr>
      <w:r w:rsidRPr="00EC7BEF">
        <w:rPr>
          <w:rFonts w:ascii="Segoe UI Symbol" w:hAnsi="Segoe UI Symbol" w:cs="Segoe UI Symbol"/>
          <w:sz w:val="16"/>
          <w:szCs w:val="16"/>
        </w:rPr>
        <w:t>☐</w:t>
      </w:r>
      <w:r w:rsidRPr="00EC7BEF">
        <w:rPr>
          <w:rFonts w:ascii="Cambria" w:hAnsi="Cambria"/>
          <w:sz w:val="16"/>
          <w:szCs w:val="16"/>
        </w:rPr>
        <w:t xml:space="preserve"> Lay the groundwork for recommendations early. </w:t>
      </w:r>
    </w:p>
    <w:p w14:paraId="178D5B61" w14:textId="77777777" w:rsidR="00D9108C" w:rsidRDefault="00D9108C" w:rsidP="00D9108C">
      <w:pPr>
        <w:rPr>
          <w:rFonts w:ascii="Cambria" w:hAnsi="Cambria"/>
          <w:sz w:val="16"/>
          <w:szCs w:val="16"/>
        </w:rPr>
      </w:pPr>
      <w:r w:rsidRPr="00E94AA0">
        <w:rPr>
          <w:rFonts w:ascii="Segoe UI Symbol" w:hAnsi="Segoe UI Symbol" w:cs="Segoe UI Symbol"/>
          <w:sz w:val="16"/>
          <w:szCs w:val="16"/>
        </w:rPr>
        <w:t>☐</w:t>
      </w:r>
      <w:r w:rsidRPr="00E94AA0">
        <w:rPr>
          <w:rFonts w:ascii="Cambria" w:hAnsi="Cambria"/>
          <w:sz w:val="16"/>
          <w:szCs w:val="16"/>
        </w:rPr>
        <w:t xml:space="preserve"> Request that your final transcript be sent to the college.</w:t>
      </w:r>
    </w:p>
    <w:p w14:paraId="24F76737" w14:textId="77777777" w:rsidR="00D9108C" w:rsidRDefault="00D9108C" w:rsidP="00D9108C">
      <w:pPr>
        <w:rPr>
          <w:rFonts w:ascii="Cambria" w:hAnsi="Cambria"/>
          <w:sz w:val="16"/>
          <w:szCs w:val="16"/>
        </w:rPr>
      </w:pPr>
    </w:p>
    <w:p w14:paraId="423F6DB1" w14:textId="77777777" w:rsidR="00D9108C" w:rsidRDefault="00D9108C" w:rsidP="00D9108C">
      <w:pPr>
        <w:rPr>
          <w:rFonts w:ascii="Cambria" w:hAnsi="Cambria"/>
          <w:sz w:val="16"/>
          <w:szCs w:val="16"/>
        </w:rPr>
      </w:pPr>
    </w:p>
    <w:p w14:paraId="68716539" w14:textId="77777777" w:rsidR="0011480F" w:rsidRDefault="00D9108C" w:rsidP="00D9108C">
      <w:pPr>
        <w:rPr>
          <w:rFonts w:ascii="Cambria" w:hAnsi="Cambria"/>
          <w:sz w:val="24"/>
          <w:szCs w:val="24"/>
        </w:rPr>
      </w:pPr>
      <w:r>
        <w:rPr>
          <w:rFonts w:ascii="Cambria" w:hAnsi="Cambria"/>
          <w:sz w:val="16"/>
          <w:szCs w:val="16"/>
        </w:rPr>
        <w:t xml:space="preserve">                                                                                                                                          </w:t>
      </w:r>
      <w:r w:rsidRPr="00F91BFD">
        <w:rPr>
          <w:rFonts w:ascii="Cambria" w:hAnsi="Cambria"/>
          <w:sz w:val="24"/>
          <w:szCs w:val="24"/>
        </w:rPr>
        <w:t xml:space="preserve"> </w:t>
      </w:r>
    </w:p>
    <w:p w14:paraId="165FE86F" w14:textId="795AC2A9" w:rsidR="00D9108C" w:rsidRPr="0011480F" w:rsidRDefault="00267B40" w:rsidP="0011480F">
      <w:pPr>
        <w:ind w:left="4320" w:firstLine="720"/>
        <w:rPr>
          <w:rFonts w:ascii="Cambria" w:hAnsi="Cambria"/>
          <w:b/>
          <w:bCs/>
        </w:rPr>
      </w:pPr>
      <w:r>
        <w:rPr>
          <w:rFonts w:ascii="Cambria" w:hAnsi="Cambria"/>
          <w:b/>
          <w:bCs/>
        </w:rPr>
        <w:t>3</w:t>
      </w:r>
      <w:r w:rsidR="00141F33">
        <w:rPr>
          <w:rFonts w:ascii="Cambria" w:hAnsi="Cambria"/>
          <w:b/>
          <w:bCs/>
        </w:rPr>
        <w:t>7</w:t>
      </w:r>
    </w:p>
    <w:sectPr w:rsidR="00D9108C" w:rsidRPr="0011480F" w:rsidSect="00A93357">
      <w:footerReference w:type="default" r:id="rId33"/>
      <w:pgSz w:w="12240" w:h="15840" w:code="1"/>
      <w:pgMar w:top="360" w:right="720" w:bottom="540" w:left="720" w:header="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860C6" w14:textId="77777777" w:rsidR="00A93357" w:rsidRDefault="00A93357">
      <w:r>
        <w:separator/>
      </w:r>
    </w:p>
  </w:endnote>
  <w:endnote w:type="continuationSeparator" w:id="0">
    <w:p w14:paraId="53A12E93" w14:textId="77777777" w:rsidR="00A93357" w:rsidRDefault="00A9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Times New Roman,Italic">
    <w:altName w:val="Times New Roman"/>
    <w:charset w:val="00"/>
    <w:family w:val="auto"/>
    <w:pitch w:val="variable"/>
    <w:sig w:usb0="E00002FF" w:usb1="5000205A" w:usb2="00000000" w:usb3="00000000" w:csb0="0000019F" w:csb1="00000000"/>
  </w:font>
  <w:font w:name="Times New Roman,Bol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C5929" w14:textId="77777777" w:rsidR="002C520C" w:rsidRDefault="002C520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0377A" w14:textId="77777777" w:rsidR="002C520C" w:rsidRDefault="002C520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6DCFB" w14:textId="77777777" w:rsidR="002C520C" w:rsidRDefault="002C520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005C" w14:textId="77777777" w:rsidR="002C520C" w:rsidRDefault="002C52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D5A34" w14:textId="77777777" w:rsidR="00A93357" w:rsidRDefault="00A93357">
      <w:r>
        <w:separator/>
      </w:r>
    </w:p>
  </w:footnote>
  <w:footnote w:type="continuationSeparator" w:id="0">
    <w:p w14:paraId="39CBC2AB" w14:textId="77777777" w:rsidR="00A93357" w:rsidRDefault="00A9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7CE"/>
    <w:multiLevelType w:val="multilevel"/>
    <w:tmpl w:val="D498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B3203"/>
    <w:multiLevelType w:val="hybridMultilevel"/>
    <w:tmpl w:val="B0FE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616E"/>
    <w:multiLevelType w:val="hybridMultilevel"/>
    <w:tmpl w:val="F4CCC036"/>
    <w:lvl w:ilvl="0" w:tplc="89C830C6">
      <w:start w:val="4"/>
      <w:numFmt w:val="upperLetter"/>
      <w:lvlText w:val="%1."/>
      <w:lvlJc w:val="left"/>
      <w:pPr>
        <w:ind w:left="1178" w:hanging="268"/>
      </w:pPr>
      <w:rPr>
        <w:rFonts w:hint="default"/>
        <w:spacing w:val="-1"/>
        <w:w w:val="107"/>
        <w:lang w:val="en-US" w:eastAsia="en-US" w:bidi="en-US"/>
      </w:rPr>
    </w:lvl>
    <w:lvl w:ilvl="1" w:tplc="73608398">
      <w:numFmt w:val="bullet"/>
      <w:lvlText w:val="•"/>
      <w:lvlJc w:val="left"/>
      <w:pPr>
        <w:ind w:left="1942" w:hanging="268"/>
      </w:pPr>
      <w:rPr>
        <w:rFonts w:hint="default"/>
        <w:lang w:val="en-US" w:eastAsia="en-US" w:bidi="en-US"/>
      </w:rPr>
    </w:lvl>
    <w:lvl w:ilvl="2" w:tplc="E212700C">
      <w:numFmt w:val="bullet"/>
      <w:lvlText w:val="•"/>
      <w:lvlJc w:val="left"/>
      <w:pPr>
        <w:ind w:left="2704" w:hanging="268"/>
      </w:pPr>
      <w:rPr>
        <w:rFonts w:hint="default"/>
        <w:lang w:val="en-US" w:eastAsia="en-US" w:bidi="en-US"/>
      </w:rPr>
    </w:lvl>
    <w:lvl w:ilvl="3" w:tplc="DC5E81B0">
      <w:numFmt w:val="bullet"/>
      <w:lvlText w:val="•"/>
      <w:lvlJc w:val="left"/>
      <w:pPr>
        <w:ind w:left="3466" w:hanging="268"/>
      </w:pPr>
      <w:rPr>
        <w:rFonts w:hint="default"/>
        <w:lang w:val="en-US" w:eastAsia="en-US" w:bidi="en-US"/>
      </w:rPr>
    </w:lvl>
    <w:lvl w:ilvl="4" w:tplc="AA6A582C">
      <w:numFmt w:val="bullet"/>
      <w:lvlText w:val="•"/>
      <w:lvlJc w:val="left"/>
      <w:pPr>
        <w:ind w:left="4228" w:hanging="268"/>
      </w:pPr>
      <w:rPr>
        <w:rFonts w:hint="default"/>
        <w:lang w:val="en-US" w:eastAsia="en-US" w:bidi="en-US"/>
      </w:rPr>
    </w:lvl>
    <w:lvl w:ilvl="5" w:tplc="E7544130">
      <w:numFmt w:val="bullet"/>
      <w:lvlText w:val="•"/>
      <w:lvlJc w:val="left"/>
      <w:pPr>
        <w:ind w:left="4990" w:hanging="268"/>
      </w:pPr>
      <w:rPr>
        <w:rFonts w:hint="default"/>
        <w:lang w:val="en-US" w:eastAsia="en-US" w:bidi="en-US"/>
      </w:rPr>
    </w:lvl>
    <w:lvl w:ilvl="6" w:tplc="37062E58">
      <w:numFmt w:val="bullet"/>
      <w:lvlText w:val="•"/>
      <w:lvlJc w:val="left"/>
      <w:pPr>
        <w:ind w:left="5752" w:hanging="268"/>
      </w:pPr>
      <w:rPr>
        <w:rFonts w:hint="default"/>
        <w:lang w:val="en-US" w:eastAsia="en-US" w:bidi="en-US"/>
      </w:rPr>
    </w:lvl>
    <w:lvl w:ilvl="7" w:tplc="52B688FE">
      <w:numFmt w:val="bullet"/>
      <w:lvlText w:val="•"/>
      <w:lvlJc w:val="left"/>
      <w:pPr>
        <w:ind w:left="6514" w:hanging="268"/>
      </w:pPr>
      <w:rPr>
        <w:rFonts w:hint="default"/>
        <w:lang w:val="en-US" w:eastAsia="en-US" w:bidi="en-US"/>
      </w:rPr>
    </w:lvl>
    <w:lvl w:ilvl="8" w:tplc="0E3A36AE">
      <w:numFmt w:val="bullet"/>
      <w:lvlText w:val="•"/>
      <w:lvlJc w:val="left"/>
      <w:pPr>
        <w:ind w:left="7276" w:hanging="268"/>
      </w:pPr>
      <w:rPr>
        <w:rFonts w:hint="default"/>
        <w:lang w:val="en-US" w:eastAsia="en-US" w:bidi="en-US"/>
      </w:rPr>
    </w:lvl>
  </w:abstractNum>
  <w:abstractNum w:abstractNumId="3" w15:restartNumberingAfterBreak="0">
    <w:nsid w:val="067B54A5"/>
    <w:multiLevelType w:val="hybridMultilevel"/>
    <w:tmpl w:val="F33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572ED"/>
    <w:multiLevelType w:val="hybridMultilevel"/>
    <w:tmpl w:val="913C4EC8"/>
    <w:lvl w:ilvl="0" w:tplc="AE7E9E6A">
      <w:numFmt w:val="bullet"/>
      <w:lvlText w:val="–"/>
      <w:lvlJc w:val="left"/>
      <w:pPr>
        <w:ind w:left="240" w:hanging="130"/>
      </w:pPr>
      <w:rPr>
        <w:rFonts w:ascii="Calibri" w:eastAsia="Calibri" w:hAnsi="Calibri" w:cs="Calibri" w:hint="default"/>
        <w:w w:val="100"/>
        <w:sz w:val="18"/>
        <w:szCs w:val="18"/>
        <w:lang w:val="en-US" w:eastAsia="en-US" w:bidi="en-US"/>
      </w:rPr>
    </w:lvl>
    <w:lvl w:ilvl="1" w:tplc="B12A3CD0">
      <w:numFmt w:val="bullet"/>
      <w:lvlText w:val="•"/>
      <w:lvlJc w:val="left"/>
      <w:pPr>
        <w:ind w:left="637" w:hanging="130"/>
      </w:pPr>
      <w:rPr>
        <w:rFonts w:hint="default"/>
        <w:lang w:val="en-US" w:eastAsia="en-US" w:bidi="en-US"/>
      </w:rPr>
    </w:lvl>
    <w:lvl w:ilvl="2" w:tplc="81168E3A">
      <w:numFmt w:val="bullet"/>
      <w:lvlText w:val="•"/>
      <w:lvlJc w:val="left"/>
      <w:pPr>
        <w:ind w:left="1035" w:hanging="130"/>
      </w:pPr>
      <w:rPr>
        <w:rFonts w:hint="default"/>
        <w:lang w:val="en-US" w:eastAsia="en-US" w:bidi="en-US"/>
      </w:rPr>
    </w:lvl>
    <w:lvl w:ilvl="3" w:tplc="C9D81CA0">
      <w:numFmt w:val="bullet"/>
      <w:lvlText w:val="•"/>
      <w:lvlJc w:val="left"/>
      <w:pPr>
        <w:ind w:left="1433" w:hanging="130"/>
      </w:pPr>
      <w:rPr>
        <w:rFonts w:hint="default"/>
        <w:lang w:val="en-US" w:eastAsia="en-US" w:bidi="en-US"/>
      </w:rPr>
    </w:lvl>
    <w:lvl w:ilvl="4" w:tplc="658E94D6">
      <w:numFmt w:val="bullet"/>
      <w:lvlText w:val="•"/>
      <w:lvlJc w:val="left"/>
      <w:pPr>
        <w:ind w:left="1830" w:hanging="130"/>
      </w:pPr>
      <w:rPr>
        <w:rFonts w:hint="default"/>
        <w:lang w:val="en-US" w:eastAsia="en-US" w:bidi="en-US"/>
      </w:rPr>
    </w:lvl>
    <w:lvl w:ilvl="5" w:tplc="39FE1CD2">
      <w:numFmt w:val="bullet"/>
      <w:lvlText w:val="•"/>
      <w:lvlJc w:val="left"/>
      <w:pPr>
        <w:ind w:left="2228" w:hanging="130"/>
      </w:pPr>
      <w:rPr>
        <w:rFonts w:hint="default"/>
        <w:lang w:val="en-US" w:eastAsia="en-US" w:bidi="en-US"/>
      </w:rPr>
    </w:lvl>
    <w:lvl w:ilvl="6" w:tplc="EFF4F154">
      <w:numFmt w:val="bullet"/>
      <w:lvlText w:val="•"/>
      <w:lvlJc w:val="left"/>
      <w:pPr>
        <w:ind w:left="2626" w:hanging="130"/>
      </w:pPr>
      <w:rPr>
        <w:rFonts w:hint="default"/>
        <w:lang w:val="en-US" w:eastAsia="en-US" w:bidi="en-US"/>
      </w:rPr>
    </w:lvl>
    <w:lvl w:ilvl="7" w:tplc="CE401E8C">
      <w:numFmt w:val="bullet"/>
      <w:lvlText w:val="•"/>
      <w:lvlJc w:val="left"/>
      <w:pPr>
        <w:ind w:left="3023" w:hanging="130"/>
      </w:pPr>
      <w:rPr>
        <w:rFonts w:hint="default"/>
        <w:lang w:val="en-US" w:eastAsia="en-US" w:bidi="en-US"/>
      </w:rPr>
    </w:lvl>
    <w:lvl w:ilvl="8" w:tplc="4D400D0A">
      <w:numFmt w:val="bullet"/>
      <w:lvlText w:val="•"/>
      <w:lvlJc w:val="left"/>
      <w:pPr>
        <w:ind w:left="3421" w:hanging="130"/>
      </w:pPr>
      <w:rPr>
        <w:rFonts w:hint="default"/>
        <w:lang w:val="en-US" w:eastAsia="en-US" w:bidi="en-US"/>
      </w:rPr>
    </w:lvl>
  </w:abstractNum>
  <w:abstractNum w:abstractNumId="5" w15:restartNumberingAfterBreak="0">
    <w:nsid w:val="093E454A"/>
    <w:multiLevelType w:val="hybridMultilevel"/>
    <w:tmpl w:val="2C8C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BF0"/>
    <w:multiLevelType w:val="multilevel"/>
    <w:tmpl w:val="C28269B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44A42"/>
    <w:multiLevelType w:val="hybridMultilevel"/>
    <w:tmpl w:val="082A9E76"/>
    <w:lvl w:ilvl="0" w:tplc="C4A8F022">
      <w:numFmt w:val="bullet"/>
      <w:lvlText w:val=""/>
      <w:lvlJc w:val="left"/>
      <w:pPr>
        <w:ind w:left="940" w:hanging="361"/>
      </w:pPr>
      <w:rPr>
        <w:rFonts w:ascii="Symbol" w:eastAsia="Symbol" w:hAnsi="Symbol" w:cs="Symbol" w:hint="default"/>
        <w:w w:val="99"/>
        <w:sz w:val="20"/>
        <w:szCs w:val="20"/>
        <w:lang w:val="en-US" w:eastAsia="en-US" w:bidi="en-US"/>
      </w:rPr>
    </w:lvl>
    <w:lvl w:ilvl="1" w:tplc="F21CA676">
      <w:numFmt w:val="bullet"/>
      <w:lvlText w:val=""/>
      <w:lvlJc w:val="left"/>
      <w:pPr>
        <w:ind w:left="1026" w:hanging="361"/>
      </w:pPr>
      <w:rPr>
        <w:rFonts w:ascii="Symbol" w:eastAsia="Symbol" w:hAnsi="Symbol" w:cs="Symbol" w:hint="default"/>
        <w:w w:val="99"/>
        <w:sz w:val="20"/>
        <w:szCs w:val="20"/>
        <w:lang w:val="en-US" w:eastAsia="en-US" w:bidi="en-US"/>
      </w:rPr>
    </w:lvl>
    <w:lvl w:ilvl="2" w:tplc="72FE048E">
      <w:numFmt w:val="bullet"/>
      <w:lvlText w:val="•"/>
      <w:lvlJc w:val="left"/>
      <w:pPr>
        <w:ind w:left="2168" w:hanging="361"/>
      </w:pPr>
      <w:rPr>
        <w:rFonts w:hint="default"/>
        <w:lang w:val="en-US" w:eastAsia="en-US" w:bidi="en-US"/>
      </w:rPr>
    </w:lvl>
    <w:lvl w:ilvl="3" w:tplc="399C86DE">
      <w:numFmt w:val="bullet"/>
      <w:lvlText w:val="•"/>
      <w:lvlJc w:val="left"/>
      <w:pPr>
        <w:ind w:left="3317" w:hanging="361"/>
      </w:pPr>
      <w:rPr>
        <w:rFonts w:hint="default"/>
        <w:lang w:val="en-US" w:eastAsia="en-US" w:bidi="en-US"/>
      </w:rPr>
    </w:lvl>
    <w:lvl w:ilvl="4" w:tplc="8A381900">
      <w:numFmt w:val="bullet"/>
      <w:lvlText w:val="•"/>
      <w:lvlJc w:val="left"/>
      <w:pPr>
        <w:ind w:left="4466" w:hanging="361"/>
      </w:pPr>
      <w:rPr>
        <w:rFonts w:hint="default"/>
        <w:lang w:val="en-US" w:eastAsia="en-US" w:bidi="en-US"/>
      </w:rPr>
    </w:lvl>
    <w:lvl w:ilvl="5" w:tplc="8F3C8400">
      <w:numFmt w:val="bullet"/>
      <w:lvlText w:val="•"/>
      <w:lvlJc w:val="left"/>
      <w:pPr>
        <w:ind w:left="5615" w:hanging="361"/>
      </w:pPr>
      <w:rPr>
        <w:rFonts w:hint="default"/>
        <w:lang w:val="en-US" w:eastAsia="en-US" w:bidi="en-US"/>
      </w:rPr>
    </w:lvl>
    <w:lvl w:ilvl="6" w:tplc="62BE6800">
      <w:numFmt w:val="bullet"/>
      <w:lvlText w:val="•"/>
      <w:lvlJc w:val="left"/>
      <w:pPr>
        <w:ind w:left="6764" w:hanging="361"/>
      </w:pPr>
      <w:rPr>
        <w:rFonts w:hint="default"/>
        <w:lang w:val="en-US" w:eastAsia="en-US" w:bidi="en-US"/>
      </w:rPr>
    </w:lvl>
    <w:lvl w:ilvl="7" w:tplc="3D901DBE">
      <w:numFmt w:val="bullet"/>
      <w:lvlText w:val="•"/>
      <w:lvlJc w:val="left"/>
      <w:pPr>
        <w:ind w:left="7913" w:hanging="361"/>
      </w:pPr>
      <w:rPr>
        <w:rFonts w:hint="default"/>
        <w:lang w:val="en-US" w:eastAsia="en-US" w:bidi="en-US"/>
      </w:rPr>
    </w:lvl>
    <w:lvl w:ilvl="8" w:tplc="60749F98">
      <w:numFmt w:val="bullet"/>
      <w:lvlText w:val="•"/>
      <w:lvlJc w:val="left"/>
      <w:pPr>
        <w:ind w:left="9062" w:hanging="361"/>
      </w:pPr>
      <w:rPr>
        <w:rFonts w:hint="default"/>
        <w:lang w:val="en-US" w:eastAsia="en-US" w:bidi="en-US"/>
      </w:rPr>
    </w:lvl>
  </w:abstractNum>
  <w:abstractNum w:abstractNumId="8" w15:restartNumberingAfterBreak="0">
    <w:nsid w:val="186A62FD"/>
    <w:multiLevelType w:val="hybridMultilevel"/>
    <w:tmpl w:val="A5FE9322"/>
    <w:lvl w:ilvl="0" w:tplc="23EEAF8A">
      <w:start w:val="1"/>
      <w:numFmt w:val="decimal"/>
      <w:lvlText w:val="%1."/>
      <w:lvlJc w:val="left"/>
      <w:pPr>
        <w:ind w:left="1490" w:hanging="279"/>
      </w:pPr>
      <w:rPr>
        <w:rFonts w:hint="default"/>
        <w:w w:val="95"/>
        <w:lang w:val="en-US" w:eastAsia="en-US" w:bidi="en-US"/>
      </w:rPr>
    </w:lvl>
    <w:lvl w:ilvl="1" w:tplc="E286F434">
      <w:numFmt w:val="bullet"/>
      <w:lvlText w:val="•"/>
      <w:lvlJc w:val="left"/>
      <w:pPr>
        <w:ind w:left="2230" w:hanging="279"/>
      </w:pPr>
      <w:rPr>
        <w:rFonts w:hint="default"/>
        <w:lang w:val="en-US" w:eastAsia="en-US" w:bidi="en-US"/>
      </w:rPr>
    </w:lvl>
    <w:lvl w:ilvl="2" w:tplc="24F060F6">
      <w:numFmt w:val="bullet"/>
      <w:lvlText w:val="•"/>
      <w:lvlJc w:val="left"/>
      <w:pPr>
        <w:ind w:left="2960" w:hanging="279"/>
      </w:pPr>
      <w:rPr>
        <w:rFonts w:hint="default"/>
        <w:lang w:val="en-US" w:eastAsia="en-US" w:bidi="en-US"/>
      </w:rPr>
    </w:lvl>
    <w:lvl w:ilvl="3" w:tplc="554EFF32">
      <w:numFmt w:val="bullet"/>
      <w:lvlText w:val="•"/>
      <w:lvlJc w:val="left"/>
      <w:pPr>
        <w:ind w:left="3690" w:hanging="279"/>
      </w:pPr>
      <w:rPr>
        <w:rFonts w:hint="default"/>
        <w:lang w:val="en-US" w:eastAsia="en-US" w:bidi="en-US"/>
      </w:rPr>
    </w:lvl>
    <w:lvl w:ilvl="4" w:tplc="E4BC966E">
      <w:numFmt w:val="bullet"/>
      <w:lvlText w:val="•"/>
      <w:lvlJc w:val="left"/>
      <w:pPr>
        <w:ind w:left="4420" w:hanging="279"/>
      </w:pPr>
      <w:rPr>
        <w:rFonts w:hint="default"/>
        <w:lang w:val="en-US" w:eastAsia="en-US" w:bidi="en-US"/>
      </w:rPr>
    </w:lvl>
    <w:lvl w:ilvl="5" w:tplc="7D1C19CE">
      <w:numFmt w:val="bullet"/>
      <w:lvlText w:val="•"/>
      <w:lvlJc w:val="left"/>
      <w:pPr>
        <w:ind w:left="5150" w:hanging="279"/>
      </w:pPr>
      <w:rPr>
        <w:rFonts w:hint="default"/>
        <w:lang w:val="en-US" w:eastAsia="en-US" w:bidi="en-US"/>
      </w:rPr>
    </w:lvl>
    <w:lvl w:ilvl="6" w:tplc="60D0AA36">
      <w:numFmt w:val="bullet"/>
      <w:lvlText w:val="•"/>
      <w:lvlJc w:val="left"/>
      <w:pPr>
        <w:ind w:left="5880" w:hanging="279"/>
      </w:pPr>
      <w:rPr>
        <w:rFonts w:hint="default"/>
        <w:lang w:val="en-US" w:eastAsia="en-US" w:bidi="en-US"/>
      </w:rPr>
    </w:lvl>
    <w:lvl w:ilvl="7" w:tplc="65A043E2">
      <w:numFmt w:val="bullet"/>
      <w:lvlText w:val="•"/>
      <w:lvlJc w:val="left"/>
      <w:pPr>
        <w:ind w:left="6610" w:hanging="279"/>
      </w:pPr>
      <w:rPr>
        <w:rFonts w:hint="default"/>
        <w:lang w:val="en-US" w:eastAsia="en-US" w:bidi="en-US"/>
      </w:rPr>
    </w:lvl>
    <w:lvl w:ilvl="8" w:tplc="85FA38BC">
      <w:numFmt w:val="bullet"/>
      <w:lvlText w:val="•"/>
      <w:lvlJc w:val="left"/>
      <w:pPr>
        <w:ind w:left="7340" w:hanging="279"/>
      </w:pPr>
      <w:rPr>
        <w:rFonts w:hint="default"/>
        <w:lang w:val="en-US" w:eastAsia="en-US" w:bidi="en-US"/>
      </w:rPr>
    </w:lvl>
  </w:abstractNum>
  <w:abstractNum w:abstractNumId="9" w15:restartNumberingAfterBreak="0">
    <w:nsid w:val="1A295F8E"/>
    <w:multiLevelType w:val="hybridMultilevel"/>
    <w:tmpl w:val="128CEDD4"/>
    <w:lvl w:ilvl="0" w:tplc="978C4B4E">
      <w:start w:val="1"/>
      <w:numFmt w:val="decimal"/>
      <w:lvlText w:val="%1."/>
      <w:lvlJc w:val="left"/>
      <w:pPr>
        <w:ind w:left="940" w:hanging="361"/>
      </w:pPr>
      <w:rPr>
        <w:rFonts w:ascii="Times New Roman" w:eastAsia="Times New Roman" w:hAnsi="Times New Roman" w:cs="Times New Roman" w:hint="default"/>
        <w:spacing w:val="0"/>
        <w:w w:val="99"/>
        <w:sz w:val="20"/>
        <w:szCs w:val="20"/>
        <w:lang w:val="en-US" w:eastAsia="en-US" w:bidi="en-US"/>
      </w:rPr>
    </w:lvl>
    <w:lvl w:ilvl="1" w:tplc="739A6FBE">
      <w:numFmt w:val="bullet"/>
      <w:lvlText w:val="•"/>
      <w:lvlJc w:val="left"/>
      <w:pPr>
        <w:ind w:left="1982" w:hanging="361"/>
      </w:pPr>
      <w:rPr>
        <w:rFonts w:hint="default"/>
        <w:lang w:val="en-US" w:eastAsia="en-US" w:bidi="en-US"/>
      </w:rPr>
    </w:lvl>
    <w:lvl w:ilvl="2" w:tplc="63E4AE2E">
      <w:numFmt w:val="bullet"/>
      <w:lvlText w:val="•"/>
      <w:lvlJc w:val="left"/>
      <w:pPr>
        <w:ind w:left="3024" w:hanging="361"/>
      </w:pPr>
      <w:rPr>
        <w:rFonts w:hint="default"/>
        <w:lang w:val="en-US" w:eastAsia="en-US" w:bidi="en-US"/>
      </w:rPr>
    </w:lvl>
    <w:lvl w:ilvl="3" w:tplc="85EACC44">
      <w:numFmt w:val="bullet"/>
      <w:lvlText w:val="•"/>
      <w:lvlJc w:val="left"/>
      <w:pPr>
        <w:ind w:left="4066" w:hanging="361"/>
      </w:pPr>
      <w:rPr>
        <w:rFonts w:hint="default"/>
        <w:lang w:val="en-US" w:eastAsia="en-US" w:bidi="en-US"/>
      </w:rPr>
    </w:lvl>
    <w:lvl w:ilvl="4" w:tplc="0716518C">
      <w:numFmt w:val="bullet"/>
      <w:lvlText w:val="•"/>
      <w:lvlJc w:val="left"/>
      <w:pPr>
        <w:ind w:left="5108" w:hanging="361"/>
      </w:pPr>
      <w:rPr>
        <w:rFonts w:hint="default"/>
        <w:lang w:val="en-US" w:eastAsia="en-US" w:bidi="en-US"/>
      </w:rPr>
    </w:lvl>
    <w:lvl w:ilvl="5" w:tplc="F5D0BFEA">
      <w:numFmt w:val="bullet"/>
      <w:lvlText w:val="•"/>
      <w:lvlJc w:val="left"/>
      <w:pPr>
        <w:ind w:left="6150" w:hanging="361"/>
      </w:pPr>
      <w:rPr>
        <w:rFonts w:hint="default"/>
        <w:lang w:val="en-US" w:eastAsia="en-US" w:bidi="en-US"/>
      </w:rPr>
    </w:lvl>
    <w:lvl w:ilvl="6" w:tplc="FC6693DA">
      <w:numFmt w:val="bullet"/>
      <w:lvlText w:val="•"/>
      <w:lvlJc w:val="left"/>
      <w:pPr>
        <w:ind w:left="7192" w:hanging="361"/>
      </w:pPr>
      <w:rPr>
        <w:rFonts w:hint="default"/>
        <w:lang w:val="en-US" w:eastAsia="en-US" w:bidi="en-US"/>
      </w:rPr>
    </w:lvl>
    <w:lvl w:ilvl="7" w:tplc="788E8210">
      <w:numFmt w:val="bullet"/>
      <w:lvlText w:val="•"/>
      <w:lvlJc w:val="left"/>
      <w:pPr>
        <w:ind w:left="8234" w:hanging="361"/>
      </w:pPr>
      <w:rPr>
        <w:rFonts w:hint="default"/>
        <w:lang w:val="en-US" w:eastAsia="en-US" w:bidi="en-US"/>
      </w:rPr>
    </w:lvl>
    <w:lvl w:ilvl="8" w:tplc="321CC4A8">
      <w:numFmt w:val="bullet"/>
      <w:lvlText w:val="•"/>
      <w:lvlJc w:val="left"/>
      <w:pPr>
        <w:ind w:left="9276" w:hanging="361"/>
      </w:pPr>
      <w:rPr>
        <w:rFonts w:hint="default"/>
        <w:lang w:val="en-US" w:eastAsia="en-US" w:bidi="en-US"/>
      </w:rPr>
    </w:lvl>
  </w:abstractNum>
  <w:abstractNum w:abstractNumId="10" w15:restartNumberingAfterBreak="0">
    <w:nsid w:val="1CA06617"/>
    <w:multiLevelType w:val="hybridMultilevel"/>
    <w:tmpl w:val="8348CFC8"/>
    <w:lvl w:ilvl="0" w:tplc="CF02F56C">
      <w:numFmt w:val="bullet"/>
      <w:lvlText w:val="•"/>
      <w:lvlJc w:val="left"/>
      <w:pPr>
        <w:ind w:left="894" w:hanging="379"/>
      </w:pPr>
      <w:rPr>
        <w:rFonts w:ascii="Calibri" w:eastAsia="Calibri" w:hAnsi="Calibri" w:cs="Calibri" w:hint="default"/>
        <w:color w:val="232323"/>
        <w:spacing w:val="-12"/>
        <w:w w:val="92"/>
        <w:sz w:val="21"/>
        <w:szCs w:val="21"/>
        <w:lang w:val="en-US" w:eastAsia="en-US" w:bidi="en-US"/>
      </w:rPr>
    </w:lvl>
    <w:lvl w:ilvl="1" w:tplc="EBB87576">
      <w:numFmt w:val="bullet"/>
      <w:lvlText w:val="•"/>
      <w:lvlJc w:val="left"/>
      <w:pPr>
        <w:ind w:left="1918" w:hanging="379"/>
      </w:pPr>
      <w:rPr>
        <w:rFonts w:hint="default"/>
        <w:lang w:val="en-US" w:eastAsia="en-US" w:bidi="en-US"/>
      </w:rPr>
    </w:lvl>
    <w:lvl w:ilvl="2" w:tplc="923447CA">
      <w:numFmt w:val="bullet"/>
      <w:lvlText w:val="•"/>
      <w:lvlJc w:val="left"/>
      <w:pPr>
        <w:ind w:left="2936" w:hanging="379"/>
      </w:pPr>
      <w:rPr>
        <w:rFonts w:hint="default"/>
        <w:lang w:val="en-US" w:eastAsia="en-US" w:bidi="en-US"/>
      </w:rPr>
    </w:lvl>
    <w:lvl w:ilvl="3" w:tplc="7916E2CA">
      <w:numFmt w:val="bullet"/>
      <w:lvlText w:val="•"/>
      <w:lvlJc w:val="left"/>
      <w:pPr>
        <w:ind w:left="3954" w:hanging="379"/>
      </w:pPr>
      <w:rPr>
        <w:rFonts w:hint="default"/>
        <w:lang w:val="en-US" w:eastAsia="en-US" w:bidi="en-US"/>
      </w:rPr>
    </w:lvl>
    <w:lvl w:ilvl="4" w:tplc="157C8052">
      <w:numFmt w:val="bullet"/>
      <w:lvlText w:val="•"/>
      <w:lvlJc w:val="left"/>
      <w:pPr>
        <w:ind w:left="4972" w:hanging="379"/>
      </w:pPr>
      <w:rPr>
        <w:rFonts w:hint="default"/>
        <w:lang w:val="en-US" w:eastAsia="en-US" w:bidi="en-US"/>
      </w:rPr>
    </w:lvl>
    <w:lvl w:ilvl="5" w:tplc="48EE2B12">
      <w:numFmt w:val="bullet"/>
      <w:lvlText w:val="•"/>
      <w:lvlJc w:val="left"/>
      <w:pPr>
        <w:ind w:left="5990" w:hanging="379"/>
      </w:pPr>
      <w:rPr>
        <w:rFonts w:hint="default"/>
        <w:lang w:val="en-US" w:eastAsia="en-US" w:bidi="en-US"/>
      </w:rPr>
    </w:lvl>
    <w:lvl w:ilvl="6" w:tplc="DE6C8CEE">
      <w:numFmt w:val="bullet"/>
      <w:lvlText w:val="•"/>
      <w:lvlJc w:val="left"/>
      <w:pPr>
        <w:ind w:left="7008" w:hanging="379"/>
      </w:pPr>
      <w:rPr>
        <w:rFonts w:hint="default"/>
        <w:lang w:val="en-US" w:eastAsia="en-US" w:bidi="en-US"/>
      </w:rPr>
    </w:lvl>
    <w:lvl w:ilvl="7" w:tplc="F388304E">
      <w:numFmt w:val="bullet"/>
      <w:lvlText w:val="•"/>
      <w:lvlJc w:val="left"/>
      <w:pPr>
        <w:ind w:left="8026" w:hanging="379"/>
      </w:pPr>
      <w:rPr>
        <w:rFonts w:hint="default"/>
        <w:lang w:val="en-US" w:eastAsia="en-US" w:bidi="en-US"/>
      </w:rPr>
    </w:lvl>
    <w:lvl w:ilvl="8" w:tplc="89D06C9A">
      <w:numFmt w:val="bullet"/>
      <w:lvlText w:val="•"/>
      <w:lvlJc w:val="left"/>
      <w:pPr>
        <w:ind w:left="9044" w:hanging="379"/>
      </w:pPr>
      <w:rPr>
        <w:rFonts w:hint="default"/>
        <w:lang w:val="en-US" w:eastAsia="en-US" w:bidi="en-US"/>
      </w:rPr>
    </w:lvl>
  </w:abstractNum>
  <w:abstractNum w:abstractNumId="11" w15:restartNumberingAfterBreak="0">
    <w:nsid w:val="2011585F"/>
    <w:multiLevelType w:val="multilevel"/>
    <w:tmpl w:val="F5D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41EC4"/>
    <w:multiLevelType w:val="multilevel"/>
    <w:tmpl w:val="019C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F3CF7"/>
    <w:multiLevelType w:val="hybridMultilevel"/>
    <w:tmpl w:val="381020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2F7A2974"/>
    <w:multiLevelType w:val="multilevel"/>
    <w:tmpl w:val="FF8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274212"/>
    <w:multiLevelType w:val="multilevel"/>
    <w:tmpl w:val="E57E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309E0"/>
    <w:multiLevelType w:val="hybridMultilevel"/>
    <w:tmpl w:val="0A2A2B52"/>
    <w:lvl w:ilvl="0" w:tplc="4CF02C14">
      <w:numFmt w:val="bullet"/>
      <w:lvlText w:val=""/>
      <w:lvlJc w:val="left"/>
      <w:pPr>
        <w:ind w:left="940" w:hanging="361"/>
      </w:pPr>
      <w:rPr>
        <w:rFonts w:ascii="Symbol" w:eastAsia="Symbol" w:hAnsi="Symbol" w:cs="Symbol" w:hint="default"/>
        <w:w w:val="99"/>
        <w:sz w:val="20"/>
        <w:szCs w:val="20"/>
        <w:lang w:val="en-US" w:eastAsia="en-US" w:bidi="en-US"/>
      </w:rPr>
    </w:lvl>
    <w:lvl w:ilvl="1" w:tplc="57A83ACA">
      <w:numFmt w:val="bullet"/>
      <w:lvlText w:val=""/>
      <w:lvlJc w:val="left"/>
      <w:pPr>
        <w:ind w:left="1026" w:hanging="361"/>
      </w:pPr>
      <w:rPr>
        <w:rFonts w:ascii="Symbol" w:eastAsia="Symbol" w:hAnsi="Symbol" w:cs="Symbol" w:hint="default"/>
        <w:w w:val="99"/>
        <w:sz w:val="20"/>
        <w:szCs w:val="20"/>
        <w:lang w:val="en-US" w:eastAsia="en-US" w:bidi="en-US"/>
      </w:rPr>
    </w:lvl>
    <w:lvl w:ilvl="2" w:tplc="DBC0E8CA">
      <w:numFmt w:val="bullet"/>
      <w:lvlText w:val="•"/>
      <w:lvlJc w:val="left"/>
      <w:pPr>
        <w:ind w:left="2168" w:hanging="361"/>
      </w:pPr>
      <w:rPr>
        <w:rFonts w:hint="default"/>
        <w:lang w:val="en-US" w:eastAsia="en-US" w:bidi="en-US"/>
      </w:rPr>
    </w:lvl>
    <w:lvl w:ilvl="3" w:tplc="1824A6E0">
      <w:numFmt w:val="bullet"/>
      <w:lvlText w:val="•"/>
      <w:lvlJc w:val="left"/>
      <w:pPr>
        <w:ind w:left="3317" w:hanging="361"/>
      </w:pPr>
      <w:rPr>
        <w:rFonts w:hint="default"/>
        <w:lang w:val="en-US" w:eastAsia="en-US" w:bidi="en-US"/>
      </w:rPr>
    </w:lvl>
    <w:lvl w:ilvl="4" w:tplc="697C340E">
      <w:numFmt w:val="bullet"/>
      <w:lvlText w:val="•"/>
      <w:lvlJc w:val="left"/>
      <w:pPr>
        <w:ind w:left="4466" w:hanging="361"/>
      </w:pPr>
      <w:rPr>
        <w:rFonts w:hint="default"/>
        <w:lang w:val="en-US" w:eastAsia="en-US" w:bidi="en-US"/>
      </w:rPr>
    </w:lvl>
    <w:lvl w:ilvl="5" w:tplc="730E7BD0">
      <w:numFmt w:val="bullet"/>
      <w:lvlText w:val="•"/>
      <w:lvlJc w:val="left"/>
      <w:pPr>
        <w:ind w:left="5615" w:hanging="361"/>
      </w:pPr>
      <w:rPr>
        <w:rFonts w:hint="default"/>
        <w:lang w:val="en-US" w:eastAsia="en-US" w:bidi="en-US"/>
      </w:rPr>
    </w:lvl>
    <w:lvl w:ilvl="6" w:tplc="7F22A1D6">
      <w:numFmt w:val="bullet"/>
      <w:lvlText w:val="•"/>
      <w:lvlJc w:val="left"/>
      <w:pPr>
        <w:ind w:left="6764" w:hanging="361"/>
      </w:pPr>
      <w:rPr>
        <w:rFonts w:hint="default"/>
        <w:lang w:val="en-US" w:eastAsia="en-US" w:bidi="en-US"/>
      </w:rPr>
    </w:lvl>
    <w:lvl w:ilvl="7" w:tplc="0430E31E">
      <w:numFmt w:val="bullet"/>
      <w:lvlText w:val="•"/>
      <w:lvlJc w:val="left"/>
      <w:pPr>
        <w:ind w:left="7913" w:hanging="361"/>
      </w:pPr>
      <w:rPr>
        <w:rFonts w:hint="default"/>
        <w:lang w:val="en-US" w:eastAsia="en-US" w:bidi="en-US"/>
      </w:rPr>
    </w:lvl>
    <w:lvl w:ilvl="8" w:tplc="AE349474">
      <w:numFmt w:val="bullet"/>
      <w:lvlText w:val="•"/>
      <w:lvlJc w:val="left"/>
      <w:pPr>
        <w:ind w:left="9062" w:hanging="361"/>
      </w:pPr>
      <w:rPr>
        <w:rFonts w:hint="default"/>
        <w:lang w:val="en-US" w:eastAsia="en-US" w:bidi="en-US"/>
      </w:rPr>
    </w:lvl>
  </w:abstractNum>
  <w:abstractNum w:abstractNumId="17" w15:restartNumberingAfterBreak="0">
    <w:nsid w:val="36C5751E"/>
    <w:multiLevelType w:val="hybridMultilevel"/>
    <w:tmpl w:val="A6FA3CB2"/>
    <w:lvl w:ilvl="0" w:tplc="016A7D34">
      <w:start w:val="1"/>
      <w:numFmt w:val="decimal"/>
      <w:lvlText w:val="%1."/>
      <w:lvlJc w:val="left"/>
      <w:pPr>
        <w:ind w:left="1490" w:hanging="279"/>
      </w:pPr>
      <w:rPr>
        <w:rFonts w:hint="default"/>
        <w:w w:val="95"/>
        <w:lang w:val="en-US" w:eastAsia="en-US" w:bidi="en-US"/>
      </w:rPr>
    </w:lvl>
    <w:lvl w:ilvl="1" w:tplc="CAD84490">
      <w:numFmt w:val="bullet"/>
      <w:lvlText w:val="•"/>
      <w:lvlJc w:val="left"/>
      <w:pPr>
        <w:ind w:left="2230" w:hanging="279"/>
      </w:pPr>
      <w:rPr>
        <w:rFonts w:hint="default"/>
        <w:lang w:val="en-US" w:eastAsia="en-US" w:bidi="en-US"/>
      </w:rPr>
    </w:lvl>
    <w:lvl w:ilvl="2" w:tplc="AD88AF28">
      <w:numFmt w:val="bullet"/>
      <w:lvlText w:val="•"/>
      <w:lvlJc w:val="left"/>
      <w:pPr>
        <w:ind w:left="2960" w:hanging="279"/>
      </w:pPr>
      <w:rPr>
        <w:rFonts w:hint="default"/>
        <w:lang w:val="en-US" w:eastAsia="en-US" w:bidi="en-US"/>
      </w:rPr>
    </w:lvl>
    <w:lvl w:ilvl="3" w:tplc="FF4EE7B6">
      <w:numFmt w:val="bullet"/>
      <w:lvlText w:val="•"/>
      <w:lvlJc w:val="left"/>
      <w:pPr>
        <w:ind w:left="3690" w:hanging="279"/>
      </w:pPr>
      <w:rPr>
        <w:rFonts w:hint="default"/>
        <w:lang w:val="en-US" w:eastAsia="en-US" w:bidi="en-US"/>
      </w:rPr>
    </w:lvl>
    <w:lvl w:ilvl="4" w:tplc="F1420A96">
      <w:numFmt w:val="bullet"/>
      <w:lvlText w:val="•"/>
      <w:lvlJc w:val="left"/>
      <w:pPr>
        <w:ind w:left="4420" w:hanging="279"/>
      </w:pPr>
      <w:rPr>
        <w:rFonts w:hint="default"/>
        <w:lang w:val="en-US" w:eastAsia="en-US" w:bidi="en-US"/>
      </w:rPr>
    </w:lvl>
    <w:lvl w:ilvl="5" w:tplc="66CC2EEA">
      <w:numFmt w:val="bullet"/>
      <w:lvlText w:val="•"/>
      <w:lvlJc w:val="left"/>
      <w:pPr>
        <w:ind w:left="5150" w:hanging="279"/>
      </w:pPr>
      <w:rPr>
        <w:rFonts w:hint="default"/>
        <w:lang w:val="en-US" w:eastAsia="en-US" w:bidi="en-US"/>
      </w:rPr>
    </w:lvl>
    <w:lvl w:ilvl="6" w:tplc="32508A70">
      <w:numFmt w:val="bullet"/>
      <w:lvlText w:val="•"/>
      <w:lvlJc w:val="left"/>
      <w:pPr>
        <w:ind w:left="5880" w:hanging="279"/>
      </w:pPr>
      <w:rPr>
        <w:rFonts w:hint="default"/>
        <w:lang w:val="en-US" w:eastAsia="en-US" w:bidi="en-US"/>
      </w:rPr>
    </w:lvl>
    <w:lvl w:ilvl="7" w:tplc="5F6896B6">
      <w:numFmt w:val="bullet"/>
      <w:lvlText w:val="•"/>
      <w:lvlJc w:val="left"/>
      <w:pPr>
        <w:ind w:left="6610" w:hanging="279"/>
      </w:pPr>
      <w:rPr>
        <w:rFonts w:hint="default"/>
        <w:lang w:val="en-US" w:eastAsia="en-US" w:bidi="en-US"/>
      </w:rPr>
    </w:lvl>
    <w:lvl w:ilvl="8" w:tplc="520609B4">
      <w:numFmt w:val="bullet"/>
      <w:lvlText w:val="•"/>
      <w:lvlJc w:val="left"/>
      <w:pPr>
        <w:ind w:left="7340" w:hanging="279"/>
      </w:pPr>
      <w:rPr>
        <w:rFonts w:hint="default"/>
        <w:lang w:val="en-US" w:eastAsia="en-US" w:bidi="en-US"/>
      </w:rPr>
    </w:lvl>
  </w:abstractNum>
  <w:abstractNum w:abstractNumId="18" w15:restartNumberingAfterBreak="0">
    <w:nsid w:val="3BB25D3C"/>
    <w:multiLevelType w:val="multilevel"/>
    <w:tmpl w:val="20D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4230EE"/>
    <w:multiLevelType w:val="hybridMultilevel"/>
    <w:tmpl w:val="947AA984"/>
    <w:lvl w:ilvl="0" w:tplc="CF6A8A36">
      <w:numFmt w:val="bullet"/>
      <w:lvlText w:val="•"/>
      <w:lvlJc w:val="left"/>
      <w:pPr>
        <w:ind w:left="1346" w:hanging="389"/>
      </w:pPr>
      <w:rPr>
        <w:rFonts w:hint="default"/>
        <w:w w:val="96"/>
        <w:lang w:val="en-US" w:eastAsia="en-US" w:bidi="en-US"/>
      </w:rPr>
    </w:lvl>
    <w:lvl w:ilvl="1" w:tplc="A18CE4EA">
      <w:numFmt w:val="bullet"/>
      <w:lvlText w:val="•"/>
      <w:lvlJc w:val="left"/>
      <w:pPr>
        <w:ind w:left="2086" w:hanging="389"/>
      </w:pPr>
      <w:rPr>
        <w:rFonts w:hint="default"/>
        <w:lang w:val="en-US" w:eastAsia="en-US" w:bidi="en-US"/>
      </w:rPr>
    </w:lvl>
    <w:lvl w:ilvl="2" w:tplc="9FB45A5C">
      <w:numFmt w:val="bullet"/>
      <w:lvlText w:val="•"/>
      <w:lvlJc w:val="left"/>
      <w:pPr>
        <w:ind w:left="2832" w:hanging="389"/>
      </w:pPr>
      <w:rPr>
        <w:rFonts w:hint="default"/>
        <w:lang w:val="en-US" w:eastAsia="en-US" w:bidi="en-US"/>
      </w:rPr>
    </w:lvl>
    <w:lvl w:ilvl="3" w:tplc="0C5C7EF0">
      <w:numFmt w:val="bullet"/>
      <w:lvlText w:val="•"/>
      <w:lvlJc w:val="left"/>
      <w:pPr>
        <w:ind w:left="3578" w:hanging="389"/>
      </w:pPr>
      <w:rPr>
        <w:rFonts w:hint="default"/>
        <w:lang w:val="en-US" w:eastAsia="en-US" w:bidi="en-US"/>
      </w:rPr>
    </w:lvl>
    <w:lvl w:ilvl="4" w:tplc="5686E45A">
      <w:numFmt w:val="bullet"/>
      <w:lvlText w:val="•"/>
      <w:lvlJc w:val="left"/>
      <w:pPr>
        <w:ind w:left="4324" w:hanging="389"/>
      </w:pPr>
      <w:rPr>
        <w:rFonts w:hint="default"/>
        <w:lang w:val="en-US" w:eastAsia="en-US" w:bidi="en-US"/>
      </w:rPr>
    </w:lvl>
    <w:lvl w:ilvl="5" w:tplc="ED3CB9A0">
      <w:numFmt w:val="bullet"/>
      <w:lvlText w:val="•"/>
      <w:lvlJc w:val="left"/>
      <w:pPr>
        <w:ind w:left="5070" w:hanging="389"/>
      </w:pPr>
      <w:rPr>
        <w:rFonts w:hint="default"/>
        <w:lang w:val="en-US" w:eastAsia="en-US" w:bidi="en-US"/>
      </w:rPr>
    </w:lvl>
    <w:lvl w:ilvl="6" w:tplc="B5284CF4">
      <w:numFmt w:val="bullet"/>
      <w:lvlText w:val="•"/>
      <w:lvlJc w:val="left"/>
      <w:pPr>
        <w:ind w:left="5816" w:hanging="389"/>
      </w:pPr>
      <w:rPr>
        <w:rFonts w:hint="default"/>
        <w:lang w:val="en-US" w:eastAsia="en-US" w:bidi="en-US"/>
      </w:rPr>
    </w:lvl>
    <w:lvl w:ilvl="7" w:tplc="885CD622">
      <w:numFmt w:val="bullet"/>
      <w:lvlText w:val="•"/>
      <w:lvlJc w:val="left"/>
      <w:pPr>
        <w:ind w:left="6562" w:hanging="389"/>
      </w:pPr>
      <w:rPr>
        <w:rFonts w:hint="default"/>
        <w:lang w:val="en-US" w:eastAsia="en-US" w:bidi="en-US"/>
      </w:rPr>
    </w:lvl>
    <w:lvl w:ilvl="8" w:tplc="8F6A50A8">
      <w:numFmt w:val="bullet"/>
      <w:lvlText w:val="•"/>
      <w:lvlJc w:val="left"/>
      <w:pPr>
        <w:ind w:left="7308" w:hanging="389"/>
      </w:pPr>
      <w:rPr>
        <w:rFonts w:hint="default"/>
        <w:lang w:val="en-US" w:eastAsia="en-US" w:bidi="en-US"/>
      </w:rPr>
    </w:lvl>
  </w:abstractNum>
  <w:abstractNum w:abstractNumId="20" w15:restartNumberingAfterBreak="0">
    <w:nsid w:val="439A403B"/>
    <w:multiLevelType w:val="hybridMultilevel"/>
    <w:tmpl w:val="9A6A5FD8"/>
    <w:lvl w:ilvl="0" w:tplc="8D1C0DD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D1BA4"/>
    <w:multiLevelType w:val="hybridMultilevel"/>
    <w:tmpl w:val="18889C14"/>
    <w:lvl w:ilvl="0" w:tplc="51709AB6">
      <w:numFmt w:val="bullet"/>
      <w:lvlText w:val="–"/>
      <w:lvlJc w:val="left"/>
      <w:pPr>
        <w:ind w:left="230" w:hanging="130"/>
      </w:pPr>
      <w:rPr>
        <w:rFonts w:ascii="Calibri" w:eastAsia="Calibri" w:hAnsi="Calibri" w:cs="Calibri" w:hint="default"/>
        <w:w w:val="100"/>
        <w:sz w:val="18"/>
        <w:szCs w:val="18"/>
        <w:lang w:val="en-US" w:eastAsia="en-US" w:bidi="en-US"/>
      </w:rPr>
    </w:lvl>
    <w:lvl w:ilvl="1" w:tplc="AA04C678">
      <w:numFmt w:val="bullet"/>
      <w:lvlText w:val="•"/>
      <w:lvlJc w:val="left"/>
      <w:pPr>
        <w:ind w:left="637" w:hanging="130"/>
      </w:pPr>
      <w:rPr>
        <w:rFonts w:hint="default"/>
        <w:lang w:val="en-US" w:eastAsia="en-US" w:bidi="en-US"/>
      </w:rPr>
    </w:lvl>
    <w:lvl w:ilvl="2" w:tplc="6EA8B2E8">
      <w:numFmt w:val="bullet"/>
      <w:lvlText w:val="•"/>
      <w:lvlJc w:val="left"/>
      <w:pPr>
        <w:ind w:left="1035" w:hanging="130"/>
      </w:pPr>
      <w:rPr>
        <w:rFonts w:hint="default"/>
        <w:lang w:val="en-US" w:eastAsia="en-US" w:bidi="en-US"/>
      </w:rPr>
    </w:lvl>
    <w:lvl w:ilvl="3" w:tplc="F782E596">
      <w:numFmt w:val="bullet"/>
      <w:lvlText w:val="•"/>
      <w:lvlJc w:val="left"/>
      <w:pPr>
        <w:ind w:left="1433" w:hanging="130"/>
      </w:pPr>
      <w:rPr>
        <w:rFonts w:hint="default"/>
        <w:lang w:val="en-US" w:eastAsia="en-US" w:bidi="en-US"/>
      </w:rPr>
    </w:lvl>
    <w:lvl w:ilvl="4" w:tplc="3B58F55A">
      <w:numFmt w:val="bullet"/>
      <w:lvlText w:val="•"/>
      <w:lvlJc w:val="left"/>
      <w:pPr>
        <w:ind w:left="1830" w:hanging="130"/>
      </w:pPr>
      <w:rPr>
        <w:rFonts w:hint="default"/>
        <w:lang w:val="en-US" w:eastAsia="en-US" w:bidi="en-US"/>
      </w:rPr>
    </w:lvl>
    <w:lvl w:ilvl="5" w:tplc="0C3A8160">
      <w:numFmt w:val="bullet"/>
      <w:lvlText w:val="•"/>
      <w:lvlJc w:val="left"/>
      <w:pPr>
        <w:ind w:left="2228" w:hanging="130"/>
      </w:pPr>
      <w:rPr>
        <w:rFonts w:hint="default"/>
        <w:lang w:val="en-US" w:eastAsia="en-US" w:bidi="en-US"/>
      </w:rPr>
    </w:lvl>
    <w:lvl w:ilvl="6" w:tplc="D98EC59A">
      <w:numFmt w:val="bullet"/>
      <w:lvlText w:val="•"/>
      <w:lvlJc w:val="left"/>
      <w:pPr>
        <w:ind w:left="2626" w:hanging="130"/>
      </w:pPr>
      <w:rPr>
        <w:rFonts w:hint="default"/>
        <w:lang w:val="en-US" w:eastAsia="en-US" w:bidi="en-US"/>
      </w:rPr>
    </w:lvl>
    <w:lvl w:ilvl="7" w:tplc="570E0984">
      <w:numFmt w:val="bullet"/>
      <w:lvlText w:val="•"/>
      <w:lvlJc w:val="left"/>
      <w:pPr>
        <w:ind w:left="3023" w:hanging="130"/>
      </w:pPr>
      <w:rPr>
        <w:rFonts w:hint="default"/>
        <w:lang w:val="en-US" w:eastAsia="en-US" w:bidi="en-US"/>
      </w:rPr>
    </w:lvl>
    <w:lvl w:ilvl="8" w:tplc="8ABCDB66">
      <w:numFmt w:val="bullet"/>
      <w:lvlText w:val="•"/>
      <w:lvlJc w:val="left"/>
      <w:pPr>
        <w:ind w:left="3421" w:hanging="130"/>
      </w:pPr>
      <w:rPr>
        <w:rFonts w:hint="default"/>
        <w:lang w:val="en-US" w:eastAsia="en-US" w:bidi="en-US"/>
      </w:rPr>
    </w:lvl>
  </w:abstractNum>
  <w:abstractNum w:abstractNumId="22" w15:restartNumberingAfterBreak="0">
    <w:nsid w:val="4C6912AF"/>
    <w:multiLevelType w:val="multilevel"/>
    <w:tmpl w:val="0B2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A1980"/>
    <w:multiLevelType w:val="hybridMultilevel"/>
    <w:tmpl w:val="DA767E02"/>
    <w:lvl w:ilvl="0" w:tplc="82B6DF24">
      <w:start w:val="1"/>
      <w:numFmt w:val="decimal"/>
      <w:lvlText w:val="%1."/>
      <w:lvlJc w:val="left"/>
      <w:pPr>
        <w:ind w:left="940" w:hanging="361"/>
      </w:pPr>
      <w:rPr>
        <w:rFonts w:ascii="Calibri" w:eastAsia="Calibri" w:hAnsi="Calibri" w:cs="Calibri" w:hint="default"/>
        <w:spacing w:val="-1"/>
        <w:w w:val="99"/>
        <w:sz w:val="20"/>
        <w:szCs w:val="20"/>
        <w:lang w:val="en-US" w:eastAsia="en-US" w:bidi="en-US"/>
      </w:rPr>
    </w:lvl>
    <w:lvl w:ilvl="1" w:tplc="015EE240">
      <w:start w:val="1"/>
      <w:numFmt w:val="decimal"/>
      <w:lvlText w:val="%2."/>
      <w:lvlJc w:val="left"/>
      <w:pPr>
        <w:ind w:left="2562" w:hanging="272"/>
        <w:jc w:val="right"/>
      </w:pPr>
      <w:rPr>
        <w:rFonts w:ascii="Calibri" w:eastAsia="Calibri" w:hAnsi="Calibri" w:cs="Calibri" w:hint="default"/>
        <w:b/>
        <w:bCs/>
        <w:spacing w:val="-1"/>
        <w:w w:val="99"/>
        <w:sz w:val="20"/>
        <w:szCs w:val="20"/>
        <w:lang w:val="en-US" w:eastAsia="en-US" w:bidi="en-US"/>
      </w:rPr>
    </w:lvl>
    <w:lvl w:ilvl="2" w:tplc="4E7A2F08">
      <w:numFmt w:val="bullet"/>
      <w:lvlText w:val="•"/>
      <w:lvlJc w:val="left"/>
      <w:pPr>
        <w:ind w:left="3537" w:hanging="272"/>
      </w:pPr>
      <w:rPr>
        <w:rFonts w:hint="default"/>
        <w:lang w:val="en-US" w:eastAsia="en-US" w:bidi="en-US"/>
      </w:rPr>
    </w:lvl>
    <w:lvl w:ilvl="3" w:tplc="BDB43B8E">
      <w:numFmt w:val="bullet"/>
      <w:lvlText w:val="•"/>
      <w:lvlJc w:val="left"/>
      <w:pPr>
        <w:ind w:left="4515" w:hanging="272"/>
      </w:pPr>
      <w:rPr>
        <w:rFonts w:hint="default"/>
        <w:lang w:val="en-US" w:eastAsia="en-US" w:bidi="en-US"/>
      </w:rPr>
    </w:lvl>
    <w:lvl w:ilvl="4" w:tplc="08AC006A">
      <w:numFmt w:val="bullet"/>
      <w:lvlText w:val="•"/>
      <w:lvlJc w:val="left"/>
      <w:pPr>
        <w:ind w:left="5493" w:hanging="272"/>
      </w:pPr>
      <w:rPr>
        <w:rFonts w:hint="default"/>
        <w:lang w:val="en-US" w:eastAsia="en-US" w:bidi="en-US"/>
      </w:rPr>
    </w:lvl>
    <w:lvl w:ilvl="5" w:tplc="2006CBAC">
      <w:numFmt w:val="bullet"/>
      <w:lvlText w:val="•"/>
      <w:lvlJc w:val="left"/>
      <w:pPr>
        <w:ind w:left="6471" w:hanging="272"/>
      </w:pPr>
      <w:rPr>
        <w:rFonts w:hint="default"/>
        <w:lang w:val="en-US" w:eastAsia="en-US" w:bidi="en-US"/>
      </w:rPr>
    </w:lvl>
    <w:lvl w:ilvl="6" w:tplc="3BDAA298">
      <w:numFmt w:val="bullet"/>
      <w:lvlText w:val="•"/>
      <w:lvlJc w:val="left"/>
      <w:pPr>
        <w:ind w:left="7448" w:hanging="272"/>
      </w:pPr>
      <w:rPr>
        <w:rFonts w:hint="default"/>
        <w:lang w:val="en-US" w:eastAsia="en-US" w:bidi="en-US"/>
      </w:rPr>
    </w:lvl>
    <w:lvl w:ilvl="7" w:tplc="12E8BEE4">
      <w:numFmt w:val="bullet"/>
      <w:lvlText w:val="•"/>
      <w:lvlJc w:val="left"/>
      <w:pPr>
        <w:ind w:left="8426" w:hanging="272"/>
      </w:pPr>
      <w:rPr>
        <w:rFonts w:hint="default"/>
        <w:lang w:val="en-US" w:eastAsia="en-US" w:bidi="en-US"/>
      </w:rPr>
    </w:lvl>
    <w:lvl w:ilvl="8" w:tplc="D0D294D4">
      <w:numFmt w:val="bullet"/>
      <w:lvlText w:val="•"/>
      <w:lvlJc w:val="left"/>
      <w:pPr>
        <w:ind w:left="9404" w:hanging="272"/>
      </w:pPr>
      <w:rPr>
        <w:rFonts w:hint="default"/>
        <w:lang w:val="en-US" w:eastAsia="en-US" w:bidi="en-US"/>
      </w:rPr>
    </w:lvl>
  </w:abstractNum>
  <w:abstractNum w:abstractNumId="24" w15:restartNumberingAfterBreak="0">
    <w:nsid w:val="57B57A07"/>
    <w:multiLevelType w:val="hybridMultilevel"/>
    <w:tmpl w:val="A63E3FE2"/>
    <w:lvl w:ilvl="0" w:tplc="26F610C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80111"/>
    <w:multiLevelType w:val="hybridMultilevel"/>
    <w:tmpl w:val="0616D9C8"/>
    <w:lvl w:ilvl="0" w:tplc="B972CA36">
      <w:numFmt w:val="bullet"/>
      <w:lvlText w:val=""/>
      <w:lvlJc w:val="left"/>
      <w:pPr>
        <w:ind w:left="1249" w:hanging="360"/>
      </w:pPr>
      <w:rPr>
        <w:rFonts w:ascii="Symbol" w:eastAsia="Times New Roman" w:hAnsi="Symbol" w:cs="Times New Roman"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6" w15:restartNumberingAfterBreak="0">
    <w:nsid w:val="59C94F7A"/>
    <w:multiLevelType w:val="multilevel"/>
    <w:tmpl w:val="66D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D5812"/>
    <w:multiLevelType w:val="hybridMultilevel"/>
    <w:tmpl w:val="E2FA1A78"/>
    <w:lvl w:ilvl="0" w:tplc="57F612EA">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F32E1"/>
    <w:multiLevelType w:val="hybridMultilevel"/>
    <w:tmpl w:val="1F36DE58"/>
    <w:lvl w:ilvl="0" w:tplc="32D68F76">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FF1505"/>
    <w:multiLevelType w:val="multilevel"/>
    <w:tmpl w:val="3B7C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9B015F"/>
    <w:multiLevelType w:val="hybridMultilevel"/>
    <w:tmpl w:val="7AEE69F8"/>
    <w:lvl w:ilvl="0" w:tplc="BABEC318">
      <w:start w:val="1"/>
      <w:numFmt w:val="decimal"/>
      <w:lvlText w:val="%1."/>
      <w:lvlJc w:val="left"/>
      <w:pPr>
        <w:ind w:left="1490" w:hanging="279"/>
      </w:pPr>
      <w:rPr>
        <w:rFonts w:hint="default"/>
        <w:w w:val="95"/>
        <w:lang w:val="en-US" w:eastAsia="en-US" w:bidi="en-US"/>
      </w:rPr>
    </w:lvl>
    <w:lvl w:ilvl="1" w:tplc="03321662">
      <w:numFmt w:val="bullet"/>
      <w:lvlText w:val="•"/>
      <w:lvlJc w:val="left"/>
      <w:pPr>
        <w:ind w:left="2230" w:hanging="279"/>
      </w:pPr>
      <w:rPr>
        <w:rFonts w:hint="default"/>
        <w:lang w:val="en-US" w:eastAsia="en-US" w:bidi="en-US"/>
      </w:rPr>
    </w:lvl>
    <w:lvl w:ilvl="2" w:tplc="365278BE">
      <w:numFmt w:val="bullet"/>
      <w:lvlText w:val="•"/>
      <w:lvlJc w:val="left"/>
      <w:pPr>
        <w:ind w:left="2960" w:hanging="279"/>
      </w:pPr>
      <w:rPr>
        <w:rFonts w:hint="default"/>
        <w:lang w:val="en-US" w:eastAsia="en-US" w:bidi="en-US"/>
      </w:rPr>
    </w:lvl>
    <w:lvl w:ilvl="3" w:tplc="A4387028">
      <w:numFmt w:val="bullet"/>
      <w:lvlText w:val="•"/>
      <w:lvlJc w:val="left"/>
      <w:pPr>
        <w:ind w:left="3690" w:hanging="279"/>
      </w:pPr>
      <w:rPr>
        <w:rFonts w:hint="default"/>
        <w:lang w:val="en-US" w:eastAsia="en-US" w:bidi="en-US"/>
      </w:rPr>
    </w:lvl>
    <w:lvl w:ilvl="4" w:tplc="305A7DEC">
      <w:numFmt w:val="bullet"/>
      <w:lvlText w:val="•"/>
      <w:lvlJc w:val="left"/>
      <w:pPr>
        <w:ind w:left="4420" w:hanging="279"/>
      </w:pPr>
      <w:rPr>
        <w:rFonts w:hint="default"/>
        <w:lang w:val="en-US" w:eastAsia="en-US" w:bidi="en-US"/>
      </w:rPr>
    </w:lvl>
    <w:lvl w:ilvl="5" w:tplc="46F8E608">
      <w:numFmt w:val="bullet"/>
      <w:lvlText w:val="•"/>
      <w:lvlJc w:val="left"/>
      <w:pPr>
        <w:ind w:left="5150" w:hanging="279"/>
      </w:pPr>
      <w:rPr>
        <w:rFonts w:hint="default"/>
        <w:lang w:val="en-US" w:eastAsia="en-US" w:bidi="en-US"/>
      </w:rPr>
    </w:lvl>
    <w:lvl w:ilvl="6" w:tplc="724A0016">
      <w:numFmt w:val="bullet"/>
      <w:lvlText w:val="•"/>
      <w:lvlJc w:val="left"/>
      <w:pPr>
        <w:ind w:left="5880" w:hanging="279"/>
      </w:pPr>
      <w:rPr>
        <w:rFonts w:hint="default"/>
        <w:lang w:val="en-US" w:eastAsia="en-US" w:bidi="en-US"/>
      </w:rPr>
    </w:lvl>
    <w:lvl w:ilvl="7" w:tplc="830E427A">
      <w:numFmt w:val="bullet"/>
      <w:lvlText w:val="•"/>
      <w:lvlJc w:val="left"/>
      <w:pPr>
        <w:ind w:left="6610" w:hanging="279"/>
      </w:pPr>
      <w:rPr>
        <w:rFonts w:hint="default"/>
        <w:lang w:val="en-US" w:eastAsia="en-US" w:bidi="en-US"/>
      </w:rPr>
    </w:lvl>
    <w:lvl w:ilvl="8" w:tplc="A78C22CC">
      <w:numFmt w:val="bullet"/>
      <w:lvlText w:val="•"/>
      <w:lvlJc w:val="left"/>
      <w:pPr>
        <w:ind w:left="7340" w:hanging="279"/>
      </w:pPr>
      <w:rPr>
        <w:rFonts w:hint="default"/>
        <w:lang w:val="en-US" w:eastAsia="en-US" w:bidi="en-US"/>
      </w:rPr>
    </w:lvl>
  </w:abstractNum>
  <w:abstractNum w:abstractNumId="31" w15:restartNumberingAfterBreak="0">
    <w:nsid w:val="69AF1D4F"/>
    <w:multiLevelType w:val="hybridMultilevel"/>
    <w:tmpl w:val="B38820F8"/>
    <w:lvl w:ilvl="0" w:tplc="0A907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17517E"/>
    <w:multiLevelType w:val="hybridMultilevel"/>
    <w:tmpl w:val="BFBE77BC"/>
    <w:lvl w:ilvl="0" w:tplc="89A4F5E2">
      <w:start w:val="1"/>
      <w:numFmt w:val="low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F387EA4"/>
    <w:multiLevelType w:val="hybridMultilevel"/>
    <w:tmpl w:val="179C1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E22FD"/>
    <w:multiLevelType w:val="hybridMultilevel"/>
    <w:tmpl w:val="DFF2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D85D24"/>
    <w:multiLevelType w:val="hybridMultilevel"/>
    <w:tmpl w:val="1250E196"/>
    <w:lvl w:ilvl="0" w:tplc="E0FCD0B2">
      <w:start w:val="1"/>
      <w:numFmt w:val="decimal"/>
      <w:lvlText w:val="%1."/>
      <w:lvlJc w:val="left"/>
      <w:pPr>
        <w:ind w:left="940" w:hanging="361"/>
      </w:pPr>
      <w:rPr>
        <w:rFonts w:ascii="Calibri" w:eastAsia="Calibri" w:hAnsi="Calibri" w:cs="Calibri" w:hint="default"/>
        <w:spacing w:val="-1"/>
        <w:w w:val="99"/>
        <w:sz w:val="20"/>
        <w:szCs w:val="20"/>
        <w:lang w:val="en-US" w:eastAsia="en-US" w:bidi="en-US"/>
      </w:rPr>
    </w:lvl>
    <w:lvl w:ilvl="1" w:tplc="D172ACDC">
      <w:numFmt w:val="bullet"/>
      <w:lvlText w:val="•"/>
      <w:lvlJc w:val="left"/>
      <w:pPr>
        <w:ind w:left="1982" w:hanging="361"/>
      </w:pPr>
      <w:rPr>
        <w:rFonts w:hint="default"/>
        <w:lang w:val="en-US" w:eastAsia="en-US" w:bidi="en-US"/>
      </w:rPr>
    </w:lvl>
    <w:lvl w:ilvl="2" w:tplc="EFB46DBE">
      <w:numFmt w:val="bullet"/>
      <w:lvlText w:val="•"/>
      <w:lvlJc w:val="left"/>
      <w:pPr>
        <w:ind w:left="3024" w:hanging="361"/>
      </w:pPr>
      <w:rPr>
        <w:rFonts w:hint="default"/>
        <w:lang w:val="en-US" w:eastAsia="en-US" w:bidi="en-US"/>
      </w:rPr>
    </w:lvl>
    <w:lvl w:ilvl="3" w:tplc="9884802E">
      <w:numFmt w:val="bullet"/>
      <w:lvlText w:val="•"/>
      <w:lvlJc w:val="left"/>
      <w:pPr>
        <w:ind w:left="4066" w:hanging="361"/>
      </w:pPr>
      <w:rPr>
        <w:rFonts w:hint="default"/>
        <w:lang w:val="en-US" w:eastAsia="en-US" w:bidi="en-US"/>
      </w:rPr>
    </w:lvl>
    <w:lvl w:ilvl="4" w:tplc="E3F4CB94">
      <w:numFmt w:val="bullet"/>
      <w:lvlText w:val="•"/>
      <w:lvlJc w:val="left"/>
      <w:pPr>
        <w:ind w:left="5108" w:hanging="361"/>
      </w:pPr>
      <w:rPr>
        <w:rFonts w:hint="default"/>
        <w:lang w:val="en-US" w:eastAsia="en-US" w:bidi="en-US"/>
      </w:rPr>
    </w:lvl>
    <w:lvl w:ilvl="5" w:tplc="6838877A">
      <w:numFmt w:val="bullet"/>
      <w:lvlText w:val="•"/>
      <w:lvlJc w:val="left"/>
      <w:pPr>
        <w:ind w:left="6150" w:hanging="361"/>
      </w:pPr>
      <w:rPr>
        <w:rFonts w:hint="default"/>
        <w:lang w:val="en-US" w:eastAsia="en-US" w:bidi="en-US"/>
      </w:rPr>
    </w:lvl>
    <w:lvl w:ilvl="6" w:tplc="DF4AA37A">
      <w:numFmt w:val="bullet"/>
      <w:lvlText w:val="•"/>
      <w:lvlJc w:val="left"/>
      <w:pPr>
        <w:ind w:left="7192" w:hanging="361"/>
      </w:pPr>
      <w:rPr>
        <w:rFonts w:hint="default"/>
        <w:lang w:val="en-US" w:eastAsia="en-US" w:bidi="en-US"/>
      </w:rPr>
    </w:lvl>
    <w:lvl w:ilvl="7" w:tplc="0784A9F8">
      <w:numFmt w:val="bullet"/>
      <w:lvlText w:val="•"/>
      <w:lvlJc w:val="left"/>
      <w:pPr>
        <w:ind w:left="8234" w:hanging="361"/>
      </w:pPr>
      <w:rPr>
        <w:rFonts w:hint="default"/>
        <w:lang w:val="en-US" w:eastAsia="en-US" w:bidi="en-US"/>
      </w:rPr>
    </w:lvl>
    <w:lvl w:ilvl="8" w:tplc="40FC5356">
      <w:numFmt w:val="bullet"/>
      <w:lvlText w:val="•"/>
      <w:lvlJc w:val="left"/>
      <w:pPr>
        <w:ind w:left="9276" w:hanging="361"/>
      </w:pPr>
      <w:rPr>
        <w:rFonts w:hint="default"/>
        <w:lang w:val="en-US" w:eastAsia="en-US" w:bidi="en-US"/>
      </w:rPr>
    </w:lvl>
  </w:abstractNum>
  <w:num w:numId="1" w16cid:durableId="1440178073">
    <w:abstractNumId w:val="17"/>
  </w:num>
  <w:num w:numId="2" w16cid:durableId="1626933275">
    <w:abstractNumId w:val="19"/>
  </w:num>
  <w:num w:numId="3" w16cid:durableId="1388648848">
    <w:abstractNumId w:val="30"/>
  </w:num>
  <w:num w:numId="4" w16cid:durableId="582615492">
    <w:abstractNumId w:val="8"/>
  </w:num>
  <w:num w:numId="5" w16cid:durableId="2087258505">
    <w:abstractNumId w:val="2"/>
  </w:num>
  <w:num w:numId="6" w16cid:durableId="1036395172">
    <w:abstractNumId w:val="33"/>
  </w:num>
  <w:num w:numId="7" w16cid:durableId="1993605494">
    <w:abstractNumId w:val="5"/>
  </w:num>
  <w:num w:numId="8" w16cid:durableId="70851758">
    <w:abstractNumId w:val="24"/>
  </w:num>
  <w:num w:numId="9" w16cid:durableId="852036119">
    <w:abstractNumId w:val="32"/>
  </w:num>
  <w:num w:numId="10" w16cid:durableId="711812066">
    <w:abstractNumId w:val="20"/>
  </w:num>
  <w:num w:numId="11" w16cid:durableId="1678342764">
    <w:abstractNumId w:val="28"/>
  </w:num>
  <w:num w:numId="12" w16cid:durableId="363363771">
    <w:abstractNumId w:val="31"/>
  </w:num>
  <w:num w:numId="13" w16cid:durableId="1482116217">
    <w:abstractNumId w:val="27"/>
  </w:num>
  <w:num w:numId="14" w16cid:durableId="72628076">
    <w:abstractNumId w:val="3"/>
  </w:num>
  <w:num w:numId="15" w16cid:durableId="1810200427">
    <w:abstractNumId w:val="1"/>
  </w:num>
  <w:num w:numId="16" w16cid:durableId="226693772">
    <w:abstractNumId w:val="34"/>
  </w:num>
  <w:num w:numId="17" w16cid:durableId="1552812633">
    <w:abstractNumId w:val="13"/>
  </w:num>
  <w:num w:numId="18" w16cid:durableId="172302535">
    <w:abstractNumId w:val="25"/>
  </w:num>
  <w:num w:numId="19" w16cid:durableId="1144588954">
    <w:abstractNumId w:val="12"/>
  </w:num>
  <w:num w:numId="20" w16cid:durableId="1341857494">
    <w:abstractNumId w:val="22"/>
  </w:num>
  <w:num w:numId="21" w16cid:durableId="1065254267">
    <w:abstractNumId w:val="0"/>
  </w:num>
  <w:num w:numId="22" w16cid:durableId="637763581">
    <w:abstractNumId w:val="14"/>
  </w:num>
  <w:num w:numId="23" w16cid:durableId="1622834389">
    <w:abstractNumId w:val="26"/>
  </w:num>
  <w:num w:numId="24" w16cid:durableId="595135488">
    <w:abstractNumId w:val="6"/>
  </w:num>
  <w:num w:numId="25" w16cid:durableId="2044475041">
    <w:abstractNumId w:val="11"/>
  </w:num>
  <w:num w:numId="26" w16cid:durableId="2072456615">
    <w:abstractNumId w:val="18"/>
  </w:num>
  <w:num w:numId="27" w16cid:durableId="176314461">
    <w:abstractNumId w:val="10"/>
  </w:num>
  <w:num w:numId="28" w16cid:durableId="489255637">
    <w:abstractNumId w:val="29"/>
  </w:num>
  <w:num w:numId="29" w16cid:durableId="132524805">
    <w:abstractNumId w:val="4"/>
  </w:num>
  <w:num w:numId="30" w16cid:durableId="772434523">
    <w:abstractNumId w:val="21"/>
  </w:num>
  <w:num w:numId="31" w16cid:durableId="123158543">
    <w:abstractNumId w:val="16"/>
  </w:num>
  <w:num w:numId="32" w16cid:durableId="2094279989">
    <w:abstractNumId w:val="7"/>
  </w:num>
  <w:num w:numId="33" w16cid:durableId="688794504">
    <w:abstractNumId w:val="35"/>
  </w:num>
  <w:num w:numId="34" w16cid:durableId="377946150">
    <w:abstractNumId w:val="23"/>
  </w:num>
  <w:num w:numId="35" w16cid:durableId="1306668407">
    <w:abstractNumId w:val="9"/>
  </w:num>
  <w:num w:numId="36" w16cid:durableId="191720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87"/>
    <w:rsid w:val="00000F97"/>
    <w:rsid w:val="000021E8"/>
    <w:rsid w:val="000022AF"/>
    <w:rsid w:val="00002AD4"/>
    <w:rsid w:val="00003D31"/>
    <w:rsid w:val="000048D7"/>
    <w:rsid w:val="000074AC"/>
    <w:rsid w:val="00015BE2"/>
    <w:rsid w:val="0001651B"/>
    <w:rsid w:val="00016CEC"/>
    <w:rsid w:val="000175DB"/>
    <w:rsid w:val="00017B90"/>
    <w:rsid w:val="00017C46"/>
    <w:rsid w:val="00017D87"/>
    <w:rsid w:val="00021E04"/>
    <w:rsid w:val="00024552"/>
    <w:rsid w:val="000247BF"/>
    <w:rsid w:val="000314D4"/>
    <w:rsid w:val="00031CEE"/>
    <w:rsid w:val="0003788E"/>
    <w:rsid w:val="0004001B"/>
    <w:rsid w:val="00041AE7"/>
    <w:rsid w:val="00045F7C"/>
    <w:rsid w:val="000468DC"/>
    <w:rsid w:val="00051158"/>
    <w:rsid w:val="00053C1F"/>
    <w:rsid w:val="00054CEC"/>
    <w:rsid w:val="00054FEF"/>
    <w:rsid w:val="00056C4C"/>
    <w:rsid w:val="00057080"/>
    <w:rsid w:val="0006289C"/>
    <w:rsid w:val="0006384D"/>
    <w:rsid w:val="0008461B"/>
    <w:rsid w:val="000859D6"/>
    <w:rsid w:val="00092839"/>
    <w:rsid w:val="000928E5"/>
    <w:rsid w:val="00092B98"/>
    <w:rsid w:val="00095100"/>
    <w:rsid w:val="0009583A"/>
    <w:rsid w:val="000A2F95"/>
    <w:rsid w:val="000A46F7"/>
    <w:rsid w:val="000A5C63"/>
    <w:rsid w:val="000B0836"/>
    <w:rsid w:val="000B14F4"/>
    <w:rsid w:val="000B7E4A"/>
    <w:rsid w:val="000C10C5"/>
    <w:rsid w:val="000C2A2A"/>
    <w:rsid w:val="000C3167"/>
    <w:rsid w:val="000C6060"/>
    <w:rsid w:val="000C7EC6"/>
    <w:rsid w:val="000D1A39"/>
    <w:rsid w:val="000D2D91"/>
    <w:rsid w:val="000D68C5"/>
    <w:rsid w:val="000D72F9"/>
    <w:rsid w:val="000E14EB"/>
    <w:rsid w:val="000E179D"/>
    <w:rsid w:val="000E3667"/>
    <w:rsid w:val="000E4241"/>
    <w:rsid w:val="000E4616"/>
    <w:rsid w:val="000E6792"/>
    <w:rsid w:val="000E6EF6"/>
    <w:rsid w:val="000F1168"/>
    <w:rsid w:val="000F5586"/>
    <w:rsid w:val="000F6C76"/>
    <w:rsid w:val="00100F6C"/>
    <w:rsid w:val="00103664"/>
    <w:rsid w:val="00106F95"/>
    <w:rsid w:val="00111A09"/>
    <w:rsid w:val="00112C45"/>
    <w:rsid w:val="00113353"/>
    <w:rsid w:val="001137BE"/>
    <w:rsid w:val="0011480F"/>
    <w:rsid w:val="0011503A"/>
    <w:rsid w:val="00115E49"/>
    <w:rsid w:val="001160FE"/>
    <w:rsid w:val="0011770C"/>
    <w:rsid w:val="00120712"/>
    <w:rsid w:val="001247D0"/>
    <w:rsid w:val="00131E4C"/>
    <w:rsid w:val="00133E5A"/>
    <w:rsid w:val="00136FB8"/>
    <w:rsid w:val="00140FE6"/>
    <w:rsid w:val="00141F33"/>
    <w:rsid w:val="00142160"/>
    <w:rsid w:val="001425E9"/>
    <w:rsid w:val="00144E46"/>
    <w:rsid w:val="00146831"/>
    <w:rsid w:val="00146C6B"/>
    <w:rsid w:val="00147972"/>
    <w:rsid w:val="00150006"/>
    <w:rsid w:val="0015067B"/>
    <w:rsid w:val="001540BE"/>
    <w:rsid w:val="00154C1B"/>
    <w:rsid w:val="00155C97"/>
    <w:rsid w:val="001561A1"/>
    <w:rsid w:val="00161948"/>
    <w:rsid w:val="001628A9"/>
    <w:rsid w:val="00165483"/>
    <w:rsid w:val="00165D24"/>
    <w:rsid w:val="00167306"/>
    <w:rsid w:val="0017420A"/>
    <w:rsid w:val="001753BE"/>
    <w:rsid w:val="00180EDA"/>
    <w:rsid w:val="00183A0F"/>
    <w:rsid w:val="00183EAC"/>
    <w:rsid w:val="0018459F"/>
    <w:rsid w:val="00186272"/>
    <w:rsid w:val="0019310D"/>
    <w:rsid w:val="00193833"/>
    <w:rsid w:val="00194B87"/>
    <w:rsid w:val="0019792E"/>
    <w:rsid w:val="001A18D3"/>
    <w:rsid w:val="001A3F82"/>
    <w:rsid w:val="001B0CFB"/>
    <w:rsid w:val="001B44E9"/>
    <w:rsid w:val="001B580E"/>
    <w:rsid w:val="001B7266"/>
    <w:rsid w:val="001C065F"/>
    <w:rsid w:val="001C08CD"/>
    <w:rsid w:val="001C2658"/>
    <w:rsid w:val="001D5536"/>
    <w:rsid w:val="001D5F05"/>
    <w:rsid w:val="001E10AE"/>
    <w:rsid w:val="001F7954"/>
    <w:rsid w:val="00200E56"/>
    <w:rsid w:val="00200EBB"/>
    <w:rsid w:val="00202C36"/>
    <w:rsid w:val="00210112"/>
    <w:rsid w:val="00210E33"/>
    <w:rsid w:val="0021220D"/>
    <w:rsid w:val="002141A9"/>
    <w:rsid w:val="00216B27"/>
    <w:rsid w:val="00220BBD"/>
    <w:rsid w:val="00221506"/>
    <w:rsid w:val="00222BFC"/>
    <w:rsid w:val="002252CC"/>
    <w:rsid w:val="002269B9"/>
    <w:rsid w:val="00227E48"/>
    <w:rsid w:val="002353B8"/>
    <w:rsid w:val="00237F6B"/>
    <w:rsid w:val="00243588"/>
    <w:rsid w:val="00244A41"/>
    <w:rsid w:val="0025297F"/>
    <w:rsid w:val="00253847"/>
    <w:rsid w:val="00261997"/>
    <w:rsid w:val="00261B11"/>
    <w:rsid w:val="00262E8B"/>
    <w:rsid w:val="00263AB7"/>
    <w:rsid w:val="002657E8"/>
    <w:rsid w:val="002660C9"/>
    <w:rsid w:val="00267B40"/>
    <w:rsid w:val="00272509"/>
    <w:rsid w:val="00277ED0"/>
    <w:rsid w:val="00280101"/>
    <w:rsid w:val="00280A88"/>
    <w:rsid w:val="00282663"/>
    <w:rsid w:val="00282DEB"/>
    <w:rsid w:val="0028332A"/>
    <w:rsid w:val="00283878"/>
    <w:rsid w:val="002851FA"/>
    <w:rsid w:val="00292606"/>
    <w:rsid w:val="00292929"/>
    <w:rsid w:val="00293A55"/>
    <w:rsid w:val="002959A3"/>
    <w:rsid w:val="002970BD"/>
    <w:rsid w:val="002A4E69"/>
    <w:rsid w:val="002C042D"/>
    <w:rsid w:val="002C1856"/>
    <w:rsid w:val="002C4627"/>
    <w:rsid w:val="002C520C"/>
    <w:rsid w:val="002D0244"/>
    <w:rsid w:val="002D0F9E"/>
    <w:rsid w:val="002D1332"/>
    <w:rsid w:val="002D1A04"/>
    <w:rsid w:val="002D1C93"/>
    <w:rsid w:val="002D4587"/>
    <w:rsid w:val="002D57FD"/>
    <w:rsid w:val="002D69C8"/>
    <w:rsid w:val="002D6E31"/>
    <w:rsid w:val="002F1D5B"/>
    <w:rsid w:val="002F6005"/>
    <w:rsid w:val="00301971"/>
    <w:rsid w:val="00303A4F"/>
    <w:rsid w:val="00303EA1"/>
    <w:rsid w:val="00311F9A"/>
    <w:rsid w:val="00320675"/>
    <w:rsid w:val="00320F21"/>
    <w:rsid w:val="003221D4"/>
    <w:rsid w:val="00322A5A"/>
    <w:rsid w:val="00323A83"/>
    <w:rsid w:val="003249D5"/>
    <w:rsid w:val="00325598"/>
    <w:rsid w:val="00325F4A"/>
    <w:rsid w:val="0033649A"/>
    <w:rsid w:val="00336AE2"/>
    <w:rsid w:val="00337D49"/>
    <w:rsid w:val="00340030"/>
    <w:rsid w:val="00340276"/>
    <w:rsid w:val="00341F37"/>
    <w:rsid w:val="0034323E"/>
    <w:rsid w:val="0034449F"/>
    <w:rsid w:val="00346412"/>
    <w:rsid w:val="0034645D"/>
    <w:rsid w:val="00347274"/>
    <w:rsid w:val="00350466"/>
    <w:rsid w:val="00350620"/>
    <w:rsid w:val="00352E1B"/>
    <w:rsid w:val="003543DC"/>
    <w:rsid w:val="00356BF6"/>
    <w:rsid w:val="00357C2A"/>
    <w:rsid w:val="0036164D"/>
    <w:rsid w:val="00364212"/>
    <w:rsid w:val="00367C62"/>
    <w:rsid w:val="0037676D"/>
    <w:rsid w:val="0037693C"/>
    <w:rsid w:val="00382305"/>
    <w:rsid w:val="003839FD"/>
    <w:rsid w:val="00385B3C"/>
    <w:rsid w:val="003867E4"/>
    <w:rsid w:val="00386EDD"/>
    <w:rsid w:val="00387AE6"/>
    <w:rsid w:val="00390251"/>
    <w:rsid w:val="00390EFD"/>
    <w:rsid w:val="00391369"/>
    <w:rsid w:val="003949CC"/>
    <w:rsid w:val="003A0B40"/>
    <w:rsid w:val="003A6317"/>
    <w:rsid w:val="003A63EE"/>
    <w:rsid w:val="003A6F0F"/>
    <w:rsid w:val="003B26E3"/>
    <w:rsid w:val="003B2FA8"/>
    <w:rsid w:val="003B4807"/>
    <w:rsid w:val="003C0312"/>
    <w:rsid w:val="003C4721"/>
    <w:rsid w:val="003C5B2E"/>
    <w:rsid w:val="003C6DEA"/>
    <w:rsid w:val="003C7653"/>
    <w:rsid w:val="003C79C3"/>
    <w:rsid w:val="003D03F8"/>
    <w:rsid w:val="003D218D"/>
    <w:rsid w:val="003D3361"/>
    <w:rsid w:val="003D59A6"/>
    <w:rsid w:val="003D7CEF"/>
    <w:rsid w:val="003E074D"/>
    <w:rsid w:val="003E0792"/>
    <w:rsid w:val="003F16EB"/>
    <w:rsid w:val="003F17E7"/>
    <w:rsid w:val="003F2504"/>
    <w:rsid w:val="003F47FB"/>
    <w:rsid w:val="004008D4"/>
    <w:rsid w:val="0040623C"/>
    <w:rsid w:val="0041059B"/>
    <w:rsid w:val="00410F58"/>
    <w:rsid w:val="00411310"/>
    <w:rsid w:val="004114A2"/>
    <w:rsid w:val="00412077"/>
    <w:rsid w:val="0041237F"/>
    <w:rsid w:val="00414340"/>
    <w:rsid w:val="00414BAD"/>
    <w:rsid w:val="0041785E"/>
    <w:rsid w:val="0042255A"/>
    <w:rsid w:val="00423251"/>
    <w:rsid w:val="00427643"/>
    <w:rsid w:val="00432B97"/>
    <w:rsid w:val="00437E9A"/>
    <w:rsid w:val="004435C5"/>
    <w:rsid w:val="00444DE4"/>
    <w:rsid w:val="0044501E"/>
    <w:rsid w:val="00453555"/>
    <w:rsid w:val="004604F5"/>
    <w:rsid w:val="00461627"/>
    <w:rsid w:val="0046220F"/>
    <w:rsid w:val="00462F31"/>
    <w:rsid w:val="00464921"/>
    <w:rsid w:val="0046564C"/>
    <w:rsid w:val="004758AA"/>
    <w:rsid w:val="00477738"/>
    <w:rsid w:val="00481B83"/>
    <w:rsid w:val="004838C1"/>
    <w:rsid w:val="004901DD"/>
    <w:rsid w:val="0049442F"/>
    <w:rsid w:val="0049461A"/>
    <w:rsid w:val="00495BED"/>
    <w:rsid w:val="004A1987"/>
    <w:rsid w:val="004A4351"/>
    <w:rsid w:val="004A78F2"/>
    <w:rsid w:val="004B4BB7"/>
    <w:rsid w:val="004C19D1"/>
    <w:rsid w:val="004C515F"/>
    <w:rsid w:val="004C607D"/>
    <w:rsid w:val="004C7CBC"/>
    <w:rsid w:val="004D1A2D"/>
    <w:rsid w:val="004D2283"/>
    <w:rsid w:val="004D37F9"/>
    <w:rsid w:val="004D6D5B"/>
    <w:rsid w:val="004E1BFA"/>
    <w:rsid w:val="004E2A3A"/>
    <w:rsid w:val="004E53BC"/>
    <w:rsid w:val="004F5703"/>
    <w:rsid w:val="004F5A55"/>
    <w:rsid w:val="004F645C"/>
    <w:rsid w:val="004F7AF6"/>
    <w:rsid w:val="00500EE8"/>
    <w:rsid w:val="005019E3"/>
    <w:rsid w:val="00507CF7"/>
    <w:rsid w:val="00512595"/>
    <w:rsid w:val="00520BBA"/>
    <w:rsid w:val="0052415E"/>
    <w:rsid w:val="005251EB"/>
    <w:rsid w:val="00527552"/>
    <w:rsid w:val="00530E9D"/>
    <w:rsid w:val="0053459D"/>
    <w:rsid w:val="00534C6A"/>
    <w:rsid w:val="00535556"/>
    <w:rsid w:val="00537955"/>
    <w:rsid w:val="0054152A"/>
    <w:rsid w:val="00543F5F"/>
    <w:rsid w:val="00546E34"/>
    <w:rsid w:val="00551003"/>
    <w:rsid w:val="005536BF"/>
    <w:rsid w:val="0055513A"/>
    <w:rsid w:val="00555F58"/>
    <w:rsid w:val="00561089"/>
    <w:rsid w:val="00561E4B"/>
    <w:rsid w:val="00565B27"/>
    <w:rsid w:val="0057002C"/>
    <w:rsid w:val="00574805"/>
    <w:rsid w:val="00574CC8"/>
    <w:rsid w:val="00575ECA"/>
    <w:rsid w:val="005760A3"/>
    <w:rsid w:val="005802A7"/>
    <w:rsid w:val="0058588D"/>
    <w:rsid w:val="00586F49"/>
    <w:rsid w:val="00587111"/>
    <w:rsid w:val="00590D96"/>
    <w:rsid w:val="005919E2"/>
    <w:rsid w:val="00591A2E"/>
    <w:rsid w:val="005936AA"/>
    <w:rsid w:val="005946D8"/>
    <w:rsid w:val="00594A43"/>
    <w:rsid w:val="00595E79"/>
    <w:rsid w:val="00595FCC"/>
    <w:rsid w:val="005968DD"/>
    <w:rsid w:val="005A1CD8"/>
    <w:rsid w:val="005A250F"/>
    <w:rsid w:val="005A41B9"/>
    <w:rsid w:val="005A44E0"/>
    <w:rsid w:val="005B059D"/>
    <w:rsid w:val="005B0B51"/>
    <w:rsid w:val="005B1091"/>
    <w:rsid w:val="005B144F"/>
    <w:rsid w:val="005B168C"/>
    <w:rsid w:val="005B26CD"/>
    <w:rsid w:val="005C13F2"/>
    <w:rsid w:val="005C75B3"/>
    <w:rsid w:val="005C7870"/>
    <w:rsid w:val="005D1510"/>
    <w:rsid w:val="005D3C00"/>
    <w:rsid w:val="005D4837"/>
    <w:rsid w:val="005D520B"/>
    <w:rsid w:val="005D5A2C"/>
    <w:rsid w:val="005D6CA5"/>
    <w:rsid w:val="005D746C"/>
    <w:rsid w:val="005E2F72"/>
    <w:rsid w:val="005E44EB"/>
    <w:rsid w:val="005E5C74"/>
    <w:rsid w:val="005F027B"/>
    <w:rsid w:val="005F4CC1"/>
    <w:rsid w:val="005F6463"/>
    <w:rsid w:val="005F7B4F"/>
    <w:rsid w:val="00600E3D"/>
    <w:rsid w:val="00603FE8"/>
    <w:rsid w:val="00604F8C"/>
    <w:rsid w:val="00605567"/>
    <w:rsid w:val="00606A56"/>
    <w:rsid w:val="00610EC6"/>
    <w:rsid w:val="006120F2"/>
    <w:rsid w:val="006128BD"/>
    <w:rsid w:val="0062344C"/>
    <w:rsid w:val="00623EDD"/>
    <w:rsid w:val="006247CC"/>
    <w:rsid w:val="006413A7"/>
    <w:rsid w:val="00643A3B"/>
    <w:rsid w:val="006449FC"/>
    <w:rsid w:val="00654217"/>
    <w:rsid w:val="00656057"/>
    <w:rsid w:val="00656BDE"/>
    <w:rsid w:val="00660914"/>
    <w:rsid w:val="00662BBC"/>
    <w:rsid w:val="006634EF"/>
    <w:rsid w:val="006672AF"/>
    <w:rsid w:val="00671F92"/>
    <w:rsid w:val="006746BA"/>
    <w:rsid w:val="0067480C"/>
    <w:rsid w:val="00682B8F"/>
    <w:rsid w:val="00686378"/>
    <w:rsid w:val="00690F72"/>
    <w:rsid w:val="00695B46"/>
    <w:rsid w:val="006A2A37"/>
    <w:rsid w:val="006A6644"/>
    <w:rsid w:val="006B4441"/>
    <w:rsid w:val="006C5CB6"/>
    <w:rsid w:val="006C7DA3"/>
    <w:rsid w:val="006D1932"/>
    <w:rsid w:val="006D2543"/>
    <w:rsid w:val="006D3F15"/>
    <w:rsid w:val="006D782F"/>
    <w:rsid w:val="006E1CB5"/>
    <w:rsid w:val="006F041C"/>
    <w:rsid w:val="006F10C4"/>
    <w:rsid w:val="006F1166"/>
    <w:rsid w:val="006F264A"/>
    <w:rsid w:val="006F33EC"/>
    <w:rsid w:val="006F52F4"/>
    <w:rsid w:val="006F5E43"/>
    <w:rsid w:val="00701A95"/>
    <w:rsid w:val="00702DCD"/>
    <w:rsid w:val="00704105"/>
    <w:rsid w:val="00706B5C"/>
    <w:rsid w:val="00706B8A"/>
    <w:rsid w:val="00707250"/>
    <w:rsid w:val="00707C4E"/>
    <w:rsid w:val="007104AF"/>
    <w:rsid w:val="00710BD2"/>
    <w:rsid w:val="00714436"/>
    <w:rsid w:val="0071529F"/>
    <w:rsid w:val="007159A8"/>
    <w:rsid w:val="007178A0"/>
    <w:rsid w:val="00722772"/>
    <w:rsid w:val="00723D6D"/>
    <w:rsid w:val="00727FBB"/>
    <w:rsid w:val="0073032A"/>
    <w:rsid w:val="00731EB4"/>
    <w:rsid w:val="007320C6"/>
    <w:rsid w:val="0073479E"/>
    <w:rsid w:val="00735906"/>
    <w:rsid w:val="00742BD2"/>
    <w:rsid w:val="00747753"/>
    <w:rsid w:val="007538A3"/>
    <w:rsid w:val="00761E67"/>
    <w:rsid w:val="0076211B"/>
    <w:rsid w:val="0076595E"/>
    <w:rsid w:val="00765E9C"/>
    <w:rsid w:val="00766AAD"/>
    <w:rsid w:val="00770B94"/>
    <w:rsid w:val="00770BF9"/>
    <w:rsid w:val="007716AC"/>
    <w:rsid w:val="0077205F"/>
    <w:rsid w:val="00775F19"/>
    <w:rsid w:val="00780289"/>
    <w:rsid w:val="0078441D"/>
    <w:rsid w:val="007862AC"/>
    <w:rsid w:val="007905FF"/>
    <w:rsid w:val="007910DB"/>
    <w:rsid w:val="00792055"/>
    <w:rsid w:val="007949FC"/>
    <w:rsid w:val="007A0A8A"/>
    <w:rsid w:val="007A29B1"/>
    <w:rsid w:val="007A6751"/>
    <w:rsid w:val="007A72CF"/>
    <w:rsid w:val="007B0B7A"/>
    <w:rsid w:val="007B3A94"/>
    <w:rsid w:val="007B41EF"/>
    <w:rsid w:val="007B4966"/>
    <w:rsid w:val="007B7083"/>
    <w:rsid w:val="007C1EDA"/>
    <w:rsid w:val="007C2169"/>
    <w:rsid w:val="007C3561"/>
    <w:rsid w:val="007C3B17"/>
    <w:rsid w:val="007D0369"/>
    <w:rsid w:val="007D1FFB"/>
    <w:rsid w:val="007D615C"/>
    <w:rsid w:val="007E1A8D"/>
    <w:rsid w:val="007E2A98"/>
    <w:rsid w:val="007E4842"/>
    <w:rsid w:val="007F1C17"/>
    <w:rsid w:val="007F1CB2"/>
    <w:rsid w:val="007F2AA7"/>
    <w:rsid w:val="007F4AC1"/>
    <w:rsid w:val="00804275"/>
    <w:rsid w:val="00810E9D"/>
    <w:rsid w:val="008120E5"/>
    <w:rsid w:val="00812362"/>
    <w:rsid w:val="00815577"/>
    <w:rsid w:val="00824006"/>
    <w:rsid w:val="008306D2"/>
    <w:rsid w:val="008320C3"/>
    <w:rsid w:val="008363B0"/>
    <w:rsid w:val="008405B2"/>
    <w:rsid w:val="008443CB"/>
    <w:rsid w:val="00857FA0"/>
    <w:rsid w:val="00864831"/>
    <w:rsid w:val="008671A6"/>
    <w:rsid w:val="0087226C"/>
    <w:rsid w:val="00872C5E"/>
    <w:rsid w:val="00873A75"/>
    <w:rsid w:val="00873F5A"/>
    <w:rsid w:val="008757C8"/>
    <w:rsid w:val="00875CF2"/>
    <w:rsid w:val="008950E8"/>
    <w:rsid w:val="00895258"/>
    <w:rsid w:val="00895D84"/>
    <w:rsid w:val="008A2F93"/>
    <w:rsid w:val="008A6527"/>
    <w:rsid w:val="008A6EFE"/>
    <w:rsid w:val="008B3E3D"/>
    <w:rsid w:val="008C3695"/>
    <w:rsid w:val="008C3EB4"/>
    <w:rsid w:val="008C51DA"/>
    <w:rsid w:val="008C55F2"/>
    <w:rsid w:val="008C622F"/>
    <w:rsid w:val="008C71AC"/>
    <w:rsid w:val="008E438C"/>
    <w:rsid w:val="008E56CC"/>
    <w:rsid w:val="008E5976"/>
    <w:rsid w:val="008E6F6A"/>
    <w:rsid w:val="008E79DE"/>
    <w:rsid w:val="008F516C"/>
    <w:rsid w:val="008F6113"/>
    <w:rsid w:val="008F6FBE"/>
    <w:rsid w:val="009027C1"/>
    <w:rsid w:val="00903CB8"/>
    <w:rsid w:val="0090710A"/>
    <w:rsid w:val="009107AD"/>
    <w:rsid w:val="00914069"/>
    <w:rsid w:val="00914726"/>
    <w:rsid w:val="00924A9C"/>
    <w:rsid w:val="00925A9D"/>
    <w:rsid w:val="00925CD2"/>
    <w:rsid w:val="00927CD8"/>
    <w:rsid w:val="0093533F"/>
    <w:rsid w:val="00941D5D"/>
    <w:rsid w:val="0094249D"/>
    <w:rsid w:val="00944F0C"/>
    <w:rsid w:val="009473F3"/>
    <w:rsid w:val="00947E3D"/>
    <w:rsid w:val="00950B93"/>
    <w:rsid w:val="009519E1"/>
    <w:rsid w:val="00954888"/>
    <w:rsid w:val="00954A2A"/>
    <w:rsid w:val="00954B8A"/>
    <w:rsid w:val="00964915"/>
    <w:rsid w:val="00964F25"/>
    <w:rsid w:val="0096590A"/>
    <w:rsid w:val="00966EE8"/>
    <w:rsid w:val="009704E3"/>
    <w:rsid w:val="00971299"/>
    <w:rsid w:val="0097300C"/>
    <w:rsid w:val="00974A98"/>
    <w:rsid w:val="00975D74"/>
    <w:rsid w:val="009776BD"/>
    <w:rsid w:val="00980E0F"/>
    <w:rsid w:val="00981D8E"/>
    <w:rsid w:val="00985742"/>
    <w:rsid w:val="009860B5"/>
    <w:rsid w:val="0098702E"/>
    <w:rsid w:val="009875A9"/>
    <w:rsid w:val="00990047"/>
    <w:rsid w:val="00991340"/>
    <w:rsid w:val="00992EC3"/>
    <w:rsid w:val="00995B76"/>
    <w:rsid w:val="00996E96"/>
    <w:rsid w:val="009A0082"/>
    <w:rsid w:val="009A062D"/>
    <w:rsid w:val="009A181B"/>
    <w:rsid w:val="009A1929"/>
    <w:rsid w:val="009A2937"/>
    <w:rsid w:val="009A33E2"/>
    <w:rsid w:val="009A6E1B"/>
    <w:rsid w:val="009B1E73"/>
    <w:rsid w:val="009B2577"/>
    <w:rsid w:val="009B2A85"/>
    <w:rsid w:val="009B4442"/>
    <w:rsid w:val="009B6937"/>
    <w:rsid w:val="009C2ACC"/>
    <w:rsid w:val="009C47A8"/>
    <w:rsid w:val="009C577A"/>
    <w:rsid w:val="009C5F9D"/>
    <w:rsid w:val="009C7664"/>
    <w:rsid w:val="009D2561"/>
    <w:rsid w:val="009D41B8"/>
    <w:rsid w:val="009D4DEB"/>
    <w:rsid w:val="009D6AB2"/>
    <w:rsid w:val="009E0D80"/>
    <w:rsid w:val="009E18B5"/>
    <w:rsid w:val="009E1B6A"/>
    <w:rsid w:val="009E701A"/>
    <w:rsid w:val="009E75CB"/>
    <w:rsid w:val="009F05B2"/>
    <w:rsid w:val="009F5DA8"/>
    <w:rsid w:val="009F62BE"/>
    <w:rsid w:val="009F74AF"/>
    <w:rsid w:val="00A01128"/>
    <w:rsid w:val="00A01E45"/>
    <w:rsid w:val="00A062D2"/>
    <w:rsid w:val="00A0745D"/>
    <w:rsid w:val="00A10112"/>
    <w:rsid w:val="00A10771"/>
    <w:rsid w:val="00A13CE6"/>
    <w:rsid w:val="00A1661E"/>
    <w:rsid w:val="00A20659"/>
    <w:rsid w:val="00A20B60"/>
    <w:rsid w:val="00A31C5D"/>
    <w:rsid w:val="00A34EFA"/>
    <w:rsid w:val="00A358AE"/>
    <w:rsid w:val="00A358BA"/>
    <w:rsid w:val="00A35BE3"/>
    <w:rsid w:val="00A41342"/>
    <w:rsid w:val="00A45049"/>
    <w:rsid w:val="00A562DC"/>
    <w:rsid w:val="00A573DB"/>
    <w:rsid w:val="00A60B06"/>
    <w:rsid w:val="00A61E02"/>
    <w:rsid w:val="00A65B76"/>
    <w:rsid w:val="00A726C3"/>
    <w:rsid w:val="00A73394"/>
    <w:rsid w:val="00A82135"/>
    <w:rsid w:val="00A82D92"/>
    <w:rsid w:val="00A84060"/>
    <w:rsid w:val="00A910C5"/>
    <w:rsid w:val="00A93357"/>
    <w:rsid w:val="00AA0332"/>
    <w:rsid w:val="00AA0E0C"/>
    <w:rsid w:val="00AA1A32"/>
    <w:rsid w:val="00AA2453"/>
    <w:rsid w:val="00AA256E"/>
    <w:rsid w:val="00AA3765"/>
    <w:rsid w:val="00AA66DE"/>
    <w:rsid w:val="00AB00C4"/>
    <w:rsid w:val="00AB1129"/>
    <w:rsid w:val="00AB2C28"/>
    <w:rsid w:val="00AB4EBD"/>
    <w:rsid w:val="00AB6A02"/>
    <w:rsid w:val="00AC002B"/>
    <w:rsid w:val="00AC2506"/>
    <w:rsid w:val="00AD28CF"/>
    <w:rsid w:val="00AD45B2"/>
    <w:rsid w:val="00AE577D"/>
    <w:rsid w:val="00AE62D2"/>
    <w:rsid w:val="00AF0694"/>
    <w:rsid w:val="00AF269E"/>
    <w:rsid w:val="00AF5655"/>
    <w:rsid w:val="00AF6690"/>
    <w:rsid w:val="00B03179"/>
    <w:rsid w:val="00B06255"/>
    <w:rsid w:val="00B116BC"/>
    <w:rsid w:val="00B13BE8"/>
    <w:rsid w:val="00B1696D"/>
    <w:rsid w:val="00B2016A"/>
    <w:rsid w:val="00B2121B"/>
    <w:rsid w:val="00B237A4"/>
    <w:rsid w:val="00B273E7"/>
    <w:rsid w:val="00B3234C"/>
    <w:rsid w:val="00B47BFE"/>
    <w:rsid w:val="00B5192E"/>
    <w:rsid w:val="00B51937"/>
    <w:rsid w:val="00B51A3B"/>
    <w:rsid w:val="00B66C89"/>
    <w:rsid w:val="00B70138"/>
    <w:rsid w:val="00B72DFF"/>
    <w:rsid w:val="00B820C3"/>
    <w:rsid w:val="00B829FE"/>
    <w:rsid w:val="00B8366E"/>
    <w:rsid w:val="00B84372"/>
    <w:rsid w:val="00B877F2"/>
    <w:rsid w:val="00B944A7"/>
    <w:rsid w:val="00B94C64"/>
    <w:rsid w:val="00B94E00"/>
    <w:rsid w:val="00B960C2"/>
    <w:rsid w:val="00BA0408"/>
    <w:rsid w:val="00BA0509"/>
    <w:rsid w:val="00BA3790"/>
    <w:rsid w:val="00BA5346"/>
    <w:rsid w:val="00BA7982"/>
    <w:rsid w:val="00BB21DC"/>
    <w:rsid w:val="00BB66D7"/>
    <w:rsid w:val="00BB7374"/>
    <w:rsid w:val="00BB781B"/>
    <w:rsid w:val="00BC3380"/>
    <w:rsid w:val="00BC4601"/>
    <w:rsid w:val="00BC6551"/>
    <w:rsid w:val="00BC730A"/>
    <w:rsid w:val="00BD4F87"/>
    <w:rsid w:val="00BD7BA5"/>
    <w:rsid w:val="00BE1345"/>
    <w:rsid w:val="00BE2973"/>
    <w:rsid w:val="00BE2B4A"/>
    <w:rsid w:val="00BE4E86"/>
    <w:rsid w:val="00BF139A"/>
    <w:rsid w:val="00BF2968"/>
    <w:rsid w:val="00BF5AEB"/>
    <w:rsid w:val="00C00F64"/>
    <w:rsid w:val="00C01DAF"/>
    <w:rsid w:val="00C058F4"/>
    <w:rsid w:val="00C062AE"/>
    <w:rsid w:val="00C06CFB"/>
    <w:rsid w:val="00C10D88"/>
    <w:rsid w:val="00C16022"/>
    <w:rsid w:val="00C16A0D"/>
    <w:rsid w:val="00C2062A"/>
    <w:rsid w:val="00C21C63"/>
    <w:rsid w:val="00C30202"/>
    <w:rsid w:val="00C317C3"/>
    <w:rsid w:val="00C326DD"/>
    <w:rsid w:val="00C328FE"/>
    <w:rsid w:val="00C4042E"/>
    <w:rsid w:val="00C40E9E"/>
    <w:rsid w:val="00C426A0"/>
    <w:rsid w:val="00C43EB4"/>
    <w:rsid w:val="00C44006"/>
    <w:rsid w:val="00C50CBF"/>
    <w:rsid w:val="00C51784"/>
    <w:rsid w:val="00C521B7"/>
    <w:rsid w:val="00C55BB5"/>
    <w:rsid w:val="00C613E6"/>
    <w:rsid w:val="00C62EA3"/>
    <w:rsid w:val="00C65B4E"/>
    <w:rsid w:val="00C679D9"/>
    <w:rsid w:val="00C67A71"/>
    <w:rsid w:val="00C830F6"/>
    <w:rsid w:val="00C85134"/>
    <w:rsid w:val="00C851E2"/>
    <w:rsid w:val="00C85EDD"/>
    <w:rsid w:val="00C86096"/>
    <w:rsid w:val="00C903F8"/>
    <w:rsid w:val="00C92BC9"/>
    <w:rsid w:val="00C93009"/>
    <w:rsid w:val="00CA3173"/>
    <w:rsid w:val="00CA3E94"/>
    <w:rsid w:val="00CA49E1"/>
    <w:rsid w:val="00CA4F48"/>
    <w:rsid w:val="00CA61B9"/>
    <w:rsid w:val="00CA631A"/>
    <w:rsid w:val="00CB1F33"/>
    <w:rsid w:val="00CB6376"/>
    <w:rsid w:val="00CB6FD8"/>
    <w:rsid w:val="00CC0BB5"/>
    <w:rsid w:val="00CC12B5"/>
    <w:rsid w:val="00CC5CF8"/>
    <w:rsid w:val="00CC6AFA"/>
    <w:rsid w:val="00CC6D71"/>
    <w:rsid w:val="00CD0490"/>
    <w:rsid w:val="00CD7453"/>
    <w:rsid w:val="00CE3DAE"/>
    <w:rsid w:val="00CE3E98"/>
    <w:rsid w:val="00CE6068"/>
    <w:rsid w:val="00CE67F8"/>
    <w:rsid w:val="00CE7BD4"/>
    <w:rsid w:val="00CF08CE"/>
    <w:rsid w:val="00CF10E3"/>
    <w:rsid w:val="00CF1982"/>
    <w:rsid w:val="00D00BD7"/>
    <w:rsid w:val="00D012E8"/>
    <w:rsid w:val="00D05ACF"/>
    <w:rsid w:val="00D0685B"/>
    <w:rsid w:val="00D112DD"/>
    <w:rsid w:val="00D16773"/>
    <w:rsid w:val="00D1714D"/>
    <w:rsid w:val="00D2124B"/>
    <w:rsid w:val="00D231B7"/>
    <w:rsid w:val="00D2371B"/>
    <w:rsid w:val="00D24CD8"/>
    <w:rsid w:val="00D24F9F"/>
    <w:rsid w:val="00D25D71"/>
    <w:rsid w:val="00D2778F"/>
    <w:rsid w:val="00D37EA4"/>
    <w:rsid w:val="00D40285"/>
    <w:rsid w:val="00D4044F"/>
    <w:rsid w:val="00D43C34"/>
    <w:rsid w:val="00D44114"/>
    <w:rsid w:val="00D45D77"/>
    <w:rsid w:val="00D52260"/>
    <w:rsid w:val="00D53295"/>
    <w:rsid w:val="00D536C4"/>
    <w:rsid w:val="00D57248"/>
    <w:rsid w:val="00D6116B"/>
    <w:rsid w:val="00D61A0E"/>
    <w:rsid w:val="00D6739D"/>
    <w:rsid w:val="00D67431"/>
    <w:rsid w:val="00D70232"/>
    <w:rsid w:val="00D70CF0"/>
    <w:rsid w:val="00D70D0B"/>
    <w:rsid w:val="00D70E0B"/>
    <w:rsid w:val="00D744A5"/>
    <w:rsid w:val="00D7577B"/>
    <w:rsid w:val="00D82B41"/>
    <w:rsid w:val="00D82F4E"/>
    <w:rsid w:val="00D85051"/>
    <w:rsid w:val="00D9108C"/>
    <w:rsid w:val="00D9182C"/>
    <w:rsid w:val="00D943EF"/>
    <w:rsid w:val="00D9695A"/>
    <w:rsid w:val="00DA37E6"/>
    <w:rsid w:val="00DB02AF"/>
    <w:rsid w:val="00DB2321"/>
    <w:rsid w:val="00DB3C0F"/>
    <w:rsid w:val="00DB41A9"/>
    <w:rsid w:val="00DC09A4"/>
    <w:rsid w:val="00DC3387"/>
    <w:rsid w:val="00DC3A6A"/>
    <w:rsid w:val="00DC42E3"/>
    <w:rsid w:val="00DC515B"/>
    <w:rsid w:val="00DC73E1"/>
    <w:rsid w:val="00DD0541"/>
    <w:rsid w:val="00DD4BF0"/>
    <w:rsid w:val="00DD57B2"/>
    <w:rsid w:val="00DD731D"/>
    <w:rsid w:val="00DE562F"/>
    <w:rsid w:val="00DE6EF9"/>
    <w:rsid w:val="00DF350C"/>
    <w:rsid w:val="00DF792A"/>
    <w:rsid w:val="00E04631"/>
    <w:rsid w:val="00E04CCE"/>
    <w:rsid w:val="00E06173"/>
    <w:rsid w:val="00E0646F"/>
    <w:rsid w:val="00E064B7"/>
    <w:rsid w:val="00E0784A"/>
    <w:rsid w:val="00E11361"/>
    <w:rsid w:val="00E13528"/>
    <w:rsid w:val="00E16254"/>
    <w:rsid w:val="00E168B7"/>
    <w:rsid w:val="00E21C0F"/>
    <w:rsid w:val="00E24402"/>
    <w:rsid w:val="00E249EA"/>
    <w:rsid w:val="00E25B8E"/>
    <w:rsid w:val="00E34765"/>
    <w:rsid w:val="00E35329"/>
    <w:rsid w:val="00E422FE"/>
    <w:rsid w:val="00E4571C"/>
    <w:rsid w:val="00E45775"/>
    <w:rsid w:val="00E45BDB"/>
    <w:rsid w:val="00E46F86"/>
    <w:rsid w:val="00E47A17"/>
    <w:rsid w:val="00E57DB4"/>
    <w:rsid w:val="00E60A3A"/>
    <w:rsid w:val="00E72403"/>
    <w:rsid w:val="00E72CDC"/>
    <w:rsid w:val="00E7322A"/>
    <w:rsid w:val="00E74972"/>
    <w:rsid w:val="00E87784"/>
    <w:rsid w:val="00E87FDD"/>
    <w:rsid w:val="00E90A71"/>
    <w:rsid w:val="00E966B3"/>
    <w:rsid w:val="00E97CB4"/>
    <w:rsid w:val="00EA1D6C"/>
    <w:rsid w:val="00EA447F"/>
    <w:rsid w:val="00EA6B83"/>
    <w:rsid w:val="00EA6CEA"/>
    <w:rsid w:val="00EA793E"/>
    <w:rsid w:val="00EB030B"/>
    <w:rsid w:val="00EB0DCB"/>
    <w:rsid w:val="00EB4ABD"/>
    <w:rsid w:val="00EB6494"/>
    <w:rsid w:val="00EB6725"/>
    <w:rsid w:val="00EC16D2"/>
    <w:rsid w:val="00ED23C3"/>
    <w:rsid w:val="00ED3E91"/>
    <w:rsid w:val="00EE0A3A"/>
    <w:rsid w:val="00EE47AA"/>
    <w:rsid w:val="00EE5CD4"/>
    <w:rsid w:val="00EF03C7"/>
    <w:rsid w:val="00EF3CC3"/>
    <w:rsid w:val="00EF689A"/>
    <w:rsid w:val="00F020FB"/>
    <w:rsid w:val="00F04EA7"/>
    <w:rsid w:val="00F05C75"/>
    <w:rsid w:val="00F06533"/>
    <w:rsid w:val="00F1163E"/>
    <w:rsid w:val="00F125B3"/>
    <w:rsid w:val="00F13B0C"/>
    <w:rsid w:val="00F1491D"/>
    <w:rsid w:val="00F14B01"/>
    <w:rsid w:val="00F223B7"/>
    <w:rsid w:val="00F25E66"/>
    <w:rsid w:val="00F37A86"/>
    <w:rsid w:val="00F4548E"/>
    <w:rsid w:val="00F508B9"/>
    <w:rsid w:val="00F51AF5"/>
    <w:rsid w:val="00F551A7"/>
    <w:rsid w:val="00F70147"/>
    <w:rsid w:val="00F7103A"/>
    <w:rsid w:val="00F74889"/>
    <w:rsid w:val="00F7774A"/>
    <w:rsid w:val="00F84BD0"/>
    <w:rsid w:val="00F85B1A"/>
    <w:rsid w:val="00F868D7"/>
    <w:rsid w:val="00F87359"/>
    <w:rsid w:val="00F87EB7"/>
    <w:rsid w:val="00F91BFD"/>
    <w:rsid w:val="00F92B56"/>
    <w:rsid w:val="00F93B37"/>
    <w:rsid w:val="00F941CF"/>
    <w:rsid w:val="00F9450D"/>
    <w:rsid w:val="00F9637C"/>
    <w:rsid w:val="00FA0A33"/>
    <w:rsid w:val="00FA4057"/>
    <w:rsid w:val="00FA4079"/>
    <w:rsid w:val="00FA5FFE"/>
    <w:rsid w:val="00FB174F"/>
    <w:rsid w:val="00FB60B3"/>
    <w:rsid w:val="00FB68E8"/>
    <w:rsid w:val="00FB7208"/>
    <w:rsid w:val="00FC2095"/>
    <w:rsid w:val="00FC2786"/>
    <w:rsid w:val="00FD1B67"/>
    <w:rsid w:val="00FD6004"/>
    <w:rsid w:val="00FE1D31"/>
    <w:rsid w:val="00FE1D8F"/>
    <w:rsid w:val="00FE300B"/>
    <w:rsid w:val="00FE325D"/>
    <w:rsid w:val="00FE50BC"/>
    <w:rsid w:val="00FF10AF"/>
    <w:rsid w:val="00FF29B7"/>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B6CCF"/>
  <w15:docId w15:val="{0DBF9ECC-60E9-490D-B141-08EA2860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18"/>
      <w:outlineLvl w:val="0"/>
    </w:pPr>
    <w:rPr>
      <w:sz w:val="23"/>
      <w:szCs w:val="23"/>
    </w:rPr>
  </w:style>
  <w:style w:type="paragraph" w:styleId="Heading2">
    <w:name w:val="heading 2"/>
    <w:basedOn w:val="Normal"/>
    <w:uiPriority w:val="9"/>
    <w:unhideWhenUsed/>
    <w:qFormat/>
    <w:pPr>
      <w:ind w:left="840" w:right="475"/>
      <w:jc w:val="center"/>
      <w:outlineLvl w:val="1"/>
    </w:pPr>
    <w:rPr>
      <w:b/>
      <w:bCs/>
    </w:rPr>
  </w:style>
  <w:style w:type="paragraph" w:styleId="Heading3">
    <w:name w:val="heading 3"/>
    <w:basedOn w:val="Normal"/>
    <w:uiPriority w:val="9"/>
    <w:unhideWhenUsed/>
    <w:qFormat/>
    <w:pPr>
      <w:spacing w:before="165" w:line="222" w:lineRule="exact"/>
      <w:ind w:left="866"/>
      <w:outlineLvl w:val="2"/>
    </w:pPr>
    <w:rPr>
      <w:b/>
      <w:bCs/>
      <w:sz w:val="20"/>
      <w:szCs w:val="20"/>
    </w:rPr>
  </w:style>
  <w:style w:type="paragraph" w:styleId="Heading4">
    <w:name w:val="heading 4"/>
    <w:basedOn w:val="Normal"/>
    <w:uiPriority w:val="9"/>
    <w:unhideWhenUsed/>
    <w:qFormat/>
    <w:pPr>
      <w:ind w:left="901"/>
      <w:outlineLvl w:val="3"/>
    </w:pPr>
    <w:rPr>
      <w:sz w:val="20"/>
      <w:szCs w:val="20"/>
    </w:rPr>
  </w:style>
  <w:style w:type="paragraph" w:styleId="Heading5">
    <w:name w:val="heading 5"/>
    <w:basedOn w:val="Normal"/>
    <w:uiPriority w:val="9"/>
    <w:unhideWhenUsed/>
    <w:qFormat/>
    <w:pPr>
      <w:ind w:left="877"/>
      <w:outlineLvl w:val="4"/>
    </w:pPr>
    <w:rPr>
      <w:b/>
      <w:bCs/>
      <w:sz w:val="19"/>
      <w:szCs w:val="19"/>
    </w:rPr>
  </w:style>
  <w:style w:type="paragraph" w:styleId="Heading6">
    <w:name w:val="heading 6"/>
    <w:basedOn w:val="Normal"/>
    <w:uiPriority w:val="9"/>
    <w:unhideWhenUsed/>
    <w:qFormat/>
    <w:pPr>
      <w:spacing w:before="13"/>
      <w:ind w:left="20"/>
      <w:outlineLvl w:val="5"/>
    </w:pPr>
    <w:rPr>
      <w:sz w:val="19"/>
      <w:szCs w:val="19"/>
    </w:rPr>
  </w:style>
  <w:style w:type="paragraph" w:styleId="Heading7">
    <w:name w:val="heading 7"/>
    <w:basedOn w:val="Normal"/>
    <w:uiPriority w:val="1"/>
    <w:qFormat/>
    <w:pPr>
      <w:spacing w:before="104"/>
      <w:ind w:left="881"/>
      <w:outlineLvl w:val="6"/>
    </w:pPr>
    <w:rPr>
      <w:rFonts w:ascii="Cambria" w:eastAsia="Cambria" w:hAnsi="Cambria" w:cs="Cambria"/>
      <w:b/>
      <w:bCs/>
      <w:sz w:val="18"/>
      <w:szCs w:val="18"/>
    </w:rPr>
  </w:style>
  <w:style w:type="paragraph" w:styleId="Heading8">
    <w:name w:val="heading 8"/>
    <w:basedOn w:val="Normal"/>
    <w:uiPriority w:val="1"/>
    <w:qFormat/>
    <w:pPr>
      <w:spacing w:before="15"/>
      <w:ind w:left="20"/>
      <w:outlineLvl w:val="7"/>
    </w:pPr>
    <w:rPr>
      <w:sz w:val="18"/>
      <w:szCs w:val="18"/>
    </w:rPr>
  </w:style>
  <w:style w:type="paragraph" w:styleId="Heading9">
    <w:name w:val="heading 9"/>
    <w:basedOn w:val="Normal"/>
    <w:uiPriority w:val="1"/>
    <w:qFormat/>
    <w:pPr>
      <w:spacing w:before="98"/>
      <w:ind w:left="918"/>
      <w:outlineLvl w:val="8"/>
    </w:pPr>
    <w:rPr>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484" w:hanging="280"/>
    </w:pPr>
  </w:style>
  <w:style w:type="paragraph" w:customStyle="1" w:styleId="TableParagraph">
    <w:name w:val="Table Paragraph"/>
    <w:basedOn w:val="Normal"/>
    <w:uiPriority w:val="1"/>
    <w:qFormat/>
    <w:pPr>
      <w:ind w:left="95"/>
    </w:pPr>
  </w:style>
  <w:style w:type="paragraph" w:styleId="Footer">
    <w:name w:val="footer"/>
    <w:basedOn w:val="Normal"/>
    <w:link w:val="FooterChar"/>
    <w:uiPriority w:val="99"/>
    <w:unhideWhenUsed/>
    <w:rsid w:val="0046220F"/>
    <w:pPr>
      <w:tabs>
        <w:tab w:val="center" w:pos="4680"/>
        <w:tab w:val="right" w:pos="9360"/>
      </w:tabs>
    </w:pPr>
  </w:style>
  <w:style w:type="character" w:customStyle="1" w:styleId="FooterChar">
    <w:name w:val="Footer Char"/>
    <w:basedOn w:val="DefaultParagraphFont"/>
    <w:link w:val="Footer"/>
    <w:uiPriority w:val="99"/>
    <w:rsid w:val="0046220F"/>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46220F"/>
  </w:style>
  <w:style w:type="paragraph" w:styleId="Header">
    <w:name w:val="header"/>
    <w:basedOn w:val="Normal"/>
    <w:link w:val="HeaderChar"/>
    <w:uiPriority w:val="99"/>
    <w:unhideWhenUsed/>
    <w:rsid w:val="0046220F"/>
    <w:pPr>
      <w:tabs>
        <w:tab w:val="center" w:pos="4680"/>
        <w:tab w:val="right" w:pos="9360"/>
      </w:tabs>
    </w:pPr>
  </w:style>
  <w:style w:type="character" w:customStyle="1" w:styleId="HeaderChar">
    <w:name w:val="Header Char"/>
    <w:basedOn w:val="DefaultParagraphFont"/>
    <w:link w:val="Header"/>
    <w:uiPriority w:val="99"/>
    <w:rsid w:val="0046220F"/>
    <w:rPr>
      <w:rFonts w:ascii="Times New Roman" w:eastAsia="Times New Roman" w:hAnsi="Times New Roman" w:cs="Times New Roman"/>
      <w:lang w:bidi="en-US"/>
    </w:rPr>
  </w:style>
  <w:style w:type="paragraph" w:styleId="NormalWeb">
    <w:name w:val="Normal (Web)"/>
    <w:basedOn w:val="Normal"/>
    <w:uiPriority w:val="99"/>
    <w:unhideWhenUsed/>
    <w:rsid w:val="004604F5"/>
    <w:pPr>
      <w:widowControl/>
      <w:autoSpaceDE/>
      <w:autoSpaceDN/>
      <w:spacing w:before="100" w:beforeAutospacing="1" w:after="100" w:afterAutospacing="1"/>
    </w:pPr>
    <w:rPr>
      <w:sz w:val="24"/>
      <w:szCs w:val="24"/>
      <w:lang w:bidi="ar-SA"/>
    </w:rPr>
  </w:style>
  <w:style w:type="table" w:styleId="TableGrid">
    <w:name w:val="Table Grid"/>
    <w:basedOn w:val="TableNormal"/>
    <w:uiPriority w:val="39"/>
    <w:rsid w:val="00667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089"/>
    <w:rPr>
      <w:color w:val="0000FF" w:themeColor="hyperlink"/>
      <w:u w:val="single"/>
    </w:rPr>
  </w:style>
  <w:style w:type="character" w:styleId="UnresolvedMention">
    <w:name w:val="Unresolved Mention"/>
    <w:basedOn w:val="DefaultParagraphFont"/>
    <w:uiPriority w:val="99"/>
    <w:semiHidden/>
    <w:unhideWhenUsed/>
    <w:rsid w:val="00561089"/>
    <w:rPr>
      <w:color w:val="605E5C"/>
      <w:shd w:val="clear" w:color="auto" w:fill="E1DFDD"/>
    </w:rPr>
  </w:style>
  <w:style w:type="character" w:styleId="FollowedHyperlink">
    <w:name w:val="FollowedHyperlink"/>
    <w:basedOn w:val="DefaultParagraphFont"/>
    <w:uiPriority w:val="99"/>
    <w:semiHidden/>
    <w:unhideWhenUsed/>
    <w:rsid w:val="00537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991">
      <w:bodyDiv w:val="1"/>
      <w:marLeft w:val="0"/>
      <w:marRight w:val="0"/>
      <w:marTop w:val="0"/>
      <w:marBottom w:val="0"/>
      <w:divBdr>
        <w:top w:val="none" w:sz="0" w:space="0" w:color="auto"/>
        <w:left w:val="none" w:sz="0" w:space="0" w:color="auto"/>
        <w:bottom w:val="none" w:sz="0" w:space="0" w:color="auto"/>
        <w:right w:val="none" w:sz="0" w:space="0" w:color="auto"/>
      </w:divBdr>
      <w:divsChild>
        <w:div w:id="447043600">
          <w:marLeft w:val="0"/>
          <w:marRight w:val="0"/>
          <w:marTop w:val="0"/>
          <w:marBottom w:val="0"/>
          <w:divBdr>
            <w:top w:val="none" w:sz="0" w:space="0" w:color="auto"/>
            <w:left w:val="none" w:sz="0" w:space="0" w:color="auto"/>
            <w:bottom w:val="none" w:sz="0" w:space="0" w:color="auto"/>
            <w:right w:val="none" w:sz="0" w:space="0" w:color="auto"/>
          </w:divBdr>
          <w:divsChild>
            <w:div w:id="74132356">
              <w:marLeft w:val="0"/>
              <w:marRight w:val="0"/>
              <w:marTop w:val="0"/>
              <w:marBottom w:val="0"/>
              <w:divBdr>
                <w:top w:val="none" w:sz="0" w:space="0" w:color="auto"/>
                <w:left w:val="none" w:sz="0" w:space="0" w:color="auto"/>
                <w:bottom w:val="none" w:sz="0" w:space="0" w:color="auto"/>
                <w:right w:val="none" w:sz="0" w:space="0" w:color="auto"/>
              </w:divBdr>
              <w:divsChild>
                <w:div w:id="1986160030">
                  <w:marLeft w:val="0"/>
                  <w:marRight w:val="0"/>
                  <w:marTop w:val="0"/>
                  <w:marBottom w:val="0"/>
                  <w:divBdr>
                    <w:top w:val="none" w:sz="0" w:space="0" w:color="auto"/>
                    <w:left w:val="none" w:sz="0" w:space="0" w:color="auto"/>
                    <w:bottom w:val="none" w:sz="0" w:space="0" w:color="auto"/>
                    <w:right w:val="none" w:sz="0" w:space="0" w:color="auto"/>
                  </w:divBdr>
                </w:div>
              </w:divsChild>
            </w:div>
            <w:div w:id="204295848">
              <w:marLeft w:val="0"/>
              <w:marRight w:val="0"/>
              <w:marTop w:val="0"/>
              <w:marBottom w:val="0"/>
              <w:divBdr>
                <w:top w:val="none" w:sz="0" w:space="0" w:color="auto"/>
                <w:left w:val="none" w:sz="0" w:space="0" w:color="auto"/>
                <w:bottom w:val="none" w:sz="0" w:space="0" w:color="auto"/>
                <w:right w:val="none" w:sz="0" w:space="0" w:color="auto"/>
              </w:divBdr>
              <w:divsChild>
                <w:div w:id="370569778">
                  <w:marLeft w:val="0"/>
                  <w:marRight w:val="0"/>
                  <w:marTop w:val="0"/>
                  <w:marBottom w:val="0"/>
                  <w:divBdr>
                    <w:top w:val="none" w:sz="0" w:space="0" w:color="auto"/>
                    <w:left w:val="none" w:sz="0" w:space="0" w:color="auto"/>
                    <w:bottom w:val="none" w:sz="0" w:space="0" w:color="auto"/>
                    <w:right w:val="none" w:sz="0" w:space="0" w:color="auto"/>
                  </w:divBdr>
                </w:div>
              </w:divsChild>
            </w:div>
            <w:div w:id="294680211">
              <w:marLeft w:val="0"/>
              <w:marRight w:val="0"/>
              <w:marTop w:val="0"/>
              <w:marBottom w:val="0"/>
              <w:divBdr>
                <w:top w:val="none" w:sz="0" w:space="0" w:color="auto"/>
                <w:left w:val="none" w:sz="0" w:space="0" w:color="auto"/>
                <w:bottom w:val="none" w:sz="0" w:space="0" w:color="auto"/>
                <w:right w:val="none" w:sz="0" w:space="0" w:color="auto"/>
              </w:divBdr>
              <w:divsChild>
                <w:div w:id="761998376">
                  <w:marLeft w:val="0"/>
                  <w:marRight w:val="0"/>
                  <w:marTop w:val="0"/>
                  <w:marBottom w:val="0"/>
                  <w:divBdr>
                    <w:top w:val="none" w:sz="0" w:space="0" w:color="auto"/>
                    <w:left w:val="none" w:sz="0" w:space="0" w:color="auto"/>
                    <w:bottom w:val="none" w:sz="0" w:space="0" w:color="auto"/>
                    <w:right w:val="none" w:sz="0" w:space="0" w:color="auto"/>
                  </w:divBdr>
                </w:div>
              </w:divsChild>
            </w:div>
            <w:div w:id="528952306">
              <w:marLeft w:val="0"/>
              <w:marRight w:val="0"/>
              <w:marTop w:val="0"/>
              <w:marBottom w:val="0"/>
              <w:divBdr>
                <w:top w:val="none" w:sz="0" w:space="0" w:color="auto"/>
                <w:left w:val="none" w:sz="0" w:space="0" w:color="auto"/>
                <w:bottom w:val="none" w:sz="0" w:space="0" w:color="auto"/>
                <w:right w:val="none" w:sz="0" w:space="0" w:color="auto"/>
              </w:divBdr>
              <w:divsChild>
                <w:div w:id="1188062546">
                  <w:marLeft w:val="0"/>
                  <w:marRight w:val="0"/>
                  <w:marTop w:val="0"/>
                  <w:marBottom w:val="0"/>
                  <w:divBdr>
                    <w:top w:val="none" w:sz="0" w:space="0" w:color="auto"/>
                    <w:left w:val="none" w:sz="0" w:space="0" w:color="auto"/>
                    <w:bottom w:val="none" w:sz="0" w:space="0" w:color="auto"/>
                    <w:right w:val="none" w:sz="0" w:space="0" w:color="auto"/>
                  </w:divBdr>
                </w:div>
              </w:divsChild>
            </w:div>
            <w:div w:id="954366431">
              <w:marLeft w:val="0"/>
              <w:marRight w:val="0"/>
              <w:marTop w:val="0"/>
              <w:marBottom w:val="0"/>
              <w:divBdr>
                <w:top w:val="none" w:sz="0" w:space="0" w:color="auto"/>
                <w:left w:val="none" w:sz="0" w:space="0" w:color="auto"/>
                <w:bottom w:val="none" w:sz="0" w:space="0" w:color="auto"/>
                <w:right w:val="none" w:sz="0" w:space="0" w:color="auto"/>
              </w:divBdr>
              <w:divsChild>
                <w:div w:id="1947081765">
                  <w:marLeft w:val="0"/>
                  <w:marRight w:val="0"/>
                  <w:marTop w:val="0"/>
                  <w:marBottom w:val="0"/>
                  <w:divBdr>
                    <w:top w:val="none" w:sz="0" w:space="0" w:color="auto"/>
                    <w:left w:val="none" w:sz="0" w:space="0" w:color="auto"/>
                    <w:bottom w:val="none" w:sz="0" w:space="0" w:color="auto"/>
                    <w:right w:val="none" w:sz="0" w:space="0" w:color="auto"/>
                  </w:divBdr>
                </w:div>
              </w:divsChild>
            </w:div>
            <w:div w:id="1151675400">
              <w:marLeft w:val="0"/>
              <w:marRight w:val="0"/>
              <w:marTop w:val="0"/>
              <w:marBottom w:val="0"/>
              <w:divBdr>
                <w:top w:val="none" w:sz="0" w:space="0" w:color="auto"/>
                <w:left w:val="none" w:sz="0" w:space="0" w:color="auto"/>
                <w:bottom w:val="none" w:sz="0" w:space="0" w:color="auto"/>
                <w:right w:val="none" w:sz="0" w:space="0" w:color="auto"/>
              </w:divBdr>
              <w:divsChild>
                <w:div w:id="137114336">
                  <w:marLeft w:val="0"/>
                  <w:marRight w:val="0"/>
                  <w:marTop w:val="0"/>
                  <w:marBottom w:val="0"/>
                  <w:divBdr>
                    <w:top w:val="none" w:sz="0" w:space="0" w:color="auto"/>
                    <w:left w:val="none" w:sz="0" w:space="0" w:color="auto"/>
                    <w:bottom w:val="none" w:sz="0" w:space="0" w:color="auto"/>
                    <w:right w:val="none" w:sz="0" w:space="0" w:color="auto"/>
                  </w:divBdr>
                </w:div>
              </w:divsChild>
            </w:div>
            <w:div w:id="1278944917">
              <w:marLeft w:val="0"/>
              <w:marRight w:val="0"/>
              <w:marTop w:val="0"/>
              <w:marBottom w:val="0"/>
              <w:divBdr>
                <w:top w:val="none" w:sz="0" w:space="0" w:color="auto"/>
                <w:left w:val="none" w:sz="0" w:space="0" w:color="auto"/>
                <w:bottom w:val="none" w:sz="0" w:space="0" w:color="auto"/>
                <w:right w:val="none" w:sz="0" w:space="0" w:color="auto"/>
              </w:divBdr>
              <w:divsChild>
                <w:div w:id="532693158">
                  <w:marLeft w:val="0"/>
                  <w:marRight w:val="0"/>
                  <w:marTop w:val="0"/>
                  <w:marBottom w:val="0"/>
                  <w:divBdr>
                    <w:top w:val="none" w:sz="0" w:space="0" w:color="auto"/>
                    <w:left w:val="none" w:sz="0" w:space="0" w:color="auto"/>
                    <w:bottom w:val="none" w:sz="0" w:space="0" w:color="auto"/>
                    <w:right w:val="none" w:sz="0" w:space="0" w:color="auto"/>
                  </w:divBdr>
                </w:div>
              </w:divsChild>
            </w:div>
            <w:div w:id="1454789168">
              <w:marLeft w:val="0"/>
              <w:marRight w:val="0"/>
              <w:marTop w:val="0"/>
              <w:marBottom w:val="0"/>
              <w:divBdr>
                <w:top w:val="none" w:sz="0" w:space="0" w:color="auto"/>
                <w:left w:val="none" w:sz="0" w:space="0" w:color="auto"/>
                <w:bottom w:val="none" w:sz="0" w:space="0" w:color="auto"/>
                <w:right w:val="none" w:sz="0" w:space="0" w:color="auto"/>
              </w:divBdr>
              <w:divsChild>
                <w:div w:id="758597092">
                  <w:marLeft w:val="0"/>
                  <w:marRight w:val="0"/>
                  <w:marTop w:val="0"/>
                  <w:marBottom w:val="0"/>
                  <w:divBdr>
                    <w:top w:val="none" w:sz="0" w:space="0" w:color="auto"/>
                    <w:left w:val="none" w:sz="0" w:space="0" w:color="auto"/>
                    <w:bottom w:val="none" w:sz="0" w:space="0" w:color="auto"/>
                    <w:right w:val="none" w:sz="0" w:space="0" w:color="auto"/>
                  </w:divBdr>
                </w:div>
              </w:divsChild>
            </w:div>
            <w:div w:id="1455753161">
              <w:marLeft w:val="0"/>
              <w:marRight w:val="0"/>
              <w:marTop w:val="0"/>
              <w:marBottom w:val="0"/>
              <w:divBdr>
                <w:top w:val="none" w:sz="0" w:space="0" w:color="auto"/>
                <w:left w:val="none" w:sz="0" w:space="0" w:color="auto"/>
                <w:bottom w:val="none" w:sz="0" w:space="0" w:color="auto"/>
                <w:right w:val="none" w:sz="0" w:space="0" w:color="auto"/>
              </w:divBdr>
              <w:divsChild>
                <w:div w:id="178548185">
                  <w:marLeft w:val="0"/>
                  <w:marRight w:val="0"/>
                  <w:marTop w:val="0"/>
                  <w:marBottom w:val="0"/>
                  <w:divBdr>
                    <w:top w:val="none" w:sz="0" w:space="0" w:color="auto"/>
                    <w:left w:val="none" w:sz="0" w:space="0" w:color="auto"/>
                    <w:bottom w:val="none" w:sz="0" w:space="0" w:color="auto"/>
                    <w:right w:val="none" w:sz="0" w:space="0" w:color="auto"/>
                  </w:divBdr>
                </w:div>
              </w:divsChild>
            </w:div>
            <w:div w:id="1766223883">
              <w:marLeft w:val="0"/>
              <w:marRight w:val="0"/>
              <w:marTop w:val="0"/>
              <w:marBottom w:val="0"/>
              <w:divBdr>
                <w:top w:val="none" w:sz="0" w:space="0" w:color="auto"/>
                <w:left w:val="none" w:sz="0" w:space="0" w:color="auto"/>
                <w:bottom w:val="none" w:sz="0" w:space="0" w:color="auto"/>
                <w:right w:val="none" w:sz="0" w:space="0" w:color="auto"/>
              </w:divBdr>
              <w:divsChild>
                <w:div w:id="1093279946">
                  <w:marLeft w:val="0"/>
                  <w:marRight w:val="0"/>
                  <w:marTop w:val="0"/>
                  <w:marBottom w:val="0"/>
                  <w:divBdr>
                    <w:top w:val="none" w:sz="0" w:space="0" w:color="auto"/>
                    <w:left w:val="none" w:sz="0" w:space="0" w:color="auto"/>
                    <w:bottom w:val="none" w:sz="0" w:space="0" w:color="auto"/>
                    <w:right w:val="none" w:sz="0" w:space="0" w:color="auto"/>
                  </w:divBdr>
                </w:div>
              </w:divsChild>
            </w:div>
            <w:div w:id="1895771356">
              <w:marLeft w:val="0"/>
              <w:marRight w:val="0"/>
              <w:marTop w:val="0"/>
              <w:marBottom w:val="0"/>
              <w:divBdr>
                <w:top w:val="none" w:sz="0" w:space="0" w:color="auto"/>
                <w:left w:val="none" w:sz="0" w:space="0" w:color="auto"/>
                <w:bottom w:val="none" w:sz="0" w:space="0" w:color="auto"/>
                <w:right w:val="none" w:sz="0" w:space="0" w:color="auto"/>
              </w:divBdr>
              <w:divsChild>
                <w:div w:id="157423027">
                  <w:marLeft w:val="0"/>
                  <w:marRight w:val="0"/>
                  <w:marTop w:val="0"/>
                  <w:marBottom w:val="0"/>
                  <w:divBdr>
                    <w:top w:val="none" w:sz="0" w:space="0" w:color="auto"/>
                    <w:left w:val="none" w:sz="0" w:space="0" w:color="auto"/>
                    <w:bottom w:val="none" w:sz="0" w:space="0" w:color="auto"/>
                    <w:right w:val="none" w:sz="0" w:space="0" w:color="auto"/>
                  </w:divBdr>
                </w:div>
              </w:divsChild>
            </w:div>
            <w:div w:id="2033220870">
              <w:marLeft w:val="0"/>
              <w:marRight w:val="0"/>
              <w:marTop w:val="0"/>
              <w:marBottom w:val="0"/>
              <w:divBdr>
                <w:top w:val="none" w:sz="0" w:space="0" w:color="auto"/>
                <w:left w:val="none" w:sz="0" w:space="0" w:color="auto"/>
                <w:bottom w:val="none" w:sz="0" w:space="0" w:color="auto"/>
                <w:right w:val="none" w:sz="0" w:space="0" w:color="auto"/>
              </w:divBdr>
              <w:divsChild>
                <w:div w:id="19018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9122">
      <w:bodyDiv w:val="1"/>
      <w:marLeft w:val="0"/>
      <w:marRight w:val="0"/>
      <w:marTop w:val="0"/>
      <w:marBottom w:val="0"/>
      <w:divBdr>
        <w:top w:val="none" w:sz="0" w:space="0" w:color="auto"/>
        <w:left w:val="none" w:sz="0" w:space="0" w:color="auto"/>
        <w:bottom w:val="none" w:sz="0" w:space="0" w:color="auto"/>
        <w:right w:val="none" w:sz="0" w:space="0" w:color="auto"/>
      </w:divBdr>
      <w:divsChild>
        <w:div w:id="1934164505">
          <w:marLeft w:val="0"/>
          <w:marRight w:val="0"/>
          <w:marTop w:val="0"/>
          <w:marBottom w:val="0"/>
          <w:divBdr>
            <w:top w:val="none" w:sz="0" w:space="0" w:color="auto"/>
            <w:left w:val="none" w:sz="0" w:space="0" w:color="auto"/>
            <w:bottom w:val="none" w:sz="0" w:space="0" w:color="auto"/>
            <w:right w:val="none" w:sz="0" w:space="0" w:color="auto"/>
          </w:divBdr>
          <w:divsChild>
            <w:div w:id="130828636">
              <w:marLeft w:val="0"/>
              <w:marRight w:val="0"/>
              <w:marTop w:val="0"/>
              <w:marBottom w:val="0"/>
              <w:divBdr>
                <w:top w:val="none" w:sz="0" w:space="0" w:color="auto"/>
                <w:left w:val="none" w:sz="0" w:space="0" w:color="auto"/>
                <w:bottom w:val="none" w:sz="0" w:space="0" w:color="auto"/>
                <w:right w:val="none" w:sz="0" w:space="0" w:color="auto"/>
              </w:divBdr>
              <w:divsChild>
                <w:div w:id="21140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191">
          <w:marLeft w:val="0"/>
          <w:marRight w:val="0"/>
          <w:marTop w:val="0"/>
          <w:marBottom w:val="0"/>
          <w:divBdr>
            <w:top w:val="none" w:sz="0" w:space="0" w:color="auto"/>
            <w:left w:val="none" w:sz="0" w:space="0" w:color="auto"/>
            <w:bottom w:val="none" w:sz="0" w:space="0" w:color="auto"/>
            <w:right w:val="none" w:sz="0" w:space="0" w:color="auto"/>
          </w:divBdr>
          <w:divsChild>
            <w:div w:id="714961811">
              <w:marLeft w:val="0"/>
              <w:marRight w:val="0"/>
              <w:marTop w:val="0"/>
              <w:marBottom w:val="0"/>
              <w:divBdr>
                <w:top w:val="none" w:sz="0" w:space="0" w:color="auto"/>
                <w:left w:val="none" w:sz="0" w:space="0" w:color="auto"/>
                <w:bottom w:val="none" w:sz="0" w:space="0" w:color="auto"/>
                <w:right w:val="none" w:sz="0" w:space="0" w:color="auto"/>
              </w:divBdr>
              <w:divsChild>
                <w:div w:id="982928073">
                  <w:marLeft w:val="0"/>
                  <w:marRight w:val="0"/>
                  <w:marTop w:val="0"/>
                  <w:marBottom w:val="0"/>
                  <w:divBdr>
                    <w:top w:val="none" w:sz="0" w:space="0" w:color="auto"/>
                    <w:left w:val="none" w:sz="0" w:space="0" w:color="auto"/>
                    <w:bottom w:val="none" w:sz="0" w:space="0" w:color="auto"/>
                    <w:right w:val="none" w:sz="0" w:space="0" w:color="auto"/>
                  </w:divBdr>
                </w:div>
              </w:divsChild>
            </w:div>
            <w:div w:id="1991013008">
              <w:marLeft w:val="0"/>
              <w:marRight w:val="0"/>
              <w:marTop w:val="0"/>
              <w:marBottom w:val="0"/>
              <w:divBdr>
                <w:top w:val="none" w:sz="0" w:space="0" w:color="auto"/>
                <w:left w:val="none" w:sz="0" w:space="0" w:color="auto"/>
                <w:bottom w:val="none" w:sz="0" w:space="0" w:color="auto"/>
                <w:right w:val="none" w:sz="0" w:space="0" w:color="auto"/>
              </w:divBdr>
              <w:divsChild>
                <w:div w:id="643510131">
                  <w:marLeft w:val="0"/>
                  <w:marRight w:val="0"/>
                  <w:marTop w:val="0"/>
                  <w:marBottom w:val="0"/>
                  <w:divBdr>
                    <w:top w:val="none" w:sz="0" w:space="0" w:color="auto"/>
                    <w:left w:val="none" w:sz="0" w:space="0" w:color="auto"/>
                    <w:bottom w:val="none" w:sz="0" w:space="0" w:color="auto"/>
                    <w:right w:val="none" w:sz="0" w:space="0" w:color="auto"/>
                  </w:divBdr>
                </w:div>
                <w:div w:id="817496986">
                  <w:marLeft w:val="0"/>
                  <w:marRight w:val="0"/>
                  <w:marTop w:val="0"/>
                  <w:marBottom w:val="0"/>
                  <w:divBdr>
                    <w:top w:val="none" w:sz="0" w:space="0" w:color="auto"/>
                    <w:left w:val="none" w:sz="0" w:space="0" w:color="auto"/>
                    <w:bottom w:val="none" w:sz="0" w:space="0" w:color="auto"/>
                    <w:right w:val="none" w:sz="0" w:space="0" w:color="auto"/>
                  </w:divBdr>
                </w:div>
              </w:divsChild>
            </w:div>
            <w:div w:id="1997801991">
              <w:marLeft w:val="0"/>
              <w:marRight w:val="0"/>
              <w:marTop w:val="0"/>
              <w:marBottom w:val="0"/>
              <w:divBdr>
                <w:top w:val="none" w:sz="0" w:space="0" w:color="auto"/>
                <w:left w:val="none" w:sz="0" w:space="0" w:color="auto"/>
                <w:bottom w:val="none" w:sz="0" w:space="0" w:color="auto"/>
                <w:right w:val="none" w:sz="0" w:space="0" w:color="auto"/>
              </w:divBdr>
              <w:divsChild>
                <w:div w:id="2041933778">
                  <w:marLeft w:val="0"/>
                  <w:marRight w:val="0"/>
                  <w:marTop w:val="0"/>
                  <w:marBottom w:val="0"/>
                  <w:divBdr>
                    <w:top w:val="none" w:sz="0" w:space="0" w:color="auto"/>
                    <w:left w:val="none" w:sz="0" w:space="0" w:color="auto"/>
                    <w:bottom w:val="none" w:sz="0" w:space="0" w:color="auto"/>
                    <w:right w:val="none" w:sz="0" w:space="0" w:color="auto"/>
                  </w:divBdr>
                </w:div>
              </w:divsChild>
            </w:div>
            <w:div w:id="2083982859">
              <w:marLeft w:val="0"/>
              <w:marRight w:val="0"/>
              <w:marTop w:val="0"/>
              <w:marBottom w:val="0"/>
              <w:divBdr>
                <w:top w:val="none" w:sz="0" w:space="0" w:color="auto"/>
                <w:left w:val="none" w:sz="0" w:space="0" w:color="auto"/>
                <w:bottom w:val="none" w:sz="0" w:space="0" w:color="auto"/>
                <w:right w:val="none" w:sz="0" w:space="0" w:color="auto"/>
              </w:divBdr>
              <w:divsChild>
                <w:div w:id="9046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436">
      <w:bodyDiv w:val="1"/>
      <w:marLeft w:val="0"/>
      <w:marRight w:val="0"/>
      <w:marTop w:val="0"/>
      <w:marBottom w:val="0"/>
      <w:divBdr>
        <w:top w:val="none" w:sz="0" w:space="0" w:color="auto"/>
        <w:left w:val="none" w:sz="0" w:space="0" w:color="auto"/>
        <w:bottom w:val="none" w:sz="0" w:space="0" w:color="auto"/>
        <w:right w:val="none" w:sz="0" w:space="0" w:color="auto"/>
      </w:divBdr>
    </w:div>
    <w:div w:id="156965084">
      <w:bodyDiv w:val="1"/>
      <w:marLeft w:val="0"/>
      <w:marRight w:val="0"/>
      <w:marTop w:val="0"/>
      <w:marBottom w:val="0"/>
      <w:divBdr>
        <w:top w:val="none" w:sz="0" w:space="0" w:color="auto"/>
        <w:left w:val="none" w:sz="0" w:space="0" w:color="auto"/>
        <w:bottom w:val="none" w:sz="0" w:space="0" w:color="auto"/>
        <w:right w:val="none" w:sz="0" w:space="0" w:color="auto"/>
      </w:divBdr>
    </w:div>
    <w:div w:id="184486448">
      <w:bodyDiv w:val="1"/>
      <w:marLeft w:val="0"/>
      <w:marRight w:val="0"/>
      <w:marTop w:val="0"/>
      <w:marBottom w:val="0"/>
      <w:divBdr>
        <w:top w:val="none" w:sz="0" w:space="0" w:color="auto"/>
        <w:left w:val="none" w:sz="0" w:space="0" w:color="auto"/>
        <w:bottom w:val="none" w:sz="0" w:space="0" w:color="auto"/>
        <w:right w:val="none" w:sz="0" w:space="0" w:color="auto"/>
      </w:divBdr>
    </w:div>
    <w:div w:id="204106170">
      <w:bodyDiv w:val="1"/>
      <w:marLeft w:val="0"/>
      <w:marRight w:val="0"/>
      <w:marTop w:val="0"/>
      <w:marBottom w:val="0"/>
      <w:divBdr>
        <w:top w:val="none" w:sz="0" w:space="0" w:color="auto"/>
        <w:left w:val="none" w:sz="0" w:space="0" w:color="auto"/>
        <w:bottom w:val="none" w:sz="0" w:space="0" w:color="auto"/>
        <w:right w:val="none" w:sz="0" w:space="0" w:color="auto"/>
      </w:divBdr>
      <w:divsChild>
        <w:div w:id="546183660">
          <w:marLeft w:val="0"/>
          <w:marRight w:val="0"/>
          <w:marTop w:val="0"/>
          <w:marBottom w:val="0"/>
          <w:divBdr>
            <w:top w:val="none" w:sz="0" w:space="0" w:color="auto"/>
            <w:left w:val="none" w:sz="0" w:space="0" w:color="auto"/>
            <w:bottom w:val="none" w:sz="0" w:space="0" w:color="auto"/>
            <w:right w:val="none" w:sz="0" w:space="0" w:color="auto"/>
          </w:divBdr>
          <w:divsChild>
            <w:div w:id="173955683">
              <w:marLeft w:val="0"/>
              <w:marRight w:val="0"/>
              <w:marTop w:val="0"/>
              <w:marBottom w:val="0"/>
              <w:divBdr>
                <w:top w:val="none" w:sz="0" w:space="0" w:color="auto"/>
                <w:left w:val="none" w:sz="0" w:space="0" w:color="auto"/>
                <w:bottom w:val="none" w:sz="0" w:space="0" w:color="auto"/>
                <w:right w:val="none" w:sz="0" w:space="0" w:color="auto"/>
              </w:divBdr>
              <w:divsChild>
                <w:div w:id="8045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56521">
      <w:bodyDiv w:val="1"/>
      <w:marLeft w:val="0"/>
      <w:marRight w:val="0"/>
      <w:marTop w:val="0"/>
      <w:marBottom w:val="0"/>
      <w:divBdr>
        <w:top w:val="none" w:sz="0" w:space="0" w:color="auto"/>
        <w:left w:val="none" w:sz="0" w:space="0" w:color="auto"/>
        <w:bottom w:val="none" w:sz="0" w:space="0" w:color="auto"/>
        <w:right w:val="none" w:sz="0" w:space="0" w:color="auto"/>
      </w:divBdr>
      <w:divsChild>
        <w:div w:id="1331639158">
          <w:marLeft w:val="0"/>
          <w:marRight w:val="0"/>
          <w:marTop w:val="0"/>
          <w:marBottom w:val="0"/>
          <w:divBdr>
            <w:top w:val="none" w:sz="0" w:space="0" w:color="auto"/>
            <w:left w:val="none" w:sz="0" w:space="0" w:color="auto"/>
            <w:bottom w:val="none" w:sz="0" w:space="0" w:color="auto"/>
            <w:right w:val="none" w:sz="0" w:space="0" w:color="auto"/>
          </w:divBdr>
        </w:div>
      </w:divsChild>
    </w:div>
    <w:div w:id="328991778">
      <w:bodyDiv w:val="1"/>
      <w:marLeft w:val="0"/>
      <w:marRight w:val="0"/>
      <w:marTop w:val="0"/>
      <w:marBottom w:val="0"/>
      <w:divBdr>
        <w:top w:val="none" w:sz="0" w:space="0" w:color="auto"/>
        <w:left w:val="none" w:sz="0" w:space="0" w:color="auto"/>
        <w:bottom w:val="none" w:sz="0" w:space="0" w:color="auto"/>
        <w:right w:val="none" w:sz="0" w:space="0" w:color="auto"/>
      </w:divBdr>
    </w:div>
    <w:div w:id="424501680">
      <w:bodyDiv w:val="1"/>
      <w:marLeft w:val="0"/>
      <w:marRight w:val="0"/>
      <w:marTop w:val="0"/>
      <w:marBottom w:val="0"/>
      <w:divBdr>
        <w:top w:val="none" w:sz="0" w:space="0" w:color="auto"/>
        <w:left w:val="none" w:sz="0" w:space="0" w:color="auto"/>
        <w:bottom w:val="none" w:sz="0" w:space="0" w:color="auto"/>
        <w:right w:val="none" w:sz="0" w:space="0" w:color="auto"/>
      </w:divBdr>
      <w:divsChild>
        <w:div w:id="321854103">
          <w:marLeft w:val="0"/>
          <w:marRight w:val="0"/>
          <w:marTop w:val="0"/>
          <w:marBottom w:val="0"/>
          <w:divBdr>
            <w:top w:val="none" w:sz="0" w:space="0" w:color="auto"/>
            <w:left w:val="none" w:sz="0" w:space="0" w:color="auto"/>
            <w:bottom w:val="none" w:sz="0" w:space="0" w:color="auto"/>
            <w:right w:val="none" w:sz="0" w:space="0" w:color="auto"/>
          </w:divBdr>
          <w:divsChild>
            <w:div w:id="471682164">
              <w:marLeft w:val="0"/>
              <w:marRight w:val="0"/>
              <w:marTop w:val="0"/>
              <w:marBottom w:val="0"/>
              <w:divBdr>
                <w:top w:val="none" w:sz="0" w:space="0" w:color="auto"/>
                <w:left w:val="none" w:sz="0" w:space="0" w:color="auto"/>
                <w:bottom w:val="none" w:sz="0" w:space="0" w:color="auto"/>
                <w:right w:val="none" w:sz="0" w:space="0" w:color="auto"/>
              </w:divBdr>
              <w:divsChild>
                <w:div w:id="41448639">
                  <w:marLeft w:val="0"/>
                  <w:marRight w:val="0"/>
                  <w:marTop w:val="0"/>
                  <w:marBottom w:val="0"/>
                  <w:divBdr>
                    <w:top w:val="none" w:sz="0" w:space="0" w:color="auto"/>
                    <w:left w:val="none" w:sz="0" w:space="0" w:color="auto"/>
                    <w:bottom w:val="none" w:sz="0" w:space="0" w:color="auto"/>
                    <w:right w:val="none" w:sz="0" w:space="0" w:color="auto"/>
                  </w:divBdr>
                  <w:divsChild>
                    <w:div w:id="523783947">
                      <w:marLeft w:val="0"/>
                      <w:marRight w:val="0"/>
                      <w:marTop w:val="0"/>
                      <w:marBottom w:val="0"/>
                      <w:divBdr>
                        <w:top w:val="none" w:sz="0" w:space="0" w:color="auto"/>
                        <w:left w:val="none" w:sz="0" w:space="0" w:color="auto"/>
                        <w:bottom w:val="none" w:sz="0" w:space="0" w:color="auto"/>
                        <w:right w:val="none" w:sz="0" w:space="0" w:color="auto"/>
                      </w:divBdr>
                    </w:div>
                  </w:divsChild>
                </w:div>
                <w:div w:id="269510470">
                  <w:marLeft w:val="0"/>
                  <w:marRight w:val="0"/>
                  <w:marTop w:val="0"/>
                  <w:marBottom w:val="0"/>
                  <w:divBdr>
                    <w:top w:val="none" w:sz="0" w:space="0" w:color="auto"/>
                    <w:left w:val="none" w:sz="0" w:space="0" w:color="auto"/>
                    <w:bottom w:val="none" w:sz="0" w:space="0" w:color="auto"/>
                    <w:right w:val="none" w:sz="0" w:space="0" w:color="auto"/>
                  </w:divBdr>
                  <w:divsChild>
                    <w:div w:id="776868565">
                      <w:marLeft w:val="0"/>
                      <w:marRight w:val="0"/>
                      <w:marTop w:val="0"/>
                      <w:marBottom w:val="0"/>
                      <w:divBdr>
                        <w:top w:val="none" w:sz="0" w:space="0" w:color="auto"/>
                        <w:left w:val="none" w:sz="0" w:space="0" w:color="auto"/>
                        <w:bottom w:val="none" w:sz="0" w:space="0" w:color="auto"/>
                        <w:right w:val="none" w:sz="0" w:space="0" w:color="auto"/>
                      </w:divBdr>
                    </w:div>
                  </w:divsChild>
                </w:div>
                <w:div w:id="556162993">
                  <w:marLeft w:val="0"/>
                  <w:marRight w:val="0"/>
                  <w:marTop w:val="0"/>
                  <w:marBottom w:val="0"/>
                  <w:divBdr>
                    <w:top w:val="none" w:sz="0" w:space="0" w:color="auto"/>
                    <w:left w:val="none" w:sz="0" w:space="0" w:color="auto"/>
                    <w:bottom w:val="none" w:sz="0" w:space="0" w:color="auto"/>
                    <w:right w:val="none" w:sz="0" w:space="0" w:color="auto"/>
                  </w:divBdr>
                  <w:divsChild>
                    <w:div w:id="15772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7736">
      <w:bodyDiv w:val="1"/>
      <w:marLeft w:val="0"/>
      <w:marRight w:val="0"/>
      <w:marTop w:val="0"/>
      <w:marBottom w:val="0"/>
      <w:divBdr>
        <w:top w:val="none" w:sz="0" w:space="0" w:color="auto"/>
        <w:left w:val="none" w:sz="0" w:space="0" w:color="auto"/>
        <w:bottom w:val="none" w:sz="0" w:space="0" w:color="auto"/>
        <w:right w:val="none" w:sz="0" w:space="0" w:color="auto"/>
      </w:divBdr>
    </w:div>
    <w:div w:id="463814175">
      <w:bodyDiv w:val="1"/>
      <w:marLeft w:val="0"/>
      <w:marRight w:val="0"/>
      <w:marTop w:val="0"/>
      <w:marBottom w:val="0"/>
      <w:divBdr>
        <w:top w:val="none" w:sz="0" w:space="0" w:color="auto"/>
        <w:left w:val="none" w:sz="0" w:space="0" w:color="auto"/>
        <w:bottom w:val="none" w:sz="0" w:space="0" w:color="auto"/>
        <w:right w:val="none" w:sz="0" w:space="0" w:color="auto"/>
      </w:divBdr>
    </w:div>
    <w:div w:id="500242478">
      <w:bodyDiv w:val="1"/>
      <w:marLeft w:val="0"/>
      <w:marRight w:val="0"/>
      <w:marTop w:val="0"/>
      <w:marBottom w:val="0"/>
      <w:divBdr>
        <w:top w:val="none" w:sz="0" w:space="0" w:color="auto"/>
        <w:left w:val="none" w:sz="0" w:space="0" w:color="auto"/>
        <w:bottom w:val="none" w:sz="0" w:space="0" w:color="auto"/>
        <w:right w:val="none" w:sz="0" w:space="0" w:color="auto"/>
      </w:divBdr>
      <w:divsChild>
        <w:div w:id="112864183">
          <w:marLeft w:val="0"/>
          <w:marRight w:val="0"/>
          <w:marTop w:val="0"/>
          <w:marBottom w:val="0"/>
          <w:divBdr>
            <w:top w:val="none" w:sz="0" w:space="0" w:color="auto"/>
            <w:left w:val="none" w:sz="0" w:space="0" w:color="auto"/>
            <w:bottom w:val="none" w:sz="0" w:space="0" w:color="auto"/>
            <w:right w:val="none" w:sz="0" w:space="0" w:color="auto"/>
          </w:divBdr>
          <w:divsChild>
            <w:div w:id="570308175">
              <w:marLeft w:val="0"/>
              <w:marRight w:val="0"/>
              <w:marTop w:val="0"/>
              <w:marBottom w:val="0"/>
              <w:divBdr>
                <w:top w:val="none" w:sz="0" w:space="0" w:color="auto"/>
                <w:left w:val="none" w:sz="0" w:space="0" w:color="auto"/>
                <w:bottom w:val="none" w:sz="0" w:space="0" w:color="auto"/>
                <w:right w:val="none" w:sz="0" w:space="0" w:color="auto"/>
              </w:divBdr>
              <w:divsChild>
                <w:div w:id="82604987">
                  <w:marLeft w:val="0"/>
                  <w:marRight w:val="0"/>
                  <w:marTop w:val="0"/>
                  <w:marBottom w:val="0"/>
                  <w:divBdr>
                    <w:top w:val="none" w:sz="0" w:space="0" w:color="auto"/>
                    <w:left w:val="none" w:sz="0" w:space="0" w:color="auto"/>
                    <w:bottom w:val="none" w:sz="0" w:space="0" w:color="auto"/>
                    <w:right w:val="none" w:sz="0" w:space="0" w:color="auto"/>
                  </w:divBdr>
                  <w:divsChild>
                    <w:div w:id="391660165">
                      <w:marLeft w:val="0"/>
                      <w:marRight w:val="0"/>
                      <w:marTop w:val="0"/>
                      <w:marBottom w:val="0"/>
                      <w:divBdr>
                        <w:top w:val="none" w:sz="0" w:space="0" w:color="auto"/>
                        <w:left w:val="none" w:sz="0" w:space="0" w:color="auto"/>
                        <w:bottom w:val="none" w:sz="0" w:space="0" w:color="auto"/>
                        <w:right w:val="none" w:sz="0" w:space="0" w:color="auto"/>
                      </w:divBdr>
                    </w:div>
                  </w:divsChild>
                </w:div>
                <w:div w:id="126901188">
                  <w:marLeft w:val="0"/>
                  <w:marRight w:val="0"/>
                  <w:marTop w:val="0"/>
                  <w:marBottom w:val="0"/>
                  <w:divBdr>
                    <w:top w:val="none" w:sz="0" w:space="0" w:color="auto"/>
                    <w:left w:val="none" w:sz="0" w:space="0" w:color="auto"/>
                    <w:bottom w:val="none" w:sz="0" w:space="0" w:color="auto"/>
                    <w:right w:val="none" w:sz="0" w:space="0" w:color="auto"/>
                  </w:divBdr>
                  <w:divsChild>
                    <w:div w:id="1699039541">
                      <w:marLeft w:val="0"/>
                      <w:marRight w:val="0"/>
                      <w:marTop w:val="0"/>
                      <w:marBottom w:val="0"/>
                      <w:divBdr>
                        <w:top w:val="none" w:sz="0" w:space="0" w:color="auto"/>
                        <w:left w:val="none" w:sz="0" w:space="0" w:color="auto"/>
                        <w:bottom w:val="none" w:sz="0" w:space="0" w:color="auto"/>
                        <w:right w:val="none" w:sz="0" w:space="0" w:color="auto"/>
                      </w:divBdr>
                    </w:div>
                  </w:divsChild>
                </w:div>
                <w:div w:id="769011793">
                  <w:marLeft w:val="0"/>
                  <w:marRight w:val="0"/>
                  <w:marTop w:val="0"/>
                  <w:marBottom w:val="0"/>
                  <w:divBdr>
                    <w:top w:val="none" w:sz="0" w:space="0" w:color="auto"/>
                    <w:left w:val="none" w:sz="0" w:space="0" w:color="auto"/>
                    <w:bottom w:val="none" w:sz="0" w:space="0" w:color="auto"/>
                    <w:right w:val="none" w:sz="0" w:space="0" w:color="auto"/>
                  </w:divBdr>
                  <w:divsChild>
                    <w:div w:id="1448306413">
                      <w:marLeft w:val="0"/>
                      <w:marRight w:val="0"/>
                      <w:marTop w:val="0"/>
                      <w:marBottom w:val="0"/>
                      <w:divBdr>
                        <w:top w:val="none" w:sz="0" w:space="0" w:color="auto"/>
                        <w:left w:val="none" w:sz="0" w:space="0" w:color="auto"/>
                        <w:bottom w:val="none" w:sz="0" w:space="0" w:color="auto"/>
                        <w:right w:val="none" w:sz="0" w:space="0" w:color="auto"/>
                      </w:divBdr>
                    </w:div>
                  </w:divsChild>
                </w:div>
                <w:div w:id="1549217480">
                  <w:marLeft w:val="0"/>
                  <w:marRight w:val="0"/>
                  <w:marTop w:val="0"/>
                  <w:marBottom w:val="0"/>
                  <w:divBdr>
                    <w:top w:val="none" w:sz="0" w:space="0" w:color="auto"/>
                    <w:left w:val="none" w:sz="0" w:space="0" w:color="auto"/>
                    <w:bottom w:val="none" w:sz="0" w:space="0" w:color="auto"/>
                    <w:right w:val="none" w:sz="0" w:space="0" w:color="auto"/>
                  </w:divBdr>
                  <w:divsChild>
                    <w:div w:id="749621776">
                      <w:marLeft w:val="0"/>
                      <w:marRight w:val="0"/>
                      <w:marTop w:val="0"/>
                      <w:marBottom w:val="0"/>
                      <w:divBdr>
                        <w:top w:val="none" w:sz="0" w:space="0" w:color="auto"/>
                        <w:left w:val="none" w:sz="0" w:space="0" w:color="auto"/>
                        <w:bottom w:val="none" w:sz="0" w:space="0" w:color="auto"/>
                        <w:right w:val="none" w:sz="0" w:space="0" w:color="auto"/>
                      </w:divBdr>
                    </w:div>
                  </w:divsChild>
                </w:div>
                <w:div w:id="1617101657">
                  <w:marLeft w:val="0"/>
                  <w:marRight w:val="0"/>
                  <w:marTop w:val="0"/>
                  <w:marBottom w:val="0"/>
                  <w:divBdr>
                    <w:top w:val="none" w:sz="0" w:space="0" w:color="auto"/>
                    <w:left w:val="none" w:sz="0" w:space="0" w:color="auto"/>
                    <w:bottom w:val="none" w:sz="0" w:space="0" w:color="auto"/>
                    <w:right w:val="none" w:sz="0" w:space="0" w:color="auto"/>
                  </w:divBdr>
                  <w:divsChild>
                    <w:div w:id="853375968">
                      <w:marLeft w:val="0"/>
                      <w:marRight w:val="0"/>
                      <w:marTop w:val="0"/>
                      <w:marBottom w:val="0"/>
                      <w:divBdr>
                        <w:top w:val="none" w:sz="0" w:space="0" w:color="auto"/>
                        <w:left w:val="none" w:sz="0" w:space="0" w:color="auto"/>
                        <w:bottom w:val="none" w:sz="0" w:space="0" w:color="auto"/>
                        <w:right w:val="none" w:sz="0" w:space="0" w:color="auto"/>
                      </w:divBdr>
                    </w:div>
                  </w:divsChild>
                </w:div>
                <w:div w:id="1807620941">
                  <w:marLeft w:val="0"/>
                  <w:marRight w:val="0"/>
                  <w:marTop w:val="0"/>
                  <w:marBottom w:val="0"/>
                  <w:divBdr>
                    <w:top w:val="none" w:sz="0" w:space="0" w:color="auto"/>
                    <w:left w:val="none" w:sz="0" w:space="0" w:color="auto"/>
                    <w:bottom w:val="none" w:sz="0" w:space="0" w:color="auto"/>
                    <w:right w:val="none" w:sz="0" w:space="0" w:color="auto"/>
                  </w:divBdr>
                  <w:divsChild>
                    <w:div w:id="2052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1907">
      <w:bodyDiv w:val="1"/>
      <w:marLeft w:val="0"/>
      <w:marRight w:val="0"/>
      <w:marTop w:val="0"/>
      <w:marBottom w:val="0"/>
      <w:divBdr>
        <w:top w:val="none" w:sz="0" w:space="0" w:color="auto"/>
        <w:left w:val="none" w:sz="0" w:space="0" w:color="auto"/>
        <w:bottom w:val="none" w:sz="0" w:space="0" w:color="auto"/>
        <w:right w:val="none" w:sz="0" w:space="0" w:color="auto"/>
      </w:divBdr>
    </w:div>
    <w:div w:id="680427208">
      <w:bodyDiv w:val="1"/>
      <w:marLeft w:val="0"/>
      <w:marRight w:val="0"/>
      <w:marTop w:val="0"/>
      <w:marBottom w:val="0"/>
      <w:divBdr>
        <w:top w:val="none" w:sz="0" w:space="0" w:color="auto"/>
        <w:left w:val="none" w:sz="0" w:space="0" w:color="auto"/>
        <w:bottom w:val="none" w:sz="0" w:space="0" w:color="auto"/>
        <w:right w:val="none" w:sz="0" w:space="0" w:color="auto"/>
      </w:divBdr>
    </w:div>
    <w:div w:id="692610568">
      <w:bodyDiv w:val="1"/>
      <w:marLeft w:val="0"/>
      <w:marRight w:val="0"/>
      <w:marTop w:val="0"/>
      <w:marBottom w:val="0"/>
      <w:divBdr>
        <w:top w:val="none" w:sz="0" w:space="0" w:color="auto"/>
        <w:left w:val="none" w:sz="0" w:space="0" w:color="auto"/>
        <w:bottom w:val="none" w:sz="0" w:space="0" w:color="auto"/>
        <w:right w:val="none" w:sz="0" w:space="0" w:color="auto"/>
      </w:divBdr>
      <w:divsChild>
        <w:div w:id="156969124">
          <w:marLeft w:val="0"/>
          <w:marRight w:val="0"/>
          <w:marTop w:val="0"/>
          <w:marBottom w:val="0"/>
          <w:divBdr>
            <w:top w:val="none" w:sz="0" w:space="0" w:color="auto"/>
            <w:left w:val="none" w:sz="0" w:space="0" w:color="auto"/>
            <w:bottom w:val="none" w:sz="0" w:space="0" w:color="auto"/>
            <w:right w:val="none" w:sz="0" w:space="0" w:color="auto"/>
          </w:divBdr>
          <w:divsChild>
            <w:div w:id="117838096">
              <w:marLeft w:val="0"/>
              <w:marRight w:val="0"/>
              <w:marTop w:val="0"/>
              <w:marBottom w:val="0"/>
              <w:divBdr>
                <w:top w:val="none" w:sz="0" w:space="0" w:color="auto"/>
                <w:left w:val="none" w:sz="0" w:space="0" w:color="auto"/>
                <w:bottom w:val="none" w:sz="0" w:space="0" w:color="auto"/>
                <w:right w:val="none" w:sz="0" w:space="0" w:color="auto"/>
              </w:divBdr>
              <w:divsChild>
                <w:div w:id="44573211">
                  <w:marLeft w:val="0"/>
                  <w:marRight w:val="0"/>
                  <w:marTop w:val="0"/>
                  <w:marBottom w:val="0"/>
                  <w:divBdr>
                    <w:top w:val="none" w:sz="0" w:space="0" w:color="auto"/>
                    <w:left w:val="none" w:sz="0" w:space="0" w:color="auto"/>
                    <w:bottom w:val="none" w:sz="0" w:space="0" w:color="auto"/>
                    <w:right w:val="none" w:sz="0" w:space="0" w:color="auto"/>
                  </w:divBdr>
                </w:div>
              </w:divsChild>
            </w:div>
            <w:div w:id="146439306">
              <w:marLeft w:val="0"/>
              <w:marRight w:val="0"/>
              <w:marTop w:val="0"/>
              <w:marBottom w:val="0"/>
              <w:divBdr>
                <w:top w:val="none" w:sz="0" w:space="0" w:color="auto"/>
                <w:left w:val="none" w:sz="0" w:space="0" w:color="auto"/>
                <w:bottom w:val="none" w:sz="0" w:space="0" w:color="auto"/>
                <w:right w:val="none" w:sz="0" w:space="0" w:color="auto"/>
              </w:divBdr>
              <w:divsChild>
                <w:div w:id="429589991">
                  <w:marLeft w:val="0"/>
                  <w:marRight w:val="0"/>
                  <w:marTop w:val="0"/>
                  <w:marBottom w:val="0"/>
                  <w:divBdr>
                    <w:top w:val="none" w:sz="0" w:space="0" w:color="auto"/>
                    <w:left w:val="none" w:sz="0" w:space="0" w:color="auto"/>
                    <w:bottom w:val="none" w:sz="0" w:space="0" w:color="auto"/>
                    <w:right w:val="none" w:sz="0" w:space="0" w:color="auto"/>
                  </w:divBdr>
                </w:div>
              </w:divsChild>
            </w:div>
            <w:div w:id="1069185423">
              <w:marLeft w:val="0"/>
              <w:marRight w:val="0"/>
              <w:marTop w:val="0"/>
              <w:marBottom w:val="0"/>
              <w:divBdr>
                <w:top w:val="none" w:sz="0" w:space="0" w:color="auto"/>
                <w:left w:val="none" w:sz="0" w:space="0" w:color="auto"/>
                <w:bottom w:val="none" w:sz="0" w:space="0" w:color="auto"/>
                <w:right w:val="none" w:sz="0" w:space="0" w:color="auto"/>
              </w:divBdr>
              <w:divsChild>
                <w:div w:id="396559158">
                  <w:marLeft w:val="0"/>
                  <w:marRight w:val="0"/>
                  <w:marTop w:val="0"/>
                  <w:marBottom w:val="0"/>
                  <w:divBdr>
                    <w:top w:val="none" w:sz="0" w:space="0" w:color="auto"/>
                    <w:left w:val="none" w:sz="0" w:space="0" w:color="auto"/>
                    <w:bottom w:val="none" w:sz="0" w:space="0" w:color="auto"/>
                    <w:right w:val="none" w:sz="0" w:space="0" w:color="auto"/>
                  </w:divBdr>
                </w:div>
                <w:div w:id="707684037">
                  <w:marLeft w:val="0"/>
                  <w:marRight w:val="0"/>
                  <w:marTop w:val="0"/>
                  <w:marBottom w:val="0"/>
                  <w:divBdr>
                    <w:top w:val="none" w:sz="0" w:space="0" w:color="auto"/>
                    <w:left w:val="none" w:sz="0" w:space="0" w:color="auto"/>
                    <w:bottom w:val="none" w:sz="0" w:space="0" w:color="auto"/>
                    <w:right w:val="none" w:sz="0" w:space="0" w:color="auto"/>
                  </w:divBdr>
                </w:div>
              </w:divsChild>
            </w:div>
            <w:div w:id="1598516966">
              <w:marLeft w:val="0"/>
              <w:marRight w:val="0"/>
              <w:marTop w:val="0"/>
              <w:marBottom w:val="0"/>
              <w:divBdr>
                <w:top w:val="none" w:sz="0" w:space="0" w:color="auto"/>
                <w:left w:val="none" w:sz="0" w:space="0" w:color="auto"/>
                <w:bottom w:val="none" w:sz="0" w:space="0" w:color="auto"/>
                <w:right w:val="none" w:sz="0" w:space="0" w:color="auto"/>
              </w:divBdr>
              <w:divsChild>
                <w:div w:id="595871394">
                  <w:marLeft w:val="0"/>
                  <w:marRight w:val="0"/>
                  <w:marTop w:val="0"/>
                  <w:marBottom w:val="0"/>
                  <w:divBdr>
                    <w:top w:val="none" w:sz="0" w:space="0" w:color="auto"/>
                    <w:left w:val="none" w:sz="0" w:space="0" w:color="auto"/>
                    <w:bottom w:val="none" w:sz="0" w:space="0" w:color="auto"/>
                    <w:right w:val="none" w:sz="0" w:space="0" w:color="auto"/>
                  </w:divBdr>
                </w:div>
              </w:divsChild>
            </w:div>
            <w:div w:id="1801268591">
              <w:marLeft w:val="0"/>
              <w:marRight w:val="0"/>
              <w:marTop w:val="0"/>
              <w:marBottom w:val="0"/>
              <w:divBdr>
                <w:top w:val="none" w:sz="0" w:space="0" w:color="auto"/>
                <w:left w:val="none" w:sz="0" w:space="0" w:color="auto"/>
                <w:bottom w:val="none" w:sz="0" w:space="0" w:color="auto"/>
                <w:right w:val="none" w:sz="0" w:space="0" w:color="auto"/>
              </w:divBdr>
              <w:divsChild>
                <w:div w:id="2032878943">
                  <w:marLeft w:val="0"/>
                  <w:marRight w:val="0"/>
                  <w:marTop w:val="0"/>
                  <w:marBottom w:val="0"/>
                  <w:divBdr>
                    <w:top w:val="none" w:sz="0" w:space="0" w:color="auto"/>
                    <w:left w:val="none" w:sz="0" w:space="0" w:color="auto"/>
                    <w:bottom w:val="none" w:sz="0" w:space="0" w:color="auto"/>
                    <w:right w:val="none" w:sz="0" w:space="0" w:color="auto"/>
                  </w:divBdr>
                </w:div>
              </w:divsChild>
            </w:div>
            <w:div w:id="2137328758">
              <w:marLeft w:val="0"/>
              <w:marRight w:val="0"/>
              <w:marTop w:val="0"/>
              <w:marBottom w:val="0"/>
              <w:divBdr>
                <w:top w:val="none" w:sz="0" w:space="0" w:color="auto"/>
                <w:left w:val="none" w:sz="0" w:space="0" w:color="auto"/>
                <w:bottom w:val="none" w:sz="0" w:space="0" w:color="auto"/>
                <w:right w:val="none" w:sz="0" w:space="0" w:color="auto"/>
              </w:divBdr>
              <w:divsChild>
                <w:div w:id="762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03984">
      <w:bodyDiv w:val="1"/>
      <w:marLeft w:val="0"/>
      <w:marRight w:val="0"/>
      <w:marTop w:val="0"/>
      <w:marBottom w:val="0"/>
      <w:divBdr>
        <w:top w:val="none" w:sz="0" w:space="0" w:color="auto"/>
        <w:left w:val="none" w:sz="0" w:space="0" w:color="auto"/>
        <w:bottom w:val="none" w:sz="0" w:space="0" w:color="auto"/>
        <w:right w:val="none" w:sz="0" w:space="0" w:color="auto"/>
      </w:divBdr>
      <w:divsChild>
        <w:div w:id="1187719746">
          <w:marLeft w:val="0"/>
          <w:marRight w:val="0"/>
          <w:marTop w:val="0"/>
          <w:marBottom w:val="0"/>
          <w:divBdr>
            <w:top w:val="none" w:sz="0" w:space="0" w:color="auto"/>
            <w:left w:val="none" w:sz="0" w:space="0" w:color="auto"/>
            <w:bottom w:val="none" w:sz="0" w:space="0" w:color="auto"/>
            <w:right w:val="none" w:sz="0" w:space="0" w:color="auto"/>
          </w:divBdr>
          <w:divsChild>
            <w:div w:id="167409537">
              <w:marLeft w:val="0"/>
              <w:marRight w:val="0"/>
              <w:marTop w:val="0"/>
              <w:marBottom w:val="0"/>
              <w:divBdr>
                <w:top w:val="none" w:sz="0" w:space="0" w:color="auto"/>
                <w:left w:val="none" w:sz="0" w:space="0" w:color="auto"/>
                <w:bottom w:val="none" w:sz="0" w:space="0" w:color="auto"/>
                <w:right w:val="none" w:sz="0" w:space="0" w:color="auto"/>
              </w:divBdr>
              <w:divsChild>
                <w:div w:id="13505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3087">
      <w:bodyDiv w:val="1"/>
      <w:marLeft w:val="0"/>
      <w:marRight w:val="0"/>
      <w:marTop w:val="0"/>
      <w:marBottom w:val="0"/>
      <w:divBdr>
        <w:top w:val="none" w:sz="0" w:space="0" w:color="auto"/>
        <w:left w:val="none" w:sz="0" w:space="0" w:color="auto"/>
        <w:bottom w:val="none" w:sz="0" w:space="0" w:color="auto"/>
        <w:right w:val="none" w:sz="0" w:space="0" w:color="auto"/>
      </w:divBdr>
      <w:divsChild>
        <w:div w:id="1663315455">
          <w:marLeft w:val="0"/>
          <w:marRight w:val="0"/>
          <w:marTop w:val="0"/>
          <w:marBottom w:val="0"/>
          <w:divBdr>
            <w:top w:val="none" w:sz="0" w:space="0" w:color="auto"/>
            <w:left w:val="none" w:sz="0" w:space="0" w:color="auto"/>
            <w:bottom w:val="none" w:sz="0" w:space="0" w:color="auto"/>
            <w:right w:val="none" w:sz="0" w:space="0" w:color="auto"/>
          </w:divBdr>
          <w:divsChild>
            <w:div w:id="126318416">
              <w:marLeft w:val="0"/>
              <w:marRight w:val="0"/>
              <w:marTop w:val="0"/>
              <w:marBottom w:val="0"/>
              <w:divBdr>
                <w:top w:val="none" w:sz="0" w:space="0" w:color="auto"/>
                <w:left w:val="none" w:sz="0" w:space="0" w:color="auto"/>
                <w:bottom w:val="none" w:sz="0" w:space="0" w:color="auto"/>
                <w:right w:val="none" w:sz="0" w:space="0" w:color="auto"/>
              </w:divBdr>
              <w:divsChild>
                <w:div w:id="8864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0398">
      <w:bodyDiv w:val="1"/>
      <w:marLeft w:val="0"/>
      <w:marRight w:val="0"/>
      <w:marTop w:val="0"/>
      <w:marBottom w:val="0"/>
      <w:divBdr>
        <w:top w:val="none" w:sz="0" w:space="0" w:color="auto"/>
        <w:left w:val="none" w:sz="0" w:space="0" w:color="auto"/>
        <w:bottom w:val="none" w:sz="0" w:space="0" w:color="auto"/>
        <w:right w:val="none" w:sz="0" w:space="0" w:color="auto"/>
      </w:divBdr>
    </w:div>
    <w:div w:id="766968997">
      <w:bodyDiv w:val="1"/>
      <w:marLeft w:val="0"/>
      <w:marRight w:val="0"/>
      <w:marTop w:val="0"/>
      <w:marBottom w:val="0"/>
      <w:divBdr>
        <w:top w:val="none" w:sz="0" w:space="0" w:color="auto"/>
        <w:left w:val="none" w:sz="0" w:space="0" w:color="auto"/>
        <w:bottom w:val="none" w:sz="0" w:space="0" w:color="auto"/>
        <w:right w:val="none" w:sz="0" w:space="0" w:color="auto"/>
      </w:divBdr>
    </w:div>
    <w:div w:id="841359371">
      <w:bodyDiv w:val="1"/>
      <w:marLeft w:val="0"/>
      <w:marRight w:val="0"/>
      <w:marTop w:val="0"/>
      <w:marBottom w:val="0"/>
      <w:divBdr>
        <w:top w:val="none" w:sz="0" w:space="0" w:color="auto"/>
        <w:left w:val="none" w:sz="0" w:space="0" w:color="auto"/>
        <w:bottom w:val="none" w:sz="0" w:space="0" w:color="auto"/>
        <w:right w:val="none" w:sz="0" w:space="0" w:color="auto"/>
      </w:divBdr>
    </w:div>
    <w:div w:id="850754763">
      <w:bodyDiv w:val="1"/>
      <w:marLeft w:val="0"/>
      <w:marRight w:val="0"/>
      <w:marTop w:val="0"/>
      <w:marBottom w:val="0"/>
      <w:divBdr>
        <w:top w:val="none" w:sz="0" w:space="0" w:color="auto"/>
        <w:left w:val="none" w:sz="0" w:space="0" w:color="auto"/>
        <w:bottom w:val="none" w:sz="0" w:space="0" w:color="auto"/>
        <w:right w:val="none" w:sz="0" w:space="0" w:color="auto"/>
      </w:divBdr>
    </w:div>
    <w:div w:id="854655929">
      <w:bodyDiv w:val="1"/>
      <w:marLeft w:val="0"/>
      <w:marRight w:val="0"/>
      <w:marTop w:val="0"/>
      <w:marBottom w:val="0"/>
      <w:divBdr>
        <w:top w:val="none" w:sz="0" w:space="0" w:color="auto"/>
        <w:left w:val="none" w:sz="0" w:space="0" w:color="auto"/>
        <w:bottom w:val="none" w:sz="0" w:space="0" w:color="auto"/>
        <w:right w:val="none" w:sz="0" w:space="0" w:color="auto"/>
      </w:divBdr>
      <w:divsChild>
        <w:div w:id="637421424">
          <w:marLeft w:val="0"/>
          <w:marRight w:val="0"/>
          <w:marTop w:val="0"/>
          <w:marBottom w:val="0"/>
          <w:divBdr>
            <w:top w:val="none" w:sz="0" w:space="0" w:color="auto"/>
            <w:left w:val="none" w:sz="0" w:space="0" w:color="auto"/>
            <w:bottom w:val="none" w:sz="0" w:space="0" w:color="auto"/>
            <w:right w:val="none" w:sz="0" w:space="0" w:color="auto"/>
          </w:divBdr>
          <w:divsChild>
            <w:div w:id="194928140">
              <w:marLeft w:val="0"/>
              <w:marRight w:val="0"/>
              <w:marTop w:val="0"/>
              <w:marBottom w:val="0"/>
              <w:divBdr>
                <w:top w:val="none" w:sz="0" w:space="0" w:color="auto"/>
                <w:left w:val="none" w:sz="0" w:space="0" w:color="auto"/>
                <w:bottom w:val="none" w:sz="0" w:space="0" w:color="auto"/>
                <w:right w:val="none" w:sz="0" w:space="0" w:color="auto"/>
              </w:divBdr>
              <w:divsChild>
                <w:div w:id="232470976">
                  <w:marLeft w:val="0"/>
                  <w:marRight w:val="0"/>
                  <w:marTop w:val="0"/>
                  <w:marBottom w:val="0"/>
                  <w:divBdr>
                    <w:top w:val="none" w:sz="0" w:space="0" w:color="auto"/>
                    <w:left w:val="none" w:sz="0" w:space="0" w:color="auto"/>
                    <w:bottom w:val="none" w:sz="0" w:space="0" w:color="auto"/>
                    <w:right w:val="none" w:sz="0" w:space="0" w:color="auto"/>
                  </w:divBdr>
                </w:div>
              </w:divsChild>
            </w:div>
            <w:div w:id="748892367">
              <w:marLeft w:val="0"/>
              <w:marRight w:val="0"/>
              <w:marTop w:val="0"/>
              <w:marBottom w:val="0"/>
              <w:divBdr>
                <w:top w:val="none" w:sz="0" w:space="0" w:color="auto"/>
                <w:left w:val="none" w:sz="0" w:space="0" w:color="auto"/>
                <w:bottom w:val="none" w:sz="0" w:space="0" w:color="auto"/>
                <w:right w:val="none" w:sz="0" w:space="0" w:color="auto"/>
              </w:divBdr>
              <w:divsChild>
                <w:div w:id="1344091294">
                  <w:marLeft w:val="0"/>
                  <w:marRight w:val="0"/>
                  <w:marTop w:val="0"/>
                  <w:marBottom w:val="0"/>
                  <w:divBdr>
                    <w:top w:val="none" w:sz="0" w:space="0" w:color="auto"/>
                    <w:left w:val="none" w:sz="0" w:space="0" w:color="auto"/>
                    <w:bottom w:val="none" w:sz="0" w:space="0" w:color="auto"/>
                    <w:right w:val="none" w:sz="0" w:space="0" w:color="auto"/>
                  </w:divBdr>
                </w:div>
              </w:divsChild>
            </w:div>
            <w:div w:id="857348802">
              <w:marLeft w:val="0"/>
              <w:marRight w:val="0"/>
              <w:marTop w:val="0"/>
              <w:marBottom w:val="0"/>
              <w:divBdr>
                <w:top w:val="none" w:sz="0" w:space="0" w:color="auto"/>
                <w:left w:val="none" w:sz="0" w:space="0" w:color="auto"/>
                <w:bottom w:val="none" w:sz="0" w:space="0" w:color="auto"/>
                <w:right w:val="none" w:sz="0" w:space="0" w:color="auto"/>
              </w:divBdr>
              <w:divsChild>
                <w:div w:id="38405994">
                  <w:marLeft w:val="0"/>
                  <w:marRight w:val="0"/>
                  <w:marTop w:val="0"/>
                  <w:marBottom w:val="0"/>
                  <w:divBdr>
                    <w:top w:val="none" w:sz="0" w:space="0" w:color="auto"/>
                    <w:left w:val="none" w:sz="0" w:space="0" w:color="auto"/>
                    <w:bottom w:val="none" w:sz="0" w:space="0" w:color="auto"/>
                    <w:right w:val="none" w:sz="0" w:space="0" w:color="auto"/>
                  </w:divBdr>
                </w:div>
                <w:div w:id="21036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4179">
      <w:bodyDiv w:val="1"/>
      <w:marLeft w:val="0"/>
      <w:marRight w:val="0"/>
      <w:marTop w:val="0"/>
      <w:marBottom w:val="0"/>
      <w:divBdr>
        <w:top w:val="none" w:sz="0" w:space="0" w:color="auto"/>
        <w:left w:val="none" w:sz="0" w:space="0" w:color="auto"/>
        <w:bottom w:val="none" w:sz="0" w:space="0" w:color="auto"/>
        <w:right w:val="none" w:sz="0" w:space="0" w:color="auto"/>
      </w:divBdr>
    </w:div>
    <w:div w:id="894852604">
      <w:bodyDiv w:val="1"/>
      <w:marLeft w:val="0"/>
      <w:marRight w:val="0"/>
      <w:marTop w:val="0"/>
      <w:marBottom w:val="0"/>
      <w:divBdr>
        <w:top w:val="none" w:sz="0" w:space="0" w:color="auto"/>
        <w:left w:val="none" w:sz="0" w:space="0" w:color="auto"/>
        <w:bottom w:val="none" w:sz="0" w:space="0" w:color="auto"/>
        <w:right w:val="none" w:sz="0" w:space="0" w:color="auto"/>
      </w:divBdr>
      <w:divsChild>
        <w:div w:id="1971813599">
          <w:marLeft w:val="0"/>
          <w:marRight w:val="0"/>
          <w:marTop w:val="0"/>
          <w:marBottom w:val="0"/>
          <w:divBdr>
            <w:top w:val="none" w:sz="0" w:space="0" w:color="auto"/>
            <w:left w:val="none" w:sz="0" w:space="0" w:color="auto"/>
            <w:bottom w:val="none" w:sz="0" w:space="0" w:color="auto"/>
            <w:right w:val="none" w:sz="0" w:space="0" w:color="auto"/>
          </w:divBdr>
          <w:divsChild>
            <w:div w:id="422608887">
              <w:marLeft w:val="0"/>
              <w:marRight w:val="0"/>
              <w:marTop w:val="0"/>
              <w:marBottom w:val="0"/>
              <w:divBdr>
                <w:top w:val="none" w:sz="0" w:space="0" w:color="auto"/>
                <w:left w:val="none" w:sz="0" w:space="0" w:color="auto"/>
                <w:bottom w:val="none" w:sz="0" w:space="0" w:color="auto"/>
                <w:right w:val="none" w:sz="0" w:space="0" w:color="auto"/>
              </w:divBdr>
              <w:divsChild>
                <w:div w:id="240991230">
                  <w:marLeft w:val="0"/>
                  <w:marRight w:val="0"/>
                  <w:marTop w:val="0"/>
                  <w:marBottom w:val="0"/>
                  <w:divBdr>
                    <w:top w:val="none" w:sz="0" w:space="0" w:color="auto"/>
                    <w:left w:val="none" w:sz="0" w:space="0" w:color="auto"/>
                    <w:bottom w:val="none" w:sz="0" w:space="0" w:color="auto"/>
                    <w:right w:val="none" w:sz="0" w:space="0" w:color="auto"/>
                  </w:divBdr>
                </w:div>
              </w:divsChild>
            </w:div>
            <w:div w:id="596327494">
              <w:marLeft w:val="0"/>
              <w:marRight w:val="0"/>
              <w:marTop w:val="0"/>
              <w:marBottom w:val="0"/>
              <w:divBdr>
                <w:top w:val="none" w:sz="0" w:space="0" w:color="auto"/>
                <w:left w:val="none" w:sz="0" w:space="0" w:color="auto"/>
                <w:bottom w:val="none" w:sz="0" w:space="0" w:color="auto"/>
                <w:right w:val="none" w:sz="0" w:space="0" w:color="auto"/>
              </w:divBdr>
              <w:divsChild>
                <w:div w:id="259218447">
                  <w:marLeft w:val="0"/>
                  <w:marRight w:val="0"/>
                  <w:marTop w:val="0"/>
                  <w:marBottom w:val="0"/>
                  <w:divBdr>
                    <w:top w:val="none" w:sz="0" w:space="0" w:color="auto"/>
                    <w:left w:val="none" w:sz="0" w:space="0" w:color="auto"/>
                    <w:bottom w:val="none" w:sz="0" w:space="0" w:color="auto"/>
                    <w:right w:val="none" w:sz="0" w:space="0" w:color="auto"/>
                  </w:divBdr>
                  <w:divsChild>
                    <w:div w:id="1763335432">
                      <w:marLeft w:val="0"/>
                      <w:marRight w:val="0"/>
                      <w:marTop w:val="0"/>
                      <w:marBottom w:val="0"/>
                      <w:divBdr>
                        <w:top w:val="none" w:sz="0" w:space="0" w:color="auto"/>
                        <w:left w:val="none" w:sz="0" w:space="0" w:color="auto"/>
                        <w:bottom w:val="none" w:sz="0" w:space="0" w:color="auto"/>
                        <w:right w:val="none" w:sz="0" w:space="0" w:color="auto"/>
                      </w:divBdr>
                    </w:div>
                  </w:divsChild>
                </w:div>
                <w:div w:id="1542129060">
                  <w:marLeft w:val="0"/>
                  <w:marRight w:val="0"/>
                  <w:marTop w:val="0"/>
                  <w:marBottom w:val="0"/>
                  <w:divBdr>
                    <w:top w:val="none" w:sz="0" w:space="0" w:color="auto"/>
                    <w:left w:val="none" w:sz="0" w:space="0" w:color="auto"/>
                    <w:bottom w:val="none" w:sz="0" w:space="0" w:color="auto"/>
                    <w:right w:val="none" w:sz="0" w:space="0" w:color="auto"/>
                  </w:divBdr>
                  <w:divsChild>
                    <w:div w:id="1349016882">
                      <w:marLeft w:val="0"/>
                      <w:marRight w:val="0"/>
                      <w:marTop w:val="0"/>
                      <w:marBottom w:val="0"/>
                      <w:divBdr>
                        <w:top w:val="none" w:sz="0" w:space="0" w:color="auto"/>
                        <w:left w:val="none" w:sz="0" w:space="0" w:color="auto"/>
                        <w:bottom w:val="none" w:sz="0" w:space="0" w:color="auto"/>
                        <w:right w:val="none" w:sz="0" w:space="0" w:color="auto"/>
                      </w:divBdr>
                    </w:div>
                  </w:divsChild>
                </w:div>
                <w:div w:id="1932077887">
                  <w:marLeft w:val="0"/>
                  <w:marRight w:val="0"/>
                  <w:marTop w:val="0"/>
                  <w:marBottom w:val="0"/>
                  <w:divBdr>
                    <w:top w:val="none" w:sz="0" w:space="0" w:color="auto"/>
                    <w:left w:val="none" w:sz="0" w:space="0" w:color="auto"/>
                    <w:bottom w:val="none" w:sz="0" w:space="0" w:color="auto"/>
                    <w:right w:val="none" w:sz="0" w:space="0" w:color="auto"/>
                  </w:divBdr>
                  <w:divsChild>
                    <w:div w:id="10416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2835">
              <w:marLeft w:val="0"/>
              <w:marRight w:val="0"/>
              <w:marTop w:val="0"/>
              <w:marBottom w:val="0"/>
              <w:divBdr>
                <w:top w:val="none" w:sz="0" w:space="0" w:color="auto"/>
                <w:left w:val="none" w:sz="0" w:space="0" w:color="auto"/>
                <w:bottom w:val="none" w:sz="0" w:space="0" w:color="auto"/>
                <w:right w:val="none" w:sz="0" w:space="0" w:color="auto"/>
              </w:divBdr>
              <w:divsChild>
                <w:div w:id="48506426">
                  <w:marLeft w:val="0"/>
                  <w:marRight w:val="0"/>
                  <w:marTop w:val="0"/>
                  <w:marBottom w:val="0"/>
                  <w:divBdr>
                    <w:top w:val="none" w:sz="0" w:space="0" w:color="auto"/>
                    <w:left w:val="none" w:sz="0" w:space="0" w:color="auto"/>
                    <w:bottom w:val="none" w:sz="0" w:space="0" w:color="auto"/>
                    <w:right w:val="none" w:sz="0" w:space="0" w:color="auto"/>
                  </w:divBdr>
                </w:div>
                <w:div w:id="919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8954">
      <w:bodyDiv w:val="1"/>
      <w:marLeft w:val="0"/>
      <w:marRight w:val="0"/>
      <w:marTop w:val="0"/>
      <w:marBottom w:val="0"/>
      <w:divBdr>
        <w:top w:val="none" w:sz="0" w:space="0" w:color="auto"/>
        <w:left w:val="none" w:sz="0" w:space="0" w:color="auto"/>
        <w:bottom w:val="none" w:sz="0" w:space="0" w:color="auto"/>
        <w:right w:val="none" w:sz="0" w:space="0" w:color="auto"/>
      </w:divBdr>
    </w:div>
    <w:div w:id="1037658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5471">
          <w:marLeft w:val="0"/>
          <w:marRight w:val="0"/>
          <w:marTop w:val="0"/>
          <w:marBottom w:val="0"/>
          <w:divBdr>
            <w:top w:val="none" w:sz="0" w:space="0" w:color="auto"/>
            <w:left w:val="none" w:sz="0" w:space="0" w:color="auto"/>
            <w:bottom w:val="none" w:sz="0" w:space="0" w:color="auto"/>
            <w:right w:val="none" w:sz="0" w:space="0" w:color="auto"/>
          </w:divBdr>
          <w:divsChild>
            <w:div w:id="123160957">
              <w:marLeft w:val="0"/>
              <w:marRight w:val="0"/>
              <w:marTop w:val="0"/>
              <w:marBottom w:val="0"/>
              <w:divBdr>
                <w:top w:val="none" w:sz="0" w:space="0" w:color="auto"/>
                <w:left w:val="none" w:sz="0" w:space="0" w:color="auto"/>
                <w:bottom w:val="none" w:sz="0" w:space="0" w:color="auto"/>
                <w:right w:val="none" w:sz="0" w:space="0" w:color="auto"/>
              </w:divBdr>
              <w:divsChild>
                <w:div w:id="1508328663">
                  <w:marLeft w:val="0"/>
                  <w:marRight w:val="0"/>
                  <w:marTop w:val="0"/>
                  <w:marBottom w:val="0"/>
                  <w:divBdr>
                    <w:top w:val="none" w:sz="0" w:space="0" w:color="auto"/>
                    <w:left w:val="none" w:sz="0" w:space="0" w:color="auto"/>
                    <w:bottom w:val="none" w:sz="0" w:space="0" w:color="auto"/>
                    <w:right w:val="none" w:sz="0" w:space="0" w:color="auto"/>
                  </w:divBdr>
                </w:div>
              </w:divsChild>
            </w:div>
            <w:div w:id="1116949471">
              <w:marLeft w:val="0"/>
              <w:marRight w:val="0"/>
              <w:marTop w:val="0"/>
              <w:marBottom w:val="0"/>
              <w:divBdr>
                <w:top w:val="none" w:sz="0" w:space="0" w:color="auto"/>
                <w:left w:val="none" w:sz="0" w:space="0" w:color="auto"/>
                <w:bottom w:val="none" w:sz="0" w:space="0" w:color="auto"/>
                <w:right w:val="none" w:sz="0" w:space="0" w:color="auto"/>
              </w:divBdr>
              <w:divsChild>
                <w:div w:id="12634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3777">
      <w:bodyDiv w:val="1"/>
      <w:marLeft w:val="0"/>
      <w:marRight w:val="0"/>
      <w:marTop w:val="0"/>
      <w:marBottom w:val="0"/>
      <w:divBdr>
        <w:top w:val="none" w:sz="0" w:space="0" w:color="auto"/>
        <w:left w:val="none" w:sz="0" w:space="0" w:color="auto"/>
        <w:bottom w:val="none" w:sz="0" w:space="0" w:color="auto"/>
        <w:right w:val="none" w:sz="0" w:space="0" w:color="auto"/>
      </w:divBdr>
      <w:divsChild>
        <w:div w:id="642197131">
          <w:marLeft w:val="0"/>
          <w:marRight w:val="0"/>
          <w:marTop w:val="0"/>
          <w:marBottom w:val="0"/>
          <w:divBdr>
            <w:top w:val="none" w:sz="0" w:space="0" w:color="auto"/>
            <w:left w:val="none" w:sz="0" w:space="0" w:color="auto"/>
            <w:bottom w:val="none" w:sz="0" w:space="0" w:color="auto"/>
            <w:right w:val="none" w:sz="0" w:space="0" w:color="auto"/>
          </w:divBdr>
          <w:divsChild>
            <w:div w:id="455368842">
              <w:marLeft w:val="0"/>
              <w:marRight w:val="0"/>
              <w:marTop w:val="0"/>
              <w:marBottom w:val="0"/>
              <w:divBdr>
                <w:top w:val="none" w:sz="0" w:space="0" w:color="auto"/>
                <w:left w:val="none" w:sz="0" w:space="0" w:color="auto"/>
                <w:bottom w:val="none" w:sz="0" w:space="0" w:color="auto"/>
                <w:right w:val="none" w:sz="0" w:space="0" w:color="auto"/>
              </w:divBdr>
              <w:divsChild>
                <w:div w:id="13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38739">
      <w:bodyDiv w:val="1"/>
      <w:marLeft w:val="0"/>
      <w:marRight w:val="0"/>
      <w:marTop w:val="0"/>
      <w:marBottom w:val="0"/>
      <w:divBdr>
        <w:top w:val="none" w:sz="0" w:space="0" w:color="auto"/>
        <w:left w:val="none" w:sz="0" w:space="0" w:color="auto"/>
        <w:bottom w:val="none" w:sz="0" w:space="0" w:color="auto"/>
        <w:right w:val="none" w:sz="0" w:space="0" w:color="auto"/>
      </w:divBdr>
    </w:div>
    <w:div w:id="1179975983">
      <w:bodyDiv w:val="1"/>
      <w:marLeft w:val="0"/>
      <w:marRight w:val="0"/>
      <w:marTop w:val="0"/>
      <w:marBottom w:val="0"/>
      <w:divBdr>
        <w:top w:val="none" w:sz="0" w:space="0" w:color="auto"/>
        <w:left w:val="none" w:sz="0" w:space="0" w:color="auto"/>
        <w:bottom w:val="none" w:sz="0" w:space="0" w:color="auto"/>
        <w:right w:val="none" w:sz="0" w:space="0" w:color="auto"/>
      </w:divBdr>
      <w:divsChild>
        <w:div w:id="339506513">
          <w:marLeft w:val="0"/>
          <w:marRight w:val="0"/>
          <w:marTop w:val="0"/>
          <w:marBottom w:val="0"/>
          <w:divBdr>
            <w:top w:val="none" w:sz="0" w:space="0" w:color="auto"/>
            <w:left w:val="none" w:sz="0" w:space="0" w:color="auto"/>
            <w:bottom w:val="none" w:sz="0" w:space="0" w:color="auto"/>
            <w:right w:val="none" w:sz="0" w:space="0" w:color="auto"/>
          </w:divBdr>
          <w:divsChild>
            <w:div w:id="476457944">
              <w:marLeft w:val="0"/>
              <w:marRight w:val="0"/>
              <w:marTop w:val="0"/>
              <w:marBottom w:val="0"/>
              <w:divBdr>
                <w:top w:val="none" w:sz="0" w:space="0" w:color="auto"/>
                <w:left w:val="none" w:sz="0" w:space="0" w:color="auto"/>
                <w:bottom w:val="none" w:sz="0" w:space="0" w:color="auto"/>
                <w:right w:val="none" w:sz="0" w:space="0" w:color="auto"/>
              </w:divBdr>
              <w:divsChild>
                <w:div w:id="759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0946">
      <w:bodyDiv w:val="1"/>
      <w:marLeft w:val="0"/>
      <w:marRight w:val="0"/>
      <w:marTop w:val="0"/>
      <w:marBottom w:val="0"/>
      <w:divBdr>
        <w:top w:val="none" w:sz="0" w:space="0" w:color="auto"/>
        <w:left w:val="none" w:sz="0" w:space="0" w:color="auto"/>
        <w:bottom w:val="none" w:sz="0" w:space="0" w:color="auto"/>
        <w:right w:val="none" w:sz="0" w:space="0" w:color="auto"/>
      </w:divBdr>
    </w:div>
    <w:div w:id="1273712095">
      <w:bodyDiv w:val="1"/>
      <w:marLeft w:val="0"/>
      <w:marRight w:val="0"/>
      <w:marTop w:val="0"/>
      <w:marBottom w:val="0"/>
      <w:divBdr>
        <w:top w:val="none" w:sz="0" w:space="0" w:color="auto"/>
        <w:left w:val="none" w:sz="0" w:space="0" w:color="auto"/>
        <w:bottom w:val="none" w:sz="0" w:space="0" w:color="auto"/>
        <w:right w:val="none" w:sz="0" w:space="0" w:color="auto"/>
      </w:divBdr>
    </w:div>
    <w:div w:id="1442454230">
      <w:bodyDiv w:val="1"/>
      <w:marLeft w:val="0"/>
      <w:marRight w:val="0"/>
      <w:marTop w:val="0"/>
      <w:marBottom w:val="0"/>
      <w:divBdr>
        <w:top w:val="none" w:sz="0" w:space="0" w:color="auto"/>
        <w:left w:val="none" w:sz="0" w:space="0" w:color="auto"/>
        <w:bottom w:val="none" w:sz="0" w:space="0" w:color="auto"/>
        <w:right w:val="none" w:sz="0" w:space="0" w:color="auto"/>
      </w:divBdr>
    </w:div>
    <w:div w:id="1502968077">
      <w:bodyDiv w:val="1"/>
      <w:marLeft w:val="0"/>
      <w:marRight w:val="0"/>
      <w:marTop w:val="0"/>
      <w:marBottom w:val="0"/>
      <w:divBdr>
        <w:top w:val="none" w:sz="0" w:space="0" w:color="auto"/>
        <w:left w:val="none" w:sz="0" w:space="0" w:color="auto"/>
        <w:bottom w:val="none" w:sz="0" w:space="0" w:color="auto"/>
        <w:right w:val="none" w:sz="0" w:space="0" w:color="auto"/>
      </w:divBdr>
      <w:divsChild>
        <w:div w:id="1747068539">
          <w:marLeft w:val="0"/>
          <w:marRight w:val="0"/>
          <w:marTop w:val="0"/>
          <w:marBottom w:val="0"/>
          <w:divBdr>
            <w:top w:val="none" w:sz="0" w:space="0" w:color="auto"/>
            <w:left w:val="none" w:sz="0" w:space="0" w:color="auto"/>
            <w:bottom w:val="none" w:sz="0" w:space="0" w:color="auto"/>
            <w:right w:val="none" w:sz="0" w:space="0" w:color="auto"/>
          </w:divBdr>
          <w:divsChild>
            <w:div w:id="258031977">
              <w:marLeft w:val="0"/>
              <w:marRight w:val="0"/>
              <w:marTop w:val="0"/>
              <w:marBottom w:val="0"/>
              <w:divBdr>
                <w:top w:val="none" w:sz="0" w:space="0" w:color="auto"/>
                <w:left w:val="none" w:sz="0" w:space="0" w:color="auto"/>
                <w:bottom w:val="none" w:sz="0" w:space="0" w:color="auto"/>
                <w:right w:val="none" w:sz="0" w:space="0" w:color="auto"/>
              </w:divBdr>
              <w:divsChild>
                <w:div w:id="301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1215">
      <w:bodyDiv w:val="1"/>
      <w:marLeft w:val="0"/>
      <w:marRight w:val="0"/>
      <w:marTop w:val="0"/>
      <w:marBottom w:val="0"/>
      <w:divBdr>
        <w:top w:val="none" w:sz="0" w:space="0" w:color="auto"/>
        <w:left w:val="none" w:sz="0" w:space="0" w:color="auto"/>
        <w:bottom w:val="none" w:sz="0" w:space="0" w:color="auto"/>
        <w:right w:val="none" w:sz="0" w:space="0" w:color="auto"/>
      </w:divBdr>
    </w:div>
    <w:div w:id="1568882081">
      <w:bodyDiv w:val="1"/>
      <w:marLeft w:val="0"/>
      <w:marRight w:val="0"/>
      <w:marTop w:val="0"/>
      <w:marBottom w:val="0"/>
      <w:divBdr>
        <w:top w:val="none" w:sz="0" w:space="0" w:color="auto"/>
        <w:left w:val="none" w:sz="0" w:space="0" w:color="auto"/>
        <w:bottom w:val="none" w:sz="0" w:space="0" w:color="auto"/>
        <w:right w:val="none" w:sz="0" w:space="0" w:color="auto"/>
      </w:divBdr>
    </w:div>
    <w:div w:id="1673141822">
      <w:bodyDiv w:val="1"/>
      <w:marLeft w:val="0"/>
      <w:marRight w:val="0"/>
      <w:marTop w:val="0"/>
      <w:marBottom w:val="0"/>
      <w:divBdr>
        <w:top w:val="none" w:sz="0" w:space="0" w:color="auto"/>
        <w:left w:val="none" w:sz="0" w:space="0" w:color="auto"/>
        <w:bottom w:val="none" w:sz="0" w:space="0" w:color="auto"/>
        <w:right w:val="none" w:sz="0" w:space="0" w:color="auto"/>
      </w:divBdr>
    </w:div>
    <w:div w:id="1706297597">
      <w:bodyDiv w:val="1"/>
      <w:marLeft w:val="0"/>
      <w:marRight w:val="0"/>
      <w:marTop w:val="0"/>
      <w:marBottom w:val="0"/>
      <w:divBdr>
        <w:top w:val="none" w:sz="0" w:space="0" w:color="auto"/>
        <w:left w:val="none" w:sz="0" w:space="0" w:color="auto"/>
        <w:bottom w:val="none" w:sz="0" w:space="0" w:color="auto"/>
        <w:right w:val="none" w:sz="0" w:space="0" w:color="auto"/>
      </w:divBdr>
    </w:div>
    <w:div w:id="1715619288">
      <w:bodyDiv w:val="1"/>
      <w:marLeft w:val="0"/>
      <w:marRight w:val="0"/>
      <w:marTop w:val="0"/>
      <w:marBottom w:val="0"/>
      <w:divBdr>
        <w:top w:val="none" w:sz="0" w:space="0" w:color="auto"/>
        <w:left w:val="none" w:sz="0" w:space="0" w:color="auto"/>
        <w:bottom w:val="none" w:sz="0" w:space="0" w:color="auto"/>
        <w:right w:val="none" w:sz="0" w:space="0" w:color="auto"/>
      </w:divBdr>
    </w:div>
    <w:div w:id="1718967941">
      <w:bodyDiv w:val="1"/>
      <w:marLeft w:val="0"/>
      <w:marRight w:val="0"/>
      <w:marTop w:val="0"/>
      <w:marBottom w:val="0"/>
      <w:divBdr>
        <w:top w:val="none" w:sz="0" w:space="0" w:color="auto"/>
        <w:left w:val="none" w:sz="0" w:space="0" w:color="auto"/>
        <w:bottom w:val="none" w:sz="0" w:space="0" w:color="auto"/>
        <w:right w:val="none" w:sz="0" w:space="0" w:color="auto"/>
      </w:divBdr>
    </w:div>
    <w:div w:id="1787963649">
      <w:bodyDiv w:val="1"/>
      <w:marLeft w:val="0"/>
      <w:marRight w:val="0"/>
      <w:marTop w:val="0"/>
      <w:marBottom w:val="0"/>
      <w:divBdr>
        <w:top w:val="none" w:sz="0" w:space="0" w:color="auto"/>
        <w:left w:val="none" w:sz="0" w:space="0" w:color="auto"/>
        <w:bottom w:val="none" w:sz="0" w:space="0" w:color="auto"/>
        <w:right w:val="none" w:sz="0" w:space="0" w:color="auto"/>
      </w:divBdr>
    </w:div>
    <w:div w:id="1820222682">
      <w:bodyDiv w:val="1"/>
      <w:marLeft w:val="0"/>
      <w:marRight w:val="0"/>
      <w:marTop w:val="0"/>
      <w:marBottom w:val="0"/>
      <w:divBdr>
        <w:top w:val="none" w:sz="0" w:space="0" w:color="auto"/>
        <w:left w:val="none" w:sz="0" w:space="0" w:color="auto"/>
        <w:bottom w:val="none" w:sz="0" w:space="0" w:color="auto"/>
        <w:right w:val="none" w:sz="0" w:space="0" w:color="auto"/>
      </w:divBdr>
    </w:div>
    <w:div w:id="1888177313">
      <w:bodyDiv w:val="1"/>
      <w:marLeft w:val="0"/>
      <w:marRight w:val="0"/>
      <w:marTop w:val="0"/>
      <w:marBottom w:val="0"/>
      <w:divBdr>
        <w:top w:val="none" w:sz="0" w:space="0" w:color="auto"/>
        <w:left w:val="none" w:sz="0" w:space="0" w:color="auto"/>
        <w:bottom w:val="none" w:sz="0" w:space="0" w:color="auto"/>
        <w:right w:val="none" w:sz="0" w:space="0" w:color="auto"/>
      </w:divBdr>
    </w:div>
    <w:div w:id="1898272765">
      <w:bodyDiv w:val="1"/>
      <w:marLeft w:val="0"/>
      <w:marRight w:val="0"/>
      <w:marTop w:val="0"/>
      <w:marBottom w:val="0"/>
      <w:divBdr>
        <w:top w:val="none" w:sz="0" w:space="0" w:color="auto"/>
        <w:left w:val="none" w:sz="0" w:space="0" w:color="auto"/>
        <w:bottom w:val="none" w:sz="0" w:space="0" w:color="auto"/>
        <w:right w:val="none" w:sz="0" w:space="0" w:color="auto"/>
      </w:divBdr>
    </w:div>
    <w:div w:id="1903831319">
      <w:bodyDiv w:val="1"/>
      <w:marLeft w:val="0"/>
      <w:marRight w:val="0"/>
      <w:marTop w:val="0"/>
      <w:marBottom w:val="0"/>
      <w:divBdr>
        <w:top w:val="none" w:sz="0" w:space="0" w:color="auto"/>
        <w:left w:val="none" w:sz="0" w:space="0" w:color="auto"/>
        <w:bottom w:val="none" w:sz="0" w:space="0" w:color="auto"/>
        <w:right w:val="none" w:sz="0" w:space="0" w:color="auto"/>
      </w:divBdr>
    </w:div>
    <w:div w:id="1942956635">
      <w:bodyDiv w:val="1"/>
      <w:marLeft w:val="0"/>
      <w:marRight w:val="0"/>
      <w:marTop w:val="0"/>
      <w:marBottom w:val="0"/>
      <w:divBdr>
        <w:top w:val="none" w:sz="0" w:space="0" w:color="auto"/>
        <w:left w:val="none" w:sz="0" w:space="0" w:color="auto"/>
        <w:bottom w:val="none" w:sz="0" w:space="0" w:color="auto"/>
        <w:right w:val="none" w:sz="0" w:space="0" w:color="auto"/>
      </w:divBdr>
      <w:divsChild>
        <w:div w:id="526648834">
          <w:marLeft w:val="0"/>
          <w:marRight w:val="0"/>
          <w:marTop w:val="0"/>
          <w:marBottom w:val="0"/>
          <w:divBdr>
            <w:top w:val="none" w:sz="0" w:space="0" w:color="auto"/>
            <w:left w:val="none" w:sz="0" w:space="0" w:color="auto"/>
            <w:bottom w:val="none" w:sz="0" w:space="0" w:color="auto"/>
            <w:right w:val="none" w:sz="0" w:space="0" w:color="auto"/>
          </w:divBdr>
          <w:divsChild>
            <w:div w:id="523322580">
              <w:marLeft w:val="0"/>
              <w:marRight w:val="0"/>
              <w:marTop w:val="0"/>
              <w:marBottom w:val="0"/>
              <w:divBdr>
                <w:top w:val="none" w:sz="0" w:space="0" w:color="auto"/>
                <w:left w:val="none" w:sz="0" w:space="0" w:color="auto"/>
                <w:bottom w:val="none" w:sz="0" w:space="0" w:color="auto"/>
                <w:right w:val="none" w:sz="0" w:space="0" w:color="auto"/>
              </w:divBdr>
              <w:divsChild>
                <w:div w:id="4347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698">
      <w:bodyDiv w:val="1"/>
      <w:marLeft w:val="0"/>
      <w:marRight w:val="0"/>
      <w:marTop w:val="0"/>
      <w:marBottom w:val="0"/>
      <w:divBdr>
        <w:top w:val="none" w:sz="0" w:space="0" w:color="auto"/>
        <w:left w:val="none" w:sz="0" w:space="0" w:color="auto"/>
        <w:bottom w:val="none" w:sz="0" w:space="0" w:color="auto"/>
        <w:right w:val="none" w:sz="0" w:space="0" w:color="auto"/>
      </w:divBdr>
    </w:div>
    <w:div w:id="2029912416">
      <w:bodyDiv w:val="1"/>
      <w:marLeft w:val="0"/>
      <w:marRight w:val="0"/>
      <w:marTop w:val="0"/>
      <w:marBottom w:val="0"/>
      <w:divBdr>
        <w:top w:val="none" w:sz="0" w:space="0" w:color="auto"/>
        <w:left w:val="none" w:sz="0" w:space="0" w:color="auto"/>
        <w:bottom w:val="none" w:sz="0" w:space="0" w:color="auto"/>
        <w:right w:val="none" w:sz="0" w:space="0" w:color="auto"/>
      </w:divBdr>
    </w:div>
    <w:div w:id="2041272675">
      <w:bodyDiv w:val="1"/>
      <w:marLeft w:val="0"/>
      <w:marRight w:val="0"/>
      <w:marTop w:val="0"/>
      <w:marBottom w:val="0"/>
      <w:divBdr>
        <w:top w:val="none" w:sz="0" w:space="0" w:color="auto"/>
        <w:left w:val="none" w:sz="0" w:space="0" w:color="auto"/>
        <w:bottom w:val="none" w:sz="0" w:space="0" w:color="auto"/>
        <w:right w:val="none" w:sz="0" w:space="0" w:color="auto"/>
      </w:divBdr>
      <w:divsChild>
        <w:div w:id="308827185">
          <w:marLeft w:val="0"/>
          <w:marRight w:val="0"/>
          <w:marTop w:val="0"/>
          <w:marBottom w:val="0"/>
          <w:divBdr>
            <w:top w:val="none" w:sz="0" w:space="0" w:color="auto"/>
            <w:left w:val="none" w:sz="0" w:space="0" w:color="auto"/>
            <w:bottom w:val="none" w:sz="0" w:space="0" w:color="auto"/>
            <w:right w:val="none" w:sz="0" w:space="0" w:color="auto"/>
          </w:divBdr>
          <w:divsChild>
            <w:div w:id="751195933">
              <w:marLeft w:val="0"/>
              <w:marRight w:val="0"/>
              <w:marTop w:val="0"/>
              <w:marBottom w:val="0"/>
              <w:divBdr>
                <w:top w:val="none" w:sz="0" w:space="0" w:color="auto"/>
                <w:left w:val="none" w:sz="0" w:space="0" w:color="auto"/>
                <w:bottom w:val="none" w:sz="0" w:space="0" w:color="auto"/>
                <w:right w:val="none" w:sz="0" w:space="0" w:color="auto"/>
              </w:divBdr>
              <w:divsChild>
                <w:div w:id="12064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3690">
      <w:bodyDiv w:val="1"/>
      <w:marLeft w:val="0"/>
      <w:marRight w:val="0"/>
      <w:marTop w:val="0"/>
      <w:marBottom w:val="0"/>
      <w:divBdr>
        <w:top w:val="none" w:sz="0" w:space="0" w:color="auto"/>
        <w:left w:val="none" w:sz="0" w:space="0" w:color="auto"/>
        <w:bottom w:val="none" w:sz="0" w:space="0" w:color="auto"/>
        <w:right w:val="none" w:sz="0" w:space="0" w:color="auto"/>
      </w:divBdr>
      <w:divsChild>
        <w:div w:id="387412029">
          <w:marLeft w:val="0"/>
          <w:marRight w:val="0"/>
          <w:marTop w:val="0"/>
          <w:marBottom w:val="0"/>
          <w:divBdr>
            <w:top w:val="none" w:sz="0" w:space="0" w:color="auto"/>
            <w:left w:val="none" w:sz="0" w:space="0" w:color="auto"/>
            <w:bottom w:val="none" w:sz="0" w:space="0" w:color="auto"/>
            <w:right w:val="none" w:sz="0" w:space="0" w:color="auto"/>
          </w:divBdr>
          <w:divsChild>
            <w:div w:id="966662196">
              <w:marLeft w:val="0"/>
              <w:marRight w:val="0"/>
              <w:marTop w:val="0"/>
              <w:marBottom w:val="0"/>
              <w:divBdr>
                <w:top w:val="none" w:sz="0" w:space="0" w:color="auto"/>
                <w:left w:val="none" w:sz="0" w:space="0" w:color="auto"/>
                <w:bottom w:val="none" w:sz="0" w:space="0" w:color="auto"/>
                <w:right w:val="none" w:sz="0" w:space="0" w:color="auto"/>
              </w:divBdr>
              <w:divsChild>
                <w:div w:id="4397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white@wpanc.org" TargetMode="External"/><Relationship Id="rId18" Type="http://schemas.openxmlformats.org/officeDocument/2006/relationships/footer" Target="footer2.xml"/><Relationship Id="rId26" Type="http://schemas.openxmlformats.org/officeDocument/2006/relationships/hyperlink" Target="https://www.nccommunitycolleges.edu/sites/default/files/basic-pages/academic-programs/attachments/transfer_course_list_appendixg_2018v4.pdf" TargetMode="External"/><Relationship Id="rId3" Type="http://schemas.openxmlformats.org/officeDocument/2006/relationships/styles" Target="styles.xml"/><Relationship Id="rId21" Type="http://schemas.openxmlformats.org/officeDocument/2006/relationships/hyperlink" Target="https://www.waynecc.edu/career-and-college-promi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weber@wpanc.org" TargetMode="External"/><Relationship Id="rId17" Type="http://schemas.openxmlformats.org/officeDocument/2006/relationships/footer" Target="footer1.xml"/><Relationship Id="rId25" Type="http://schemas.openxmlformats.org/officeDocument/2006/relationships/hyperlink" Target="https://stateboard.ncpublicschools.gov/policy-manual/Graduation-Related-Policies/copy_of_electronically-generated-high-school-transcript-standards"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orthcarolina.edu/future-students/admission-requirements/" TargetMode="External"/><Relationship Id="rId20" Type="http://schemas.openxmlformats.org/officeDocument/2006/relationships/image" Target="media/image4.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right@wpanc.org" TargetMode="External"/><Relationship Id="rId24" Type="http://schemas.openxmlformats.org/officeDocument/2006/relationships/hyperlink" Target="https://stateboard.ncpublicschools.gov/policy-manual/Graduation-Related-Policies/copy_of_electronically-generated-high-school-transcript-standards" TargetMode="External"/><Relationship Id="rId32" Type="http://schemas.openxmlformats.org/officeDocument/2006/relationships/hyperlink" Target="https://tinyurl.com/y7uqant3" TargetMode="External"/><Relationship Id="rId5" Type="http://schemas.openxmlformats.org/officeDocument/2006/relationships/webSettings" Target="webSettings.xml"/><Relationship Id="rId15" Type="http://schemas.openxmlformats.org/officeDocument/2006/relationships/hyperlink" Target="http://www.ncaaclearinghouse.net/" TargetMode="External"/><Relationship Id="rId23" Type="http://schemas.openxmlformats.org/officeDocument/2006/relationships/hyperlink" Target="mailto:ltrich@waynecc.edu" TargetMode="Externa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yperlink" Target="http://www.cfn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inyurl.com/y7uqant3" TargetMode="External"/><Relationship Id="rId22" Type="http://schemas.openxmlformats.org/officeDocument/2006/relationships/hyperlink" Target="mailto:loriew@waynecc.edu" TargetMode="External"/><Relationship Id="rId27" Type="http://schemas.openxmlformats.org/officeDocument/2006/relationships/hyperlink" Target="https://www.nccommunitycolleges.edu/sites/default/files/basic-pages/academic-programs/attachments/transfer_course_list_appendixg_2018v4.pdf" TargetMode="External"/><Relationship Id="rId30" Type="http://schemas.openxmlformats.org/officeDocument/2006/relationships/hyperlink" Target="https://bigfuture.collegeboard.org/get-in/applying-101/college-admission-glossary"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1B30-58AF-47E2-AF42-85660609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18947</Words>
  <Characters>108001</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White</cp:lastModifiedBy>
  <cp:revision>2</cp:revision>
  <cp:lastPrinted>2024-02-29T13:18:00Z</cp:lastPrinted>
  <dcterms:created xsi:type="dcterms:W3CDTF">2024-02-29T13:18:00Z</dcterms:created>
  <dcterms:modified xsi:type="dcterms:W3CDTF">2024-02-29T13:18:00Z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vt:lpwstr>
  </property>
  <property fmtid="{D5CDD505-2E9C-101B-9397-08002B2CF9AE}" pid="4" name="LastSaved">
    <vt:filetime>2019-09-02T00:00:00Z</vt:filetime>
  </property>
</Properties>
</file>