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1c4587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1c4587"/>
          <w:sz w:val="36"/>
          <w:szCs w:val="36"/>
          <w:rtl w:val="0"/>
        </w:rPr>
        <w:t xml:space="preserve">High School Directory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Administration &amp; Support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rtl w:val="0"/>
        </w:rPr>
        <w:t xml:space="preserve">Mr. Wright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Principal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awright@wpanc.org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Ms. Weber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Assistant Principal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bweber@wpanc.org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rtl w:val="0"/>
        </w:rPr>
        <w:t xml:space="preserve">Mrs. Yarbrough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Guidance Counselor 9th &amp; 10th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eyarbrough@wpanc.org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rtl w:val="0"/>
        </w:rPr>
        <w:t xml:space="preserve">Mrs. White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Guidance Counselor 11th &amp; 12th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cwhite@wpanc.org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Mrs. Jacobs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High School Secretary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jennjacobs@wpanc.org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t3h5sf" w:id="7"/>
      <w:bookmarkEnd w:id="7"/>
      <w:r w:rsidDel="00000000" w:rsidR="00000000" w:rsidRPr="00000000">
        <w:rPr>
          <w:b w:val="1"/>
          <w:color w:val="000000"/>
          <w:rtl w:val="0"/>
        </w:rPr>
        <w:t xml:space="preserve">Ms. Freeman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WPA Registrar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afreeman@wpanc.org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d34og8" w:id="8"/>
      <w:bookmarkEnd w:id="8"/>
      <w:r w:rsidDel="00000000" w:rsidR="00000000" w:rsidRPr="00000000">
        <w:rPr>
          <w:b w:val="1"/>
          <w:color w:val="000000"/>
          <w:rtl w:val="0"/>
        </w:rPr>
        <w:t xml:space="preserve">Mr. Greenfield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Custodian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egreenfield@wpanc.org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s8eyo1" w:id="9"/>
      <w:bookmarkEnd w:id="9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English Department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7dp8vu" w:id="10"/>
      <w:bookmarkEnd w:id="10"/>
      <w:r w:rsidDel="00000000" w:rsidR="00000000" w:rsidRPr="00000000">
        <w:rPr>
          <w:b w:val="1"/>
          <w:color w:val="000000"/>
          <w:rtl w:val="0"/>
        </w:rPr>
        <w:t xml:space="preserve">Mrs. Galbavy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rgalbavy@wpanc.org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rdcrjn" w:id="11"/>
      <w:bookmarkEnd w:id="11"/>
      <w:r w:rsidDel="00000000" w:rsidR="00000000" w:rsidRPr="00000000">
        <w:rPr>
          <w:b w:val="1"/>
          <w:color w:val="000000"/>
          <w:rtl w:val="0"/>
        </w:rPr>
        <w:t xml:space="preserve">Ms. Ivery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livery@wpanc.org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6in1rg" w:id="12"/>
      <w:bookmarkEnd w:id="12"/>
      <w:r w:rsidDel="00000000" w:rsidR="00000000" w:rsidRPr="00000000">
        <w:rPr>
          <w:b w:val="1"/>
          <w:color w:val="000000"/>
          <w:rtl w:val="0"/>
        </w:rPr>
        <w:t xml:space="preserve">Ms. Clark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tclark@wpanc.org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lnxbz9" w:id="13"/>
      <w:bookmarkEnd w:id="13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History Department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5nkun2" w:id="14"/>
      <w:bookmarkEnd w:id="14"/>
      <w:r w:rsidDel="00000000" w:rsidR="00000000" w:rsidRPr="00000000">
        <w:rPr>
          <w:b w:val="1"/>
          <w:color w:val="000000"/>
          <w:rtl w:val="0"/>
        </w:rPr>
        <w:t xml:space="preserve">Mr. Yarbrough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History Department Lead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byarbrough@wpanc.org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ksv4uv" w:id="15"/>
      <w:bookmarkEnd w:id="15"/>
      <w:r w:rsidDel="00000000" w:rsidR="00000000" w:rsidRPr="00000000">
        <w:rPr>
          <w:b w:val="1"/>
          <w:color w:val="000000"/>
          <w:rtl w:val="0"/>
        </w:rPr>
        <w:t xml:space="preserve">Mr. Hobbs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chobbs@wpanc.org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4sinio" w:id="16"/>
      <w:bookmarkEnd w:id="16"/>
      <w:r w:rsidDel="00000000" w:rsidR="00000000" w:rsidRPr="00000000">
        <w:rPr>
          <w:b w:val="1"/>
          <w:color w:val="000000"/>
          <w:rtl w:val="0"/>
        </w:rPr>
        <w:t xml:space="preserve">Ms. Ivery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livery@wpanc.org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3j2qqm3" w:id="19"/>
      <w:bookmarkEnd w:id="19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Math Department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y810tw" w:id="20"/>
      <w:bookmarkEnd w:id="20"/>
      <w:r w:rsidDel="00000000" w:rsidR="00000000" w:rsidRPr="00000000">
        <w:rPr>
          <w:b w:val="1"/>
          <w:color w:val="000000"/>
          <w:rtl w:val="0"/>
        </w:rPr>
        <w:t xml:space="preserve">Ms. Holley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Math Department Lead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pholley@wpanc.org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i7ojhp" w:id="21"/>
      <w:bookmarkEnd w:id="21"/>
      <w:r w:rsidDel="00000000" w:rsidR="00000000" w:rsidRPr="00000000">
        <w:rPr>
          <w:b w:val="1"/>
          <w:color w:val="000000"/>
          <w:rtl w:val="0"/>
        </w:rPr>
        <w:t xml:space="preserve">Mr. Katyora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mkatyora@wpanc.org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xcytpi" w:id="22"/>
      <w:bookmarkEnd w:id="22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Science Department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ci93xb" w:id="23"/>
      <w:bookmarkEnd w:id="23"/>
      <w:r w:rsidDel="00000000" w:rsidR="00000000" w:rsidRPr="00000000">
        <w:rPr>
          <w:b w:val="1"/>
          <w:color w:val="000000"/>
          <w:rtl w:val="0"/>
        </w:rPr>
        <w:t xml:space="preserve">Ms. Albritton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Science Department Lead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calbritton@wpanc.org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whwml4" w:id="24"/>
      <w:bookmarkEnd w:id="24"/>
      <w:r w:rsidDel="00000000" w:rsidR="00000000" w:rsidRPr="00000000">
        <w:rPr>
          <w:b w:val="1"/>
          <w:color w:val="000000"/>
          <w:rtl w:val="0"/>
        </w:rPr>
        <w:t xml:space="preserve">Mrs. Gonzalez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jgonzalez@wpanc.org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bn6wsx" w:id="25"/>
      <w:bookmarkEnd w:id="25"/>
      <w:r w:rsidDel="00000000" w:rsidR="00000000" w:rsidRPr="00000000">
        <w:rPr>
          <w:b w:val="1"/>
          <w:color w:val="000000"/>
          <w:rtl w:val="0"/>
        </w:rPr>
        <w:t xml:space="preserve">Mrs. Meeder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omeeder@wpanc.org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qsh70q" w:id="26"/>
      <w:bookmarkEnd w:id="26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Electives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as4poj" w:id="27"/>
      <w:bookmarkEnd w:id="27"/>
      <w:r w:rsidDel="00000000" w:rsidR="00000000" w:rsidRPr="00000000">
        <w:rPr>
          <w:b w:val="1"/>
          <w:color w:val="000000"/>
          <w:rtl w:val="0"/>
        </w:rPr>
        <w:t xml:space="preserve">Mr. Jenkins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AG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rjenkins@wpanc.org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pxezwc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9x2ik5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p2csry" w:id="30"/>
      <w:bookmarkEnd w:id="30"/>
      <w:r w:rsidDel="00000000" w:rsidR="00000000" w:rsidRPr="00000000">
        <w:rPr>
          <w:b w:val="1"/>
          <w:color w:val="000000"/>
          <w:rtl w:val="0"/>
        </w:rPr>
        <w:t xml:space="preserve">Ms. Griffin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AG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agriffin@wpanc.org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47n2zr" w:id="31"/>
      <w:bookmarkEnd w:id="31"/>
      <w:r w:rsidDel="00000000" w:rsidR="00000000" w:rsidRPr="00000000">
        <w:rPr>
          <w:b w:val="1"/>
          <w:color w:val="000000"/>
          <w:rtl w:val="0"/>
        </w:rPr>
        <w:t xml:space="preserve">Mrs. Aldrin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Art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paldrin@wpanc.org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o7alnk" w:id="32"/>
      <w:bookmarkEnd w:id="32"/>
      <w:r w:rsidDel="00000000" w:rsidR="00000000" w:rsidRPr="00000000">
        <w:rPr>
          <w:b w:val="1"/>
          <w:color w:val="000000"/>
          <w:rtl w:val="0"/>
        </w:rPr>
        <w:t xml:space="preserve">Ms. Bansittedet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Spanish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kbansittedet@wpanc.org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3ckvvd" w:id="33"/>
      <w:bookmarkEnd w:id="33"/>
      <w:r w:rsidDel="00000000" w:rsidR="00000000" w:rsidRPr="00000000">
        <w:rPr>
          <w:b w:val="1"/>
          <w:color w:val="000000"/>
          <w:rtl w:val="0"/>
        </w:rPr>
        <w:t xml:space="preserve">Ms. Thompson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CTE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gthompson@wpanc.org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ihv636" w:id="34"/>
      <w:bookmarkEnd w:id="34"/>
      <w:r w:rsidDel="00000000" w:rsidR="00000000" w:rsidRPr="00000000">
        <w:rPr>
          <w:b w:val="1"/>
          <w:color w:val="000000"/>
          <w:rtl w:val="0"/>
        </w:rPr>
        <w:t xml:space="preserve">Mr. Fisher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Elective Department Lead / Business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sfisher@wpanc.org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2hioqz" w:id="35"/>
      <w:bookmarkEnd w:id="35"/>
      <w:r w:rsidDel="00000000" w:rsidR="00000000" w:rsidRPr="00000000">
        <w:rPr>
          <w:b w:val="1"/>
          <w:color w:val="000000"/>
          <w:rtl w:val="0"/>
        </w:rPr>
        <w:t xml:space="preserve">Ms. Redd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PE</w:t>
      </w:r>
    </w:p>
    <w:p w:rsidR="00000000" w:rsidDel="00000000" w:rsidP="00000000" w:rsidRDefault="00000000" w:rsidRPr="00000000" w14:paraId="0000004E">
      <w:pPr>
        <w:shd w:fill="ffffff" w:val="clear"/>
        <w:spacing w:after="540" w:before="300" w:lineRule="auto"/>
        <w:ind w:left="300" w:right="3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aredd@wpanc.org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hmsyys" w:id="36"/>
      <w:bookmarkEnd w:id="36"/>
      <w:r w:rsidDel="00000000" w:rsidR="00000000" w:rsidRPr="00000000">
        <w:rPr>
          <w:b w:val="1"/>
          <w:color w:val="000000"/>
          <w:rtl w:val="0"/>
        </w:rPr>
        <w:t xml:space="preserve">Mr. Montague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PE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jmontague@wpanc.org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1mghml" w:id="37"/>
      <w:bookmarkEnd w:id="37"/>
      <w:r w:rsidDel="00000000" w:rsidR="00000000" w:rsidRPr="00000000">
        <w:rPr>
          <w:b w:val="1"/>
          <w:color w:val="000000"/>
          <w:rtl w:val="0"/>
        </w:rPr>
        <w:t xml:space="preserve">Ms. Page</w:t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Career and Technical Coordinator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lisapage@wpanc.org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ffa202"/>
          <w:sz w:val="36"/>
          <w:szCs w:val="36"/>
        </w:rPr>
      </w:pPr>
      <w:bookmarkStart w:colFirst="0" w:colLast="0" w:name="_2grqrue" w:id="38"/>
      <w:bookmarkEnd w:id="38"/>
      <w:r w:rsidDel="00000000" w:rsidR="00000000" w:rsidRPr="00000000">
        <w:rPr>
          <w:b w:val="1"/>
          <w:color w:val="ffa202"/>
          <w:sz w:val="36"/>
          <w:szCs w:val="36"/>
          <w:rtl w:val="0"/>
        </w:rPr>
        <w:t xml:space="preserve">OCS / EC / I.A.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vx1227" w:id="39"/>
      <w:bookmarkEnd w:id="39"/>
      <w:r w:rsidDel="00000000" w:rsidR="00000000" w:rsidRPr="00000000">
        <w:rPr>
          <w:b w:val="1"/>
          <w:color w:val="000000"/>
          <w:rtl w:val="0"/>
        </w:rPr>
        <w:t xml:space="preserve">Mr. Thompson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OCS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rthompson@wpanc.org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fwokq0" w:id="40"/>
      <w:bookmarkEnd w:id="40"/>
      <w:r w:rsidDel="00000000" w:rsidR="00000000" w:rsidRPr="00000000">
        <w:rPr>
          <w:b w:val="1"/>
          <w:color w:val="000000"/>
          <w:rtl w:val="0"/>
        </w:rPr>
        <w:t xml:space="preserve">Ms. Holmes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OCS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pholmes@wpanc.org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v1yuxt" w:id="41"/>
      <w:bookmarkEnd w:id="41"/>
      <w:r w:rsidDel="00000000" w:rsidR="00000000" w:rsidRPr="00000000">
        <w:rPr>
          <w:b w:val="1"/>
          <w:color w:val="000000"/>
          <w:rtl w:val="0"/>
        </w:rPr>
        <w:t xml:space="preserve">Ms. Wagner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EC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jwagner@wpanc.org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4f1mdlm" w:id="42"/>
      <w:bookmarkEnd w:id="42"/>
      <w:r w:rsidDel="00000000" w:rsidR="00000000" w:rsidRPr="00000000">
        <w:rPr>
          <w:b w:val="1"/>
          <w:color w:val="000000"/>
          <w:rtl w:val="0"/>
        </w:rPr>
        <w:t xml:space="preserve">Mrs. Wynn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EC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gwynn@wpanc.org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u6wntf" w:id="43"/>
      <w:bookmarkEnd w:id="43"/>
      <w:r w:rsidDel="00000000" w:rsidR="00000000" w:rsidRPr="00000000">
        <w:rPr>
          <w:b w:val="1"/>
          <w:color w:val="000000"/>
          <w:rtl w:val="0"/>
        </w:rPr>
        <w:t xml:space="preserve">Mr. Thomas</w:t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I.A.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mthomas@wpanc.org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19c6y18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tbugp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28h4qwu" w:id="46"/>
      <w:bookmarkEnd w:id="46"/>
      <w:r w:rsidDel="00000000" w:rsidR="00000000" w:rsidRPr="00000000">
        <w:rPr>
          <w:b w:val="1"/>
          <w:color w:val="000000"/>
          <w:rtl w:val="0"/>
        </w:rPr>
        <w:t xml:space="preserve">Mr. Cowan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I.A.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bcowan@wpanc.org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nmf14n" w:id="47"/>
      <w:bookmarkEnd w:id="47"/>
      <w:r w:rsidDel="00000000" w:rsidR="00000000" w:rsidRPr="00000000">
        <w:rPr>
          <w:b w:val="1"/>
          <w:color w:val="000000"/>
          <w:rtl w:val="0"/>
        </w:rPr>
        <w:t xml:space="preserve">Mrs. Winbush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Self-Contained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jwinbush@wpanc.org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b w:val="1"/>
          <w:color w:val="000000"/>
        </w:rPr>
      </w:pPr>
      <w:bookmarkStart w:colFirst="0" w:colLast="0" w:name="_37m2jsg" w:id="48"/>
      <w:bookmarkEnd w:id="48"/>
      <w:r w:rsidDel="00000000" w:rsidR="00000000" w:rsidRPr="00000000">
        <w:rPr>
          <w:b w:val="1"/>
          <w:color w:val="000000"/>
          <w:rtl w:val="0"/>
        </w:rPr>
        <w:t xml:space="preserve">Mr. Moore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 xml:space="preserve">Athletic Director/WCC Coordinator/ISS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shd w:fill="ffffff" w:val="clear"/>
        <w:spacing w:after="300" w:before="300" w:line="288" w:lineRule="auto"/>
        <w:ind w:left="300" w:right="30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dmoore@wpanc.org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