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8A14" w14:textId="65170920" w:rsidR="00B36D7D" w:rsidRDefault="00B36D7D" w:rsidP="00B36D7D">
      <w:pPr>
        <w:spacing w:after="1" w:line="240" w:lineRule="auto"/>
        <w:ind w:left="1440" w:right="2565"/>
        <w:jc w:val="center"/>
        <w:rPr>
          <w:rFonts w:ascii="Calibri" w:eastAsia="Times New Roman" w:hAnsi="Calibri" w:cs="Calibri"/>
          <w:color w:val="000000"/>
          <w:sz w:val="28"/>
          <w:szCs w:val="28"/>
        </w:rPr>
      </w:pPr>
      <w:r>
        <w:rPr>
          <w:rFonts w:ascii="Calibri" w:eastAsia="Times New Roman" w:hAnsi="Calibri" w:cs="Calibri"/>
          <w:color w:val="000000"/>
          <w:sz w:val="28"/>
          <w:szCs w:val="28"/>
        </w:rPr>
        <w:t xml:space="preserve">Wayne Preparatory Academy Board of Directors </w:t>
      </w:r>
      <w:r w:rsidR="007600CE">
        <w:rPr>
          <w:rFonts w:ascii="Calibri" w:eastAsia="Times New Roman" w:hAnsi="Calibri" w:cs="Calibri"/>
          <w:color w:val="000000"/>
          <w:sz w:val="28"/>
          <w:szCs w:val="28"/>
        </w:rPr>
        <w:t xml:space="preserve">Strategic Planning </w:t>
      </w:r>
      <w:r>
        <w:rPr>
          <w:rFonts w:ascii="Calibri" w:eastAsia="Times New Roman" w:hAnsi="Calibri" w:cs="Calibri"/>
          <w:color w:val="000000"/>
          <w:sz w:val="28"/>
          <w:szCs w:val="28"/>
        </w:rPr>
        <w:t>Meeting</w:t>
      </w:r>
    </w:p>
    <w:p w14:paraId="3DC6F1E4" w14:textId="21F522C2" w:rsidR="00B36D7D" w:rsidRDefault="00B36D7D" w:rsidP="00B36D7D">
      <w:pPr>
        <w:spacing w:after="232" w:line="240" w:lineRule="auto"/>
        <w:ind w:left="763" w:right="2630" w:firstLine="677"/>
        <w:jc w:val="center"/>
        <w:rPr>
          <w:rFonts w:ascii="Times New Roman" w:eastAsia="Times New Roman" w:hAnsi="Times New Roman" w:cs="Times New Roman"/>
          <w:color w:val="000000"/>
          <w:sz w:val="24"/>
          <w:szCs w:val="24"/>
        </w:rPr>
      </w:pPr>
      <w:r>
        <w:rPr>
          <w:rFonts w:ascii="Calibri" w:eastAsia="Times New Roman" w:hAnsi="Calibri" w:cs="Calibri"/>
          <w:color w:val="000000"/>
          <w:sz w:val="28"/>
          <w:szCs w:val="28"/>
        </w:rPr>
        <w:t xml:space="preserve">    </w:t>
      </w:r>
      <w:r w:rsidR="00B06951">
        <w:rPr>
          <w:rFonts w:ascii="Calibri" w:eastAsia="Times New Roman" w:hAnsi="Calibri" w:cs="Calibri"/>
          <w:color w:val="000000"/>
          <w:sz w:val="28"/>
          <w:szCs w:val="28"/>
        </w:rPr>
        <w:t xml:space="preserve">June </w:t>
      </w:r>
      <w:r w:rsidR="007600CE">
        <w:rPr>
          <w:rFonts w:ascii="Calibri" w:eastAsia="Times New Roman" w:hAnsi="Calibri" w:cs="Calibri"/>
          <w:color w:val="000000"/>
          <w:sz w:val="28"/>
          <w:szCs w:val="28"/>
        </w:rPr>
        <w:t>1</w:t>
      </w:r>
      <w:r w:rsidR="00B06951">
        <w:rPr>
          <w:rFonts w:ascii="Calibri" w:eastAsia="Times New Roman" w:hAnsi="Calibri" w:cs="Calibri"/>
          <w:color w:val="000000"/>
          <w:sz w:val="28"/>
          <w:szCs w:val="28"/>
        </w:rPr>
        <w:t>7</w:t>
      </w:r>
      <w:r>
        <w:rPr>
          <w:rFonts w:ascii="Calibri" w:eastAsia="Times New Roman" w:hAnsi="Calibri" w:cs="Calibri"/>
          <w:color w:val="000000"/>
          <w:sz w:val="28"/>
          <w:szCs w:val="28"/>
        </w:rPr>
        <w:t>, 2021</w:t>
      </w:r>
      <w:r w:rsidR="00E21298">
        <w:rPr>
          <w:rFonts w:ascii="Calibri" w:eastAsia="Times New Roman" w:hAnsi="Calibri" w:cs="Calibri"/>
          <w:color w:val="000000"/>
          <w:sz w:val="28"/>
          <w:szCs w:val="28"/>
        </w:rPr>
        <w:t xml:space="preserve"> &amp; July 8, 2021</w:t>
      </w:r>
    </w:p>
    <w:p w14:paraId="143A7C64" w14:textId="34518191" w:rsidR="00B36D7D" w:rsidRDefault="00B36D7D" w:rsidP="00B36D7D">
      <w:pPr>
        <w:spacing w:after="271"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At </w:t>
      </w:r>
      <w:r w:rsidR="00E21298">
        <w:rPr>
          <w:rFonts w:ascii="Calibri" w:eastAsia="Times New Roman" w:hAnsi="Calibri" w:cs="Calibri"/>
          <w:color w:val="000000"/>
          <w:sz w:val="24"/>
          <w:szCs w:val="24"/>
        </w:rPr>
        <w:t>3</w:t>
      </w:r>
      <w:r>
        <w:rPr>
          <w:rFonts w:ascii="Calibri" w:eastAsia="Times New Roman" w:hAnsi="Calibri" w:cs="Calibri"/>
          <w:color w:val="000000"/>
          <w:sz w:val="24"/>
          <w:szCs w:val="24"/>
        </w:rPr>
        <w:t>:</w:t>
      </w:r>
      <w:r w:rsidR="00E21298">
        <w:rPr>
          <w:rFonts w:ascii="Calibri" w:eastAsia="Times New Roman" w:hAnsi="Calibri" w:cs="Calibri"/>
          <w:color w:val="000000"/>
          <w:sz w:val="24"/>
          <w:szCs w:val="24"/>
        </w:rPr>
        <w:t>1</w:t>
      </w:r>
      <w:r w:rsidR="00B06951">
        <w:rPr>
          <w:rFonts w:ascii="Calibri" w:eastAsia="Times New Roman" w:hAnsi="Calibri" w:cs="Calibri"/>
          <w:color w:val="000000"/>
          <w:sz w:val="24"/>
          <w:szCs w:val="24"/>
        </w:rPr>
        <w:t>0</w:t>
      </w:r>
      <w:r>
        <w:rPr>
          <w:rFonts w:ascii="Calibri" w:eastAsia="Times New Roman" w:hAnsi="Calibri" w:cs="Calibri"/>
          <w:color w:val="000000"/>
          <w:sz w:val="24"/>
          <w:szCs w:val="24"/>
        </w:rPr>
        <w:t xml:space="preserve"> P.M. on </w:t>
      </w:r>
      <w:r w:rsidR="00E21298">
        <w:rPr>
          <w:rFonts w:ascii="Calibri" w:eastAsia="Times New Roman" w:hAnsi="Calibri" w:cs="Calibri"/>
          <w:color w:val="000000"/>
          <w:sz w:val="24"/>
          <w:szCs w:val="24"/>
        </w:rPr>
        <w:t>Thursday</w:t>
      </w:r>
      <w:r>
        <w:rPr>
          <w:rFonts w:ascii="Calibri" w:eastAsia="Times New Roman" w:hAnsi="Calibri" w:cs="Calibri"/>
          <w:color w:val="000000"/>
          <w:sz w:val="24"/>
          <w:szCs w:val="24"/>
        </w:rPr>
        <w:t xml:space="preserve">, </w:t>
      </w:r>
      <w:r w:rsidR="00B06951">
        <w:rPr>
          <w:rFonts w:ascii="Calibri" w:eastAsia="Times New Roman" w:hAnsi="Calibri" w:cs="Calibri"/>
          <w:color w:val="000000"/>
          <w:sz w:val="24"/>
          <w:szCs w:val="24"/>
        </w:rPr>
        <w:t xml:space="preserve">June </w:t>
      </w:r>
      <w:r w:rsidR="00E21298">
        <w:rPr>
          <w:rFonts w:ascii="Calibri" w:eastAsia="Times New Roman" w:hAnsi="Calibri" w:cs="Calibri"/>
          <w:color w:val="000000"/>
          <w:sz w:val="24"/>
          <w:szCs w:val="24"/>
        </w:rPr>
        <w:t>1</w:t>
      </w:r>
      <w:r w:rsidR="00B06951">
        <w:rPr>
          <w:rFonts w:ascii="Calibri" w:eastAsia="Times New Roman" w:hAnsi="Calibri" w:cs="Calibri"/>
          <w:color w:val="000000"/>
          <w:sz w:val="24"/>
          <w:szCs w:val="24"/>
        </w:rPr>
        <w:t>7</w:t>
      </w:r>
      <w:r>
        <w:rPr>
          <w:rFonts w:ascii="Calibri" w:eastAsia="Times New Roman" w:hAnsi="Calibri" w:cs="Calibri"/>
          <w:color w:val="000000"/>
          <w:sz w:val="24"/>
          <w:szCs w:val="24"/>
        </w:rPr>
        <w:t xml:space="preserve">, </w:t>
      </w:r>
      <w:r w:rsidR="00E21298">
        <w:rPr>
          <w:rFonts w:ascii="Calibri" w:eastAsia="Times New Roman" w:hAnsi="Calibri" w:cs="Calibri"/>
          <w:color w:val="000000"/>
          <w:sz w:val="24"/>
          <w:szCs w:val="24"/>
        </w:rPr>
        <w:t>2021, and July 8, 2021</w:t>
      </w:r>
      <w:r w:rsidR="00197397">
        <w:rPr>
          <w:rFonts w:ascii="Calibri" w:eastAsia="Times New Roman" w:hAnsi="Calibri" w:cs="Calibri"/>
          <w:color w:val="000000"/>
          <w:sz w:val="24"/>
          <w:szCs w:val="24"/>
        </w:rPr>
        <w:t xml:space="preserve"> at 9:00 a.m.</w:t>
      </w:r>
      <w:r>
        <w:rPr>
          <w:rFonts w:ascii="Calibri" w:eastAsia="Times New Roman" w:hAnsi="Calibri" w:cs="Calibri"/>
          <w:color w:val="000000"/>
          <w:sz w:val="24"/>
          <w:szCs w:val="24"/>
        </w:rPr>
        <w:t xml:space="preserve">, the Wayne Preparatory Board of Directors met for </w:t>
      </w:r>
      <w:r w:rsidR="00E21298">
        <w:rPr>
          <w:rFonts w:ascii="Calibri" w:eastAsia="Times New Roman" w:hAnsi="Calibri" w:cs="Calibri"/>
          <w:color w:val="000000"/>
          <w:sz w:val="24"/>
          <w:szCs w:val="24"/>
        </w:rPr>
        <w:t xml:space="preserve">their annual strategic planning </w:t>
      </w:r>
      <w:r>
        <w:rPr>
          <w:rFonts w:ascii="Calibri" w:eastAsia="Times New Roman" w:hAnsi="Calibri" w:cs="Calibri"/>
          <w:color w:val="000000"/>
          <w:sz w:val="24"/>
          <w:szCs w:val="24"/>
        </w:rPr>
        <w:t>meeting</w:t>
      </w:r>
      <w:r w:rsidR="00E21298">
        <w:rPr>
          <w:rFonts w:ascii="Calibri" w:eastAsia="Times New Roman" w:hAnsi="Calibri" w:cs="Calibri"/>
          <w:color w:val="000000"/>
          <w:sz w:val="24"/>
          <w:szCs w:val="24"/>
        </w:rPr>
        <w:t>s</w:t>
      </w:r>
      <w:r>
        <w:rPr>
          <w:rFonts w:ascii="Calibri" w:eastAsia="Times New Roman" w:hAnsi="Calibri" w:cs="Calibri"/>
          <w:color w:val="000000"/>
          <w:sz w:val="24"/>
          <w:szCs w:val="24"/>
        </w:rPr>
        <w:t xml:space="preserve">. In attendance were Board members Amanda Wells, Tommy King, Lou </w:t>
      </w:r>
      <w:r w:rsidR="00197397">
        <w:rPr>
          <w:rFonts w:ascii="Calibri" w:eastAsia="Times New Roman" w:hAnsi="Calibri" w:cs="Calibri"/>
          <w:color w:val="000000"/>
          <w:sz w:val="24"/>
          <w:szCs w:val="24"/>
        </w:rPr>
        <w:t>Rose, and</w:t>
      </w:r>
      <w:r w:rsidR="00B06951">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Charles </w:t>
      </w:r>
      <w:proofErr w:type="spellStart"/>
      <w:r>
        <w:rPr>
          <w:rFonts w:ascii="Calibri" w:eastAsia="Times New Roman" w:hAnsi="Calibri" w:cs="Calibri"/>
          <w:color w:val="000000"/>
          <w:sz w:val="24"/>
          <w:szCs w:val="24"/>
        </w:rPr>
        <w:t>Gaylor</w:t>
      </w:r>
      <w:proofErr w:type="spellEnd"/>
      <w:r>
        <w:rPr>
          <w:rFonts w:ascii="Calibri" w:eastAsia="Times New Roman" w:hAnsi="Calibri" w:cs="Calibri"/>
          <w:color w:val="000000"/>
          <w:sz w:val="24"/>
          <w:szCs w:val="24"/>
        </w:rPr>
        <w:t xml:space="preserve">.  In addition to the board members, there were </w:t>
      </w:r>
      <w:r w:rsidR="00B06951">
        <w:rPr>
          <w:rFonts w:ascii="Calibri" w:eastAsia="Times New Roman" w:hAnsi="Calibri" w:cs="Calibri"/>
          <w:color w:val="000000"/>
          <w:sz w:val="24"/>
          <w:szCs w:val="24"/>
        </w:rPr>
        <w:t>5</w:t>
      </w:r>
      <w:r>
        <w:rPr>
          <w:rFonts w:ascii="Calibri" w:eastAsia="Times New Roman" w:hAnsi="Calibri" w:cs="Calibri"/>
          <w:color w:val="000000"/>
          <w:sz w:val="24"/>
          <w:szCs w:val="24"/>
        </w:rPr>
        <w:t xml:space="preserve"> administration, staff, and parents present.</w:t>
      </w:r>
    </w:p>
    <w:p w14:paraId="22C2C386" w14:textId="77777777" w:rsidR="00B36D7D" w:rsidRDefault="00B36D7D" w:rsidP="00B36D7D">
      <w:pPr>
        <w:spacing w:after="13" w:line="240" w:lineRule="auto"/>
        <w:ind w:left="35" w:right="14" w:firstLine="12"/>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l. </w:t>
      </w:r>
      <w:r>
        <w:rPr>
          <w:rFonts w:ascii="Calibri" w:eastAsia="Times New Roman" w:hAnsi="Calibri" w:cs="Calibri"/>
          <w:color w:val="000000"/>
          <w:sz w:val="24"/>
          <w:szCs w:val="24"/>
        </w:rPr>
        <w:tab/>
        <w:t>OPENING—Amanda Wells</w:t>
      </w:r>
    </w:p>
    <w:p w14:paraId="24D3B230" w14:textId="77777777" w:rsidR="00B36D7D" w:rsidRDefault="00B36D7D" w:rsidP="00B36D7D">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Welcome and Come to Order was made by Amanda Wells</w:t>
      </w:r>
    </w:p>
    <w:p w14:paraId="6867B25A" w14:textId="58BE01D2" w:rsidR="00B36D7D" w:rsidRDefault="00B36D7D" w:rsidP="00B06951">
      <w:pPr>
        <w:numPr>
          <w:ilvl w:val="0"/>
          <w:numId w:val="1"/>
        </w:numPr>
        <w:spacing w:after="13"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Notification of Conflicts of Interest —</w:t>
      </w:r>
      <w:r w:rsidR="00B06951">
        <w:rPr>
          <w:rFonts w:ascii="Calibri" w:eastAsia="Times New Roman" w:hAnsi="Calibri" w:cs="Calibri"/>
          <w:color w:val="000000"/>
          <w:sz w:val="24"/>
          <w:szCs w:val="24"/>
        </w:rPr>
        <w:t>Tommy King</w:t>
      </w:r>
      <w:r>
        <w:rPr>
          <w:rFonts w:ascii="Calibri" w:eastAsia="Times New Roman" w:hAnsi="Calibri" w:cs="Calibri"/>
          <w:color w:val="000000"/>
          <w:sz w:val="24"/>
          <w:szCs w:val="24"/>
        </w:rPr>
        <w:t xml:space="preserve"> read the Board's notification of conflicts of Interest statement as follows: Board members are reminded that it is our duty to avoid conflicts of interest and the appearance of conflicts of interest as we handle the work of the Board. Does any member of the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 All Board members replied they had no conflicts of interest.</w:t>
      </w:r>
    </w:p>
    <w:p w14:paraId="01D4453F" w14:textId="2BD591BF" w:rsidR="00B06951" w:rsidRPr="00E21298" w:rsidRDefault="00B36D7D" w:rsidP="00E21298">
      <w:pPr>
        <w:numPr>
          <w:ilvl w:val="0"/>
          <w:numId w:val="1"/>
        </w:numPr>
        <w:spacing w:after="0" w:line="240" w:lineRule="auto"/>
        <w:ind w:right="14"/>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 xml:space="preserve">Motion to Approve the Agenda as Business Order of the Day </w:t>
      </w:r>
      <w:r w:rsidR="00F067F8">
        <w:rPr>
          <w:rFonts w:ascii="Calibri" w:eastAsia="Times New Roman" w:hAnsi="Calibri" w:cs="Calibri"/>
          <w:color w:val="000000"/>
          <w:sz w:val="24"/>
          <w:szCs w:val="24"/>
        </w:rPr>
        <w:t xml:space="preserve">and to be taken out of order </w:t>
      </w:r>
      <w:r>
        <w:rPr>
          <w:rFonts w:ascii="Calibri" w:eastAsia="Times New Roman" w:hAnsi="Calibri" w:cs="Calibri"/>
          <w:color w:val="000000"/>
          <w:sz w:val="24"/>
          <w:szCs w:val="24"/>
        </w:rPr>
        <w:t xml:space="preserve">was made by </w:t>
      </w:r>
      <w:r w:rsidR="00E21298">
        <w:rPr>
          <w:rFonts w:ascii="Calibri" w:eastAsia="Times New Roman" w:hAnsi="Calibri" w:cs="Calibri"/>
          <w:color w:val="000000"/>
          <w:sz w:val="24"/>
          <w:szCs w:val="24"/>
        </w:rPr>
        <w:t>Tommy King</w:t>
      </w:r>
      <w:r>
        <w:rPr>
          <w:rFonts w:ascii="Calibri" w:eastAsia="Times New Roman" w:hAnsi="Calibri" w:cs="Calibri"/>
          <w:color w:val="000000"/>
          <w:sz w:val="24"/>
          <w:szCs w:val="24"/>
        </w:rPr>
        <w:t xml:space="preserve"> and seconded by </w:t>
      </w:r>
      <w:r w:rsidR="00E21298">
        <w:rPr>
          <w:rFonts w:ascii="Calibri" w:eastAsia="Times New Roman" w:hAnsi="Calibri" w:cs="Calibri"/>
          <w:color w:val="000000"/>
          <w:sz w:val="24"/>
          <w:szCs w:val="24"/>
        </w:rPr>
        <w:t xml:space="preserve">Charles </w:t>
      </w:r>
      <w:proofErr w:type="spellStart"/>
      <w:r w:rsidR="00E21298">
        <w:rPr>
          <w:rFonts w:ascii="Calibri" w:eastAsia="Times New Roman" w:hAnsi="Calibri" w:cs="Calibri"/>
          <w:color w:val="000000"/>
          <w:sz w:val="24"/>
          <w:szCs w:val="24"/>
        </w:rPr>
        <w:t>Gaylor</w:t>
      </w:r>
      <w:proofErr w:type="spellEnd"/>
      <w:r>
        <w:rPr>
          <w:rFonts w:ascii="Calibri" w:eastAsia="Times New Roman" w:hAnsi="Calibri" w:cs="Calibri"/>
          <w:color w:val="000000"/>
          <w:sz w:val="24"/>
          <w:szCs w:val="24"/>
        </w:rPr>
        <w:t xml:space="preserve">. The Motion passed unanimously.   </w:t>
      </w:r>
    </w:p>
    <w:p w14:paraId="36562AE3" w14:textId="147A0C3F" w:rsidR="00B36D7D" w:rsidRDefault="00B36D7D" w:rsidP="00B36D7D">
      <w:pPr>
        <w:spacing w:after="13" w:line="240" w:lineRule="auto"/>
        <w:ind w:left="35" w:right="14" w:firstLine="12"/>
        <w:rPr>
          <w:rFonts w:ascii="Calibri" w:eastAsia="Times New Roman" w:hAnsi="Calibri" w:cs="Calibri"/>
          <w:color w:val="000000"/>
          <w:sz w:val="24"/>
          <w:szCs w:val="24"/>
        </w:rPr>
      </w:pPr>
    </w:p>
    <w:p w14:paraId="22B8063B" w14:textId="1B50EE93" w:rsidR="00B36D7D" w:rsidRDefault="00B36D7D" w:rsidP="00B36D7D">
      <w:pPr>
        <w:spacing w:after="13" w:line="240" w:lineRule="auto"/>
        <w:ind w:left="35" w:right="14" w:firstLine="12"/>
        <w:rPr>
          <w:rFonts w:eastAsia="Times New Roman" w:cstheme="minorHAnsi"/>
          <w:color w:val="000000"/>
          <w:sz w:val="24"/>
          <w:szCs w:val="24"/>
        </w:rPr>
      </w:pPr>
      <w:r>
        <w:rPr>
          <w:rFonts w:eastAsia="Times New Roman" w:cstheme="minorHAnsi"/>
          <w:color w:val="000000"/>
          <w:sz w:val="24"/>
          <w:szCs w:val="24"/>
        </w:rPr>
        <w:t>ll.</w:t>
      </w:r>
      <w:r>
        <w:rPr>
          <w:rFonts w:eastAsia="Times New Roman" w:cstheme="minorHAnsi"/>
          <w:color w:val="000000"/>
          <w:sz w:val="24"/>
          <w:szCs w:val="24"/>
        </w:rPr>
        <w:tab/>
        <w:t xml:space="preserve"> NEW BUSINESS </w:t>
      </w:r>
    </w:p>
    <w:p w14:paraId="0ADD3E85" w14:textId="7C6D4E2A" w:rsidR="006134EB" w:rsidRPr="006134EB" w:rsidRDefault="006134EB" w:rsidP="006134EB">
      <w:pPr>
        <w:pStyle w:val="ListParagraph"/>
        <w:numPr>
          <w:ilvl w:val="0"/>
          <w:numId w:val="7"/>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Election (July 8, 2021):  Ms. Wells advised the Board positions needed to be voted on.  The floor was opened for nominations and after discussion among all Board members present, it was suggested that Ms. Wells remain as Chair, Ms. Rose as Vice Chair, Mr. Mackey as Treasurer and M. </w:t>
      </w:r>
      <w:proofErr w:type="spellStart"/>
      <w:r>
        <w:rPr>
          <w:rFonts w:eastAsia="Times New Roman" w:cstheme="minorHAnsi"/>
          <w:color w:val="000000"/>
          <w:sz w:val="24"/>
          <w:szCs w:val="24"/>
        </w:rPr>
        <w:t>Gaylor</w:t>
      </w:r>
      <w:proofErr w:type="spellEnd"/>
      <w:r>
        <w:rPr>
          <w:rFonts w:eastAsia="Times New Roman" w:cstheme="minorHAnsi"/>
          <w:color w:val="000000"/>
          <w:sz w:val="24"/>
          <w:szCs w:val="24"/>
        </w:rPr>
        <w:t xml:space="preserve"> as Secretary.  </w:t>
      </w:r>
      <w:r w:rsidR="00523155">
        <w:rPr>
          <w:rFonts w:eastAsia="Times New Roman" w:cstheme="minorHAnsi"/>
          <w:color w:val="000000"/>
          <w:sz w:val="24"/>
          <w:szCs w:val="24"/>
        </w:rPr>
        <w:t>A Motion to approve the Board positions for the next two years was made by Tommy King and seconded by Scott Mackey.  The Motion passed unanimously.</w:t>
      </w:r>
    </w:p>
    <w:p w14:paraId="0BC14BF8" w14:textId="77777777" w:rsidR="00B36D7D" w:rsidRDefault="00B36D7D" w:rsidP="00B36D7D">
      <w:pPr>
        <w:spacing w:after="0" w:line="240" w:lineRule="auto"/>
        <w:ind w:left="720"/>
        <w:textAlignment w:val="baseline"/>
        <w:rPr>
          <w:rFonts w:ascii="Calibri" w:eastAsia="Times New Roman" w:hAnsi="Calibri" w:cs="Calibri"/>
          <w:color w:val="000000"/>
        </w:rPr>
      </w:pPr>
    </w:p>
    <w:p w14:paraId="118C31C7" w14:textId="77777777" w:rsidR="00B36D7D" w:rsidRDefault="00B36D7D" w:rsidP="00B36D7D">
      <w:p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rPr>
        <w:t>III.</w:t>
      </w:r>
      <w:r>
        <w:rPr>
          <w:rFonts w:ascii="Calibri" w:eastAsia="Times New Roman" w:hAnsi="Calibri" w:cs="Calibri"/>
          <w:color w:val="000000"/>
        </w:rPr>
        <w:tab/>
      </w:r>
      <w:r>
        <w:rPr>
          <w:rFonts w:ascii="Calibri" w:eastAsia="Times New Roman" w:hAnsi="Calibri" w:cs="Calibri"/>
          <w:color w:val="000000"/>
          <w:sz w:val="24"/>
          <w:szCs w:val="24"/>
        </w:rPr>
        <w:t xml:space="preserve">ACADEMICS </w:t>
      </w:r>
    </w:p>
    <w:p w14:paraId="11BC1F7E" w14:textId="085CACC7" w:rsidR="00685811" w:rsidRDefault="00F067F8" w:rsidP="00B22CB1">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During the June 17, 2021, strategic planning session, Mr. and Mrs. Yarbrough made a presentation for the High School.  They discussed what the school had done during the 2020-2021 school year.  They addressed the need for additional staff</w:t>
      </w:r>
      <w:r w:rsidR="00C55BA1">
        <w:rPr>
          <w:rFonts w:ascii="Calibri" w:eastAsia="Times New Roman" w:hAnsi="Calibri" w:cs="Calibri"/>
          <w:color w:val="000000"/>
          <w:sz w:val="24"/>
          <w:szCs w:val="24"/>
        </w:rPr>
        <w:t xml:space="preserve">.  Their goal is to make WPA High School the place to go.  To make the high school experience for the scholars they did class rings.   We have partnered with BSN and </w:t>
      </w:r>
      <w:proofErr w:type="spellStart"/>
      <w:r w:rsidR="00C55BA1">
        <w:rPr>
          <w:rFonts w:ascii="Calibri" w:eastAsia="Times New Roman" w:hAnsi="Calibri" w:cs="Calibri"/>
          <w:color w:val="000000"/>
          <w:sz w:val="24"/>
          <w:szCs w:val="24"/>
        </w:rPr>
        <w:t>Heroff</w:t>
      </w:r>
      <w:proofErr w:type="spellEnd"/>
      <w:r w:rsidR="00C55BA1">
        <w:rPr>
          <w:rFonts w:ascii="Calibri" w:eastAsia="Times New Roman" w:hAnsi="Calibri" w:cs="Calibri"/>
          <w:color w:val="000000"/>
          <w:sz w:val="24"/>
          <w:szCs w:val="24"/>
        </w:rPr>
        <w:t xml:space="preserve">-Jones.  They discussed things they would like to do in the future.  They plan to start yearbook/journalism class, do a newsletter and would like their scholars to work with the elementary and middle school as well.  They are working on Project Lead-the-Way which focuses on engineering and bio-med.  One of the teachers is getting training to be able to offer the class in 2021-2022.  They would like to partner with </w:t>
      </w:r>
      <w:r w:rsidR="00C55BA1">
        <w:rPr>
          <w:rFonts w:ascii="Calibri" w:eastAsia="Times New Roman" w:hAnsi="Calibri" w:cs="Calibri"/>
          <w:color w:val="000000"/>
          <w:sz w:val="24"/>
          <w:szCs w:val="24"/>
        </w:rPr>
        <w:lastRenderedPageBreak/>
        <w:t xml:space="preserve">Mt. Olive College to offer staff classes.  They discussing credit </w:t>
      </w:r>
      <w:r w:rsidR="004418DF">
        <w:rPr>
          <w:rFonts w:ascii="Calibri" w:eastAsia="Times New Roman" w:hAnsi="Calibri" w:cs="Calibri"/>
          <w:color w:val="000000"/>
          <w:sz w:val="24"/>
          <w:szCs w:val="24"/>
        </w:rPr>
        <w:t>requirements, potential</w:t>
      </w:r>
      <w:r w:rsidR="00C55BA1">
        <w:rPr>
          <w:rFonts w:ascii="Calibri" w:eastAsia="Times New Roman" w:hAnsi="Calibri" w:cs="Calibri"/>
          <w:color w:val="000000"/>
          <w:sz w:val="24"/>
          <w:szCs w:val="24"/>
        </w:rPr>
        <w:t xml:space="preserve"> class schedules, start time</w:t>
      </w:r>
      <w:r w:rsidR="00197397">
        <w:rPr>
          <w:rFonts w:ascii="Calibri" w:eastAsia="Times New Roman" w:hAnsi="Calibri" w:cs="Calibri"/>
          <w:color w:val="000000"/>
          <w:sz w:val="24"/>
          <w:szCs w:val="24"/>
        </w:rPr>
        <w:t>, partnership with Wayne Community, NCVPS and extracurricular ideas.</w:t>
      </w:r>
    </w:p>
    <w:p w14:paraId="665D0A29" w14:textId="4D18F4A9" w:rsidR="00523155" w:rsidRPr="00F4026D" w:rsidRDefault="00523155" w:rsidP="00B22CB1">
      <w:pPr>
        <w:pStyle w:val="ListParagraph"/>
        <w:numPr>
          <w:ilvl w:val="0"/>
          <w:numId w:val="2"/>
        </w:numPr>
        <w:spacing w:after="0" w:line="240" w:lineRule="auto"/>
        <w:textAlignment w:val="baseline"/>
        <w:rPr>
          <w:rFonts w:ascii="Calibri" w:eastAsia="Times New Roman" w:hAnsi="Calibri" w:cs="Calibri"/>
          <w:color w:val="000000"/>
          <w:sz w:val="24"/>
          <w:szCs w:val="24"/>
        </w:rPr>
      </w:pPr>
      <w:r>
        <w:rPr>
          <w:rFonts w:ascii="Calibri" w:eastAsia="Times New Roman" w:hAnsi="Calibri" w:cs="Calibri"/>
          <w:color w:val="000000"/>
          <w:sz w:val="24"/>
          <w:szCs w:val="24"/>
        </w:rPr>
        <w:t>(July 8, 2021) Ms. Barber presented the instruction fee for the upcoming year of $25.  A Motion to improve the Instructional Fee of $25 for the 2021-2022 academic year was made by Lou Rose and seconded by Tommy King.  The Motion passed unanimously.</w:t>
      </w:r>
    </w:p>
    <w:p w14:paraId="32447552" w14:textId="77777777" w:rsidR="00B36D7D" w:rsidRDefault="00B36D7D" w:rsidP="00B36D7D">
      <w:pPr>
        <w:spacing w:after="0" w:line="240" w:lineRule="auto"/>
        <w:textAlignment w:val="baseline"/>
        <w:rPr>
          <w:rFonts w:ascii="Calibri" w:eastAsia="Times New Roman" w:hAnsi="Calibri" w:cs="Calibri"/>
          <w:color w:val="000000"/>
          <w:sz w:val="24"/>
          <w:szCs w:val="24"/>
        </w:rPr>
      </w:pPr>
    </w:p>
    <w:p w14:paraId="3F41063C" w14:textId="2DE9E9A3" w:rsidR="00685811" w:rsidRDefault="00B36D7D" w:rsidP="00B36D7D">
      <w:p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IV.  </w:t>
      </w:r>
      <w:r>
        <w:rPr>
          <w:rFonts w:eastAsia="Times New Roman" w:cstheme="minorHAnsi"/>
          <w:color w:val="000000"/>
          <w:sz w:val="24"/>
          <w:szCs w:val="24"/>
        </w:rPr>
        <w:tab/>
        <w:t>FINANCE </w:t>
      </w:r>
    </w:p>
    <w:p w14:paraId="01B4D7FA" w14:textId="55C4B680" w:rsidR="00F067F8" w:rsidRDefault="00F067F8" w:rsidP="00F067F8">
      <w:pPr>
        <w:pStyle w:val="ListParagraph"/>
        <w:numPr>
          <w:ilvl w:val="0"/>
          <w:numId w:val="5"/>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On June 17, 2021, Ms. Barber and Mr. Twitty presented the final quote from </w:t>
      </w:r>
      <w:r w:rsidR="00F737B7">
        <w:rPr>
          <w:rFonts w:eastAsia="Times New Roman" w:cstheme="minorHAnsi"/>
          <w:color w:val="000000"/>
          <w:sz w:val="24"/>
          <w:szCs w:val="24"/>
        </w:rPr>
        <w:t>Maxwell</w:t>
      </w:r>
      <w:r>
        <w:rPr>
          <w:rFonts w:eastAsia="Times New Roman" w:cstheme="minorHAnsi"/>
          <w:color w:val="000000"/>
          <w:sz w:val="24"/>
          <w:szCs w:val="24"/>
        </w:rPr>
        <w:t xml:space="preserve"> Builder for redoing the back deck at the elementary school for a total cost of $25,630.00.  A Motion to approve the Maxwell Builder quote for redoing the back deck in the amount indicated was made by Lou Rose and seconded by Tommy King.  The Motion passed unanimously.</w:t>
      </w:r>
    </w:p>
    <w:p w14:paraId="769A29EF" w14:textId="4C431052" w:rsidR="00F737B7" w:rsidRDefault="00F737B7" w:rsidP="00F067F8">
      <w:pPr>
        <w:pStyle w:val="ListParagraph"/>
        <w:numPr>
          <w:ilvl w:val="0"/>
          <w:numId w:val="5"/>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On July 8, 2021, the Board discussed purchasing kitchen equipment.  Ms. King presented some quotes from Tillmans for different types of equipment.  The Board discussed with administration what equipment would best suit the schools to include a commercial sized refrigerator, freezer/prep tables, proofers and shelves totaling approximately $13,000.  A Motion to approve the purchase of kitchen equipment from Tillman’s Restaurant Equipment as discussed was made by Charles </w:t>
      </w:r>
      <w:proofErr w:type="spellStart"/>
      <w:r>
        <w:rPr>
          <w:rFonts w:eastAsia="Times New Roman" w:cstheme="minorHAnsi"/>
          <w:color w:val="000000"/>
          <w:sz w:val="24"/>
          <w:szCs w:val="24"/>
        </w:rPr>
        <w:t>Gaylor</w:t>
      </w:r>
      <w:proofErr w:type="spellEnd"/>
      <w:r>
        <w:rPr>
          <w:rFonts w:eastAsia="Times New Roman" w:cstheme="minorHAnsi"/>
          <w:color w:val="000000"/>
          <w:sz w:val="24"/>
          <w:szCs w:val="24"/>
        </w:rPr>
        <w:t xml:space="preserve"> and seconded by Tommy King.  The Motion passed unanimously.</w:t>
      </w:r>
    </w:p>
    <w:p w14:paraId="43D5EBD6" w14:textId="6C88D36A" w:rsidR="004418DF" w:rsidRDefault="004418DF" w:rsidP="00F067F8">
      <w:pPr>
        <w:pStyle w:val="ListParagraph"/>
        <w:numPr>
          <w:ilvl w:val="0"/>
          <w:numId w:val="5"/>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(July 8, 2021) Ms. Wells advised the Board that since Mr. Farmer has resigned from the Board, she will take the steps to remove him from the bank accounts.</w:t>
      </w:r>
    </w:p>
    <w:p w14:paraId="43D8ED81" w14:textId="3FCAB085" w:rsidR="004418DF" w:rsidRPr="00F067F8" w:rsidRDefault="004418DF" w:rsidP="00F067F8">
      <w:pPr>
        <w:pStyle w:val="ListParagraph"/>
        <w:numPr>
          <w:ilvl w:val="0"/>
          <w:numId w:val="5"/>
        </w:numPr>
        <w:spacing w:after="13" w:line="240" w:lineRule="auto"/>
        <w:ind w:right="14"/>
        <w:rPr>
          <w:rFonts w:eastAsia="Times New Roman" w:cstheme="minorHAnsi"/>
          <w:color w:val="000000"/>
          <w:sz w:val="24"/>
          <w:szCs w:val="24"/>
        </w:rPr>
      </w:pPr>
      <w:r>
        <w:rPr>
          <w:rFonts w:eastAsia="Times New Roman" w:cstheme="minorHAnsi"/>
          <w:color w:val="000000"/>
          <w:sz w:val="24"/>
          <w:szCs w:val="24"/>
        </w:rPr>
        <w:t xml:space="preserve">(July 8, 2021) The Board discussed the upcoming Budget for 2021-2022.  We will work off the ADM of 1000.  </w:t>
      </w:r>
      <w:r w:rsidR="00D575CE">
        <w:rPr>
          <w:rFonts w:eastAsia="Times New Roman" w:cstheme="minorHAnsi"/>
          <w:color w:val="000000"/>
          <w:sz w:val="24"/>
          <w:szCs w:val="24"/>
        </w:rPr>
        <w:t xml:space="preserve">Line items were reviewed, and questions asked regarding the same.  </w:t>
      </w:r>
      <w:r>
        <w:rPr>
          <w:rFonts w:eastAsia="Times New Roman" w:cstheme="minorHAnsi"/>
          <w:color w:val="000000"/>
          <w:sz w:val="24"/>
          <w:szCs w:val="24"/>
        </w:rPr>
        <w:t xml:space="preserve">Mr. Twitty advised it appears that Wayne County may have been underpaying the per pupil allotment.  The board discussed increasing the line item of staff development.  </w:t>
      </w:r>
    </w:p>
    <w:p w14:paraId="0F444CE1" w14:textId="4A461E5E" w:rsidR="00B36D7D" w:rsidRDefault="00B36D7D" w:rsidP="00B36D7D">
      <w:pPr>
        <w:spacing w:after="13" w:line="240" w:lineRule="auto"/>
        <w:ind w:right="14"/>
        <w:rPr>
          <w:rFonts w:eastAsia="Times New Roman" w:cstheme="minorHAnsi"/>
          <w:color w:val="000000"/>
          <w:sz w:val="24"/>
          <w:szCs w:val="24"/>
        </w:rPr>
      </w:pPr>
    </w:p>
    <w:p w14:paraId="55FEDB2C" w14:textId="77777777" w:rsidR="00166D48" w:rsidRDefault="00B36D7D" w:rsidP="00B36D7D">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V. </w:t>
      </w:r>
      <w:r>
        <w:rPr>
          <w:rFonts w:eastAsia="Times New Roman" w:cstheme="minorHAnsi"/>
          <w:color w:val="000000"/>
          <w:sz w:val="24"/>
          <w:szCs w:val="24"/>
        </w:rPr>
        <w:tab/>
        <w:t>OLD BUSINESS</w:t>
      </w:r>
    </w:p>
    <w:p w14:paraId="3E42E261" w14:textId="3BBC5056" w:rsidR="00B36D7D" w:rsidRPr="00B36D7D" w:rsidRDefault="00166D48" w:rsidP="00B36D7D">
      <w:pPr>
        <w:spacing w:after="0" w:line="240" w:lineRule="auto"/>
        <w:rPr>
          <w:rFonts w:eastAsia="Times New Roman" w:cstheme="minorHAnsi"/>
          <w:color w:val="000000"/>
          <w:sz w:val="24"/>
          <w:szCs w:val="24"/>
        </w:rPr>
      </w:pPr>
      <w:r>
        <w:rPr>
          <w:rFonts w:eastAsia="Times New Roman" w:cstheme="minorHAnsi"/>
          <w:color w:val="000000"/>
          <w:sz w:val="24"/>
          <w:szCs w:val="24"/>
        </w:rPr>
        <w:tab/>
        <w:t>A. Lawsuit Updated (Closed Session)</w:t>
      </w:r>
      <w:r w:rsidR="00AD6DFB">
        <w:rPr>
          <w:rFonts w:eastAsia="Times New Roman" w:cstheme="minorHAnsi"/>
          <w:color w:val="000000"/>
          <w:sz w:val="24"/>
          <w:szCs w:val="24"/>
        </w:rPr>
        <w:t xml:space="preserve">  </w:t>
      </w:r>
    </w:p>
    <w:p w14:paraId="26F3675A" w14:textId="77777777" w:rsidR="00B36D7D" w:rsidRDefault="00B36D7D" w:rsidP="00B36D7D">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ab/>
      </w:r>
      <w:r>
        <w:rPr>
          <w:rFonts w:ascii="Calibri" w:eastAsia="Times New Roman" w:hAnsi="Calibri" w:cs="Calibri"/>
          <w:color w:val="000000"/>
        </w:rPr>
        <w:tab/>
      </w:r>
    </w:p>
    <w:p w14:paraId="49FCDF39" w14:textId="169E044E" w:rsidR="006B2082" w:rsidRDefault="00B36D7D" w:rsidP="006B2082">
      <w:pPr>
        <w:spacing w:after="0" w:line="240" w:lineRule="auto"/>
        <w:textAlignment w:val="baseline"/>
        <w:rPr>
          <w:rFonts w:ascii="Calibri" w:eastAsia="Times New Roman" w:hAnsi="Calibri" w:cs="Calibri"/>
          <w:color w:val="000000"/>
        </w:rPr>
      </w:pPr>
      <w:r>
        <w:rPr>
          <w:rFonts w:ascii="Calibri" w:eastAsia="Times New Roman" w:hAnsi="Calibri" w:cs="Calibri"/>
          <w:color w:val="000000"/>
        </w:rPr>
        <w:t>VI.</w:t>
      </w:r>
      <w:r>
        <w:rPr>
          <w:rFonts w:ascii="Calibri" w:eastAsia="Times New Roman" w:hAnsi="Calibri" w:cs="Calibri"/>
          <w:color w:val="000000"/>
        </w:rPr>
        <w:tab/>
        <w:t>OPERATIONS</w:t>
      </w:r>
    </w:p>
    <w:p w14:paraId="4717DC02" w14:textId="5915259D" w:rsidR="00705153" w:rsidRDefault="00705153" w:rsidP="00705153">
      <w:pPr>
        <w:pStyle w:val="ListParagraph"/>
        <w:numPr>
          <w:ilvl w:val="0"/>
          <w:numId w:val="6"/>
        </w:numPr>
        <w:spacing w:after="0" w:line="240" w:lineRule="auto"/>
        <w:textAlignment w:val="baseline"/>
        <w:rPr>
          <w:rFonts w:eastAsia="Times New Roman" w:cstheme="minorHAnsi"/>
          <w:sz w:val="24"/>
          <w:szCs w:val="24"/>
        </w:rPr>
      </w:pPr>
      <w:r>
        <w:rPr>
          <w:rFonts w:eastAsia="Times New Roman" w:cstheme="minorHAnsi"/>
          <w:sz w:val="24"/>
          <w:szCs w:val="24"/>
        </w:rPr>
        <w:t>Facilities Update</w:t>
      </w:r>
      <w:r w:rsidR="006134EB">
        <w:rPr>
          <w:rFonts w:eastAsia="Times New Roman" w:cstheme="minorHAnsi"/>
          <w:sz w:val="24"/>
          <w:szCs w:val="24"/>
        </w:rPr>
        <w:t xml:space="preserve"> (July 8, 2021):  We are proceeding with the start of the building.  We do not need to do any zoning changes.  Mr. King advised the Board that Adamsville Church may be an option for the High School while the school is being built.  They have a lot of space available.  We will look into this further and take a tour to see if an option.</w:t>
      </w:r>
    </w:p>
    <w:p w14:paraId="534B7A26" w14:textId="0C47E25A" w:rsidR="00705153" w:rsidRPr="00705153" w:rsidRDefault="00705153" w:rsidP="00705153">
      <w:pPr>
        <w:pStyle w:val="ListParagraph"/>
        <w:numPr>
          <w:ilvl w:val="0"/>
          <w:numId w:val="6"/>
        </w:numPr>
        <w:spacing w:after="0" w:line="240" w:lineRule="auto"/>
        <w:textAlignment w:val="baseline"/>
        <w:rPr>
          <w:rFonts w:eastAsia="Times New Roman" w:cstheme="minorHAnsi"/>
          <w:sz w:val="24"/>
          <w:szCs w:val="24"/>
        </w:rPr>
      </w:pPr>
      <w:r>
        <w:rPr>
          <w:rFonts w:eastAsia="Times New Roman" w:cstheme="minorHAnsi"/>
          <w:sz w:val="24"/>
          <w:szCs w:val="24"/>
        </w:rPr>
        <w:t>HR/Staffing (closed)</w:t>
      </w:r>
    </w:p>
    <w:p w14:paraId="50676565" w14:textId="0805E741" w:rsidR="00B36D7D" w:rsidRPr="00477691" w:rsidRDefault="00B36D7D" w:rsidP="00477691">
      <w:pPr>
        <w:pStyle w:val="ListParagraph"/>
        <w:spacing w:after="0" w:line="240" w:lineRule="auto"/>
        <w:ind w:left="870"/>
        <w:textAlignment w:val="baseline"/>
        <w:rPr>
          <w:rFonts w:eastAsia="Times New Roman" w:cstheme="minorHAnsi"/>
          <w:sz w:val="24"/>
          <w:szCs w:val="24"/>
        </w:rPr>
      </w:pPr>
      <w:r w:rsidRPr="00477691">
        <w:rPr>
          <w:rFonts w:ascii="Calibri" w:eastAsia="Times New Roman" w:hAnsi="Calibri" w:cs="Calibri"/>
          <w:color w:val="000000"/>
        </w:rPr>
        <w:t xml:space="preserve"> </w:t>
      </w:r>
    </w:p>
    <w:p w14:paraId="29A9A657" w14:textId="77777777" w:rsidR="00B36D7D" w:rsidRDefault="00B36D7D"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 xml:space="preserve">VII. </w:t>
      </w:r>
      <w:r>
        <w:rPr>
          <w:rFonts w:ascii="Calibri" w:eastAsia="Times New Roman" w:hAnsi="Calibri" w:cs="Calibri"/>
          <w:color w:val="000000"/>
          <w:sz w:val="24"/>
          <w:szCs w:val="24"/>
        </w:rPr>
        <w:tab/>
        <w:t xml:space="preserve">CLOSED SESSION </w:t>
      </w:r>
    </w:p>
    <w:p w14:paraId="6C5F187E" w14:textId="7226DAC5" w:rsidR="00B36D7D" w:rsidRDefault="00197397" w:rsidP="00B36D7D">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On June 17, 2021, at 4:34 p.m. a </w:t>
      </w:r>
      <w:r w:rsidR="00B36D7D">
        <w:rPr>
          <w:rFonts w:ascii="Calibri" w:eastAsia="Times New Roman" w:hAnsi="Calibri" w:cs="Calibri"/>
          <w:color w:val="000000"/>
          <w:sz w:val="24"/>
          <w:szCs w:val="24"/>
        </w:rPr>
        <w:t xml:space="preserve">Motion to go into Closed Session </w:t>
      </w:r>
      <w:r w:rsidR="00B36D7D">
        <w:rPr>
          <w:rFonts w:ascii="Calibri" w:eastAsia="Times New Roman" w:hAnsi="Calibri" w:cs="Calibri"/>
          <w:color w:val="222222"/>
          <w:sz w:val="24"/>
          <w:szCs w:val="24"/>
          <w:shd w:val="clear" w:color="auto" w:fill="FFFFFF"/>
        </w:rPr>
        <w:t xml:space="preserve">to discuss matters that are privileged and </w:t>
      </w:r>
      <w:r w:rsidR="00C0190B">
        <w:rPr>
          <w:rFonts w:ascii="Calibri" w:eastAsia="Times New Roman" w:hAnsi="Calibri" w:cs="Calibri"/>
          <w:color w:val="222222"/>
          <w:sz w:val="24"/>
          <w:szCs w:val="24"/>
          <w:shd w:val="clear" w:color="auto" w:fill="FFFFFF"/>
        </w:rPr>
        <w:t>confidential under</w:t>
      </w:r>
      <w:r w:rsidR="00B36D7D">
        <w:rPr>
          <w:rFonts w:ascii="Calibri" w:eastAsia="Times New Roman" w:hAnsi="Calibri" w:cs="Calibri"/>
          <w:color w:val="222222"/>
          <w:sz w:val="24"/>
          <w:szCs w:val="24"/>
          <w:shd w:val="clear" w:color="auto" w:fill="FFFFFF"/>
        </w:rPr>
        <w:t xml:space="preserve"> state or federal law, to discuss matters that </w:t>
      </w:r>
      <w:r w:rsidR="00B36D7D">
        <w:rPr>
          <w:rFonts w:ascii="Calibri" w:eastAsia="Times New Roman" w:hAnsi="Calibri" w:cs="Calibri"/>
          <w:color w:val="222222"/>
          <w:sz w:val="24"/>
          <w:szCs w:val="24"/>
          <w:shd w:val="clear" w:color="auto" w:fill="FFFFFF"/>
        </w:rPr>
        <w:lastRenderedPageBreak/>
        <w:t>are protected under attorney-client privile</w:t>
      </w:r>
      <w:r w:rsidR="00B36D7D">
        <w:rPr>
          <w:rFonts w:ascii="Calibri" w:eastAsia="Times New Roman" w:hAnsi="Calibri" w:cs="Calibri"/>
          <w:color w:val="222222"/>
          <w:sz w:val="24"/>
          <w:szCs w:val="24"/>
        </w:rPr>
        <w:t xml:space="preserve">ge, and to discuss personnel matters was made by </w:t>
      </w:r>
      <w:r w:rsidR="008311A7">
        <w:rPr>
          <w:rFonts w:ascii="Calibri" w:eastAsia="Times New Roman" w:hAnsi="Calibri" w:cs="Calibri"/>
          <w:color w:val="222222"/>
          <w:sz w:val="24"/>
          <w:szCs w:val="24"/>
        </w:rPr>
        <w:t>Tommy King</w:t>
      </w:r>
      <w:r w:rsidR="00B36D7D">
        <w:rPr>
          <w:rFonts w:ascii="Calibri" w:eastAsia="Times New Roman" w:hAnsi="Calibri" w:cs="Calibri"/>
          <w:color w:val="222222"/>
          <w:sz w:val="24"/>
          <w:szCs w:val="24"/>
        </w:rPr>
        <w:t xml:space="preserve"> and seconded by </w:t>
      </w:r>
      <w:r w:rsidR="008311A7">
        <w:rPr>
          <w:rFonts w:ascii="Calibri" w:eastAsia="Times New Roman" w:hAnsi="Calibri" w:cs="Calibri"/>
          <w:color w:val="222222"/>
          <w:sz w:val="24"/>
          <w:szCs w:val="24"/>
        </w:rPr>
        <w:t>Lou Rose</w:t>
      </w:r>
      <w:r w:rsidR="00B36D7D">
        <w:rPr>
          <w:rFonts w:ascii="Calibri" w:eastAsia="Times New Roman" w:hAnsi="Calibri" w:cs="Calibri"/>
          <w:color w:val="222222"/>
          <w:sz w:val="24"/>
          <w:szCs w:val="24"/>
        </w:rPr>
        <w:t>.  The</w:t>
      </w:r>
      <w:r w:rsidR="00B36D7D">
        <w:rPr>
          <w:rFonts w:ascii="Calibri" w:eastAsia="Times New Roman" w:hAnsi="Calibri" w:cs="Calibri"/>
          <w:color w:val="222222"/>
          <w:sz w:val="24"/>
          <w:szCs w:val="24"/>
          <w:shd w:val="clear" w:color="auto" w:fill="FFFFFF"/>
        </w:rPr>
        <w:t xml:space="preserve"> Motion was passed unanimously</w:t>
      </w:r>
      <w:r w:rsidR="00860B64">
        <w:rPr>
          <w:rFonts w:ascii="Calibri" w:eastAsia="Times New Roman" w:hAnsi="Calibri" w:cs="Calibri"/>
          <w:color w:val="222222"/>
          <w:sz w:val="24"/>
          <w:szCs w:val="24"/>
          <w:shd w:val="clear" w:color="auto" w:fill="FFFFFF"/>
        </w:rPr>
        <w:t>.</w:t>
      </w:r>
    </w:p>
    <w:p w14:paraId="173B7F27" w14:textId="585CBB5B" w:rsidR="00B36D7D" w:rsidRDefault="00B36D7D" w:rsidP="00B36D7D">
      <w:pPr>
        <w:spacing w:after="0" w:line="240" w:lineRule="auto"/>
        <w:ind w:left="720"/>
        <w:rPr>
          <w:rFonts w:ascii="Calibri" w:eastAsia="Times New Roman" w:hAnsi="Calibri" w:cs="Calibri"/>
          <w:color w:val="000000"/>
          <w:sz w:val="24"/>
          <w:szCs w:val="24"/>
        </w:rPr>
      </w:pPr>
      <w:r>
        <w:rPr>
          <w:rFonts w:ascii="&amp;quot" w:eastAsia="Times New Roman" w:hAnsi="&amp;quot" w:cs="Times New Roman"/>
          <w:color w:val="000000"/>
          <w:sz w:val="24"/>
          <w:szCs w:val="24"/>
        </w:rPr>
        <w:br/>
      </w:r>
      <w:r w:rsidR="002B79B9">
        <w:rPr>
          <w:rFonts w:ascii="Calibri" w:eastAsia="Times New Roman" w:hAnsi="Calibri" w:cs="Calibri"/>
          <w:color w:val="000000"/>
          <w:sz w:val="24"/>
          <w:szCs w:val="24"/>
        </w:rPr>
        <w:t xml:space="preserve">On June 17, 2021, </w:t>
      </w:r>
      <w:r w:rsidR="00653D3F">
        <w:rPr>
          <w:rFonts w:ascii="Calibri" w:eastAsia="Times New Roman" w:hAnsi="Calibri" w:cs="Calibri"/>
          <w:color w:val="000000"/>
          <w:sz w:val="24"/>
          <w:szCs w:val="24"/>
        </w:rPr>
        <w:t xml:space="preserve">Charles </w:t>
      </w:r>
      <w:proofErr w:type="spellStart"/>
      <w:r w:rsidR="00653D3F">
        <w:rPr>
          <w:rFonts w:ascii="Calibri" w:eastAsia="Times New Roman" w:hAnsi="Calibri" w:cs="Calibri"/>
          <w:color w:val="000000"/>
          <w:sz w:val="24"/>
          <w:szCs w:val="24"/>
        </w:rPr>
        <w:t>Gaylor</w:t>
      </w:r>
      <w:proofErr w:type="spellEnd"/>
      <w:r>
        <w:rPr>
          <w:rFonts w:ascii="Calibri" w:eastAsia="Times New Roman" w:hAnsi="Calibri" w:cs="Calibri"/>
          <w:color w:val="000000"/>
          <w:sz w:val="24"/>
          <w:szCs w:val="24"/>
        </w:rPr>
        <w:t xml:space="preserve"> made a motion to return to Open Session. </w:t>
      </w:r>
      <w:r w:rsidR="002B79B9">
        <w:rPr>
          <w:rFonts w:ascii="Calibri" w:eastAsia="Times New Roman" w:hAnsi="Calibri" w:cs="Calibri"/>
          <w:color w:val="000000"/>
          <w:sz w:val="24"/>
          <w:szCs w:val="24"/>
        </w:rPr>
        <w:t>Scott Mackey</w:t>
      </w:r>
      <w:r>
        <w:rPr>
          <w:rFonts w:ascii="Calibri" w:eastAsia="Times New Roman" w:hAnsi="Calibri" w:cs="Calibri"/>
          <w:color w:val="000000"/>
          <w:sz w:val="24"/>
          <w:szCs w:val="24"/>
        </w:rPr>
        <w:t xml:space="preserve"> seconded.  The Motion passed unanimously.</w:t>
      </w:r>
    </w:p>
    <w:p w14:paraId="788C896B" w14:textId="4280B546" w:rsidR="00705153" w:rsidRDefault="00705153" w:rsidP="00B36D7D">
      <w:pPr>
        <w:spacing w:after="0" w:line="240" w:lineRule="auto"/>
        <w:ind w:left="720"/>
        <w:rPr>
          <w:rFonts w:ascii="Calibri" w:eastAsia="Times New Roman" w:hAnsi="Calibri" w:cs="Calibri"/>
          <w:color w:val="000000"/>
          <w:sz w:val="24"/>
          <w:szCs w:val="24"/>
        </w:rPr>
      </w:pPr>
    </w:p>
    <w:p w14:paraId="5EB70B61" w14:textId="46873355" w:rsidR="00705153" w:rsidRDefault="00705153" w:rsidP="00B36D7D">
      <w:pPr>
        <w:spacing w:after="0" w:line="240" w:lineRule="auto"/>
        <w:ind w:left="720"/>
        <w:rPr>
          <w:rFonts w:ascii="Calibri" w:eastAsia="Times New Roman" w:hAnsi="Calibri" w:cs="Calibri"/>
          <w:color w:val="222222"/>
          <w:sz w:val="24"/>
          <w:szCs w:val="24"/>
        </w:rPr>
      </w:pPr>
      <w:r>
        <w:rPr>
          <w:rFonts w:ascii="Calibri" w:eastAsia="Times New Roman" w:hAnsi="Calibri" w:cs="Calibri"/>
          <w:color w:val="000000"/>
          <w:sz w:val="24"/>
          <w:szCs w:val="24"/>
        </w:rPr>
        <w:t xml:space="preserve">On July </w:t>
      </w:r>
      <w:r w:rsidR="00D575CE">
        <w:rPr>
          <w:rFonts w:ascii="Calibri" w:eastAsia="Times New Roman" w:hAnsi="Calibri" w:cs="Calibri"/>
          <w:color w:val="000000"/>
          <w:sz w:val="24"/>
          <w:szCs w:val="24"/>
        </w:rPr>
        <w:t>8</w:t>
      </w:r>
      <w:r>
        <w:rPr>
          <w:rFonts w:ascii="Calibri" w:eastAsia="Times New Roman" w:hAnsi="Calibri" w:cs="Calibri"/>
          <w:color w:val="000000"/>
          <w:sz w:val="24"/>
          <w:szCs w:val="24"/>
        </w:rPr>
        <w:t xml:space="preserve">, 2021, at 9.54 a.m. a Motion to go into Closed Session </w:t>
      </w:r>
      <w:r>
        <w:rPr>
          <w:rFonts w:ascii="Calibri" w:eastAsia="Times New Roman" w:hAnsi="Calibri" w:cs="Calibri"/>
          <w:color w:val="222222"/>
          <w:sz w:val="24"/>
          <w:szCs w:val="24"/>
          <w:shd w:val="clear" w:color="auto" w:fill="FFFFFF"/>
        </w:rPr>
        <w:t>to discuss matters that are privileged and confidential under state or federal law, to discuss matters that are protected under attorney-client privile</w:t>
      </w:r>
      <w:r>
        <w:rPr>
          <w:rFonts w:ascii="Calibri" w:eastAsia="Times New Roman" w:hAnsi="Calibri" w:cs="Calibri"/>
          <w:color w:val="222222"/>
          <w:sz w:val="24"/>
          <w:szCs w:val="24"/>
        </w:rPr>
        <w:t>ge, and to discuss personnel matters was made by Scott Mackey and seconded by Lou Rose.  The motion was passed unanimously.</w:t>
      </w:r>
    </w:p>
    <w:p w14:paraId="4BC91ACC" w14:textId="7D15D28E" w:rsidR="00D575CE" w:rsidRDefault="00D575CE" w:rsidP="00B36D7D">
      <w:pPr>
        <w:spacing w:after="0" w:line="240" w:lineRule="auto"/>
        <w:ind w:left="720"/>
        <w:rPr>
          <w:rFonts w:ascii="Calibri" w:eastAsia="Times New Roman" w:hAnsi="Calibri" w:cs="Calibri"/>
          <w:color w:val="222222"/>
          <w:sz w:val="24"/>
          <w:szCs w:val="24"/>
        </w:rPr>
      </w:pPr>
    </w:p>
    <w:p w14:paraId="493B989B" w14:textId="5EC57754" w:rsidR="00D575CE" w:rsidRDefault="00D575CE" w:rsidP="00B36D7D">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222222"/>
          <w:sz w:val="24"/>
          <w:szCs w:val="24"/>
        </w:rPr>
        <w:t>On July 8, 2021, at 10:28 a.m. Lou Rose made a Motion to return to Open Session.  Scott Mackey seconded.  The Motion passed unanimously.</w:t>
      </w:r>
    </w:p>
    <w:p w14:paraId="6089CBDD" w14:textId="27746252" w:rsidR="00B36D7D" w:rsidRDefault="00B36D7D" w:rsidP="00B36D7D">
      <w:pPr>
        <w:spacing w:after="0" w:line="240" w:lineRule="auto"/>
        <w:rPr>
          <w:rFonts w:ascii="Calibri" w:eastAsia="Times New Roman" w:hAnsi="Calibri" w:cs="Calibri"/>
          <w:color w:val="000000"/>
          <w:sz w:val="24"/>
          <w:szCs w:val="24"/>
        </w:rPr>
      </w:pPr>
      <w:r>
        <w:rPr>
          <w:rFonts w:ascii="&amp;quot" w:eastAsia="Times New Roman" w:hAnsi="&amp;quot" w:cs="Times New Roman"/>
          <w:color w:val="000000"/>
          <w:sz w:val="24"/>
          <w:szCs w:val="24"/>
        </w:rPr>
        <w:br/>
      </w:r>
      <w:r>
        <w:rPr>
          <w:rFonts w:ascii="Calibri" w:eastAsia="Times New Roman" w:hAnsi="Calibri" w:cs="Calibri"/>
          <w:color w:val="000000"/>
          <w:sz w:val="24"/>
          <w:szCs w:val="24"/>
        </w:rPr>
        <w:t>VIII.</w:t>
      </w:r>
      <w:r>
        <w:rPr>
          <w:rFonts w:ascii="Calibri" w:eastAsia="Times New Roman" w:hAnsi="Calibri" w:cs="Calibri"/>
          <w:color w:val="000000"/>
          <w:sz w:val="24"/>
          <w:szCs w:val="24"/>
        </w:rPr>
        <w:tab/>
        <w:t xml:space="preserve">MOTIONS FROM CLOSED SESSION </w:t>
      </w:r>
    </w:p>
    <w:p w14:paraId="36ECA2F4" w14:textId="2F344934" w:rsidR="002B79B9" w:rsidRDefault="002B79B9" w:rsidP="00B36D7D">
      <w:pPr>
        <w:spacing w:after="0" w:line="240" w:lineRule="auto"/>
        <w:rPr>
          <w:rFonts w:ascii="Calibri" w:eastAsia="Times New Roman" w:hAnsi="Calibri" w:cs="Calibri"/>
          <w:color w:val="000000"/>
          <w:sz w:val="24"/>
          <w:szCs w:val="24"/>
        </w:rPr>
      </w:pPr>
    </w:p>
    <w:p w14:paraId="2592127C" w14:textId="07FC47A5" w:rsidR="00D575CE" w:rsidRPr="00D575CE" w:rsidRDefault="00D575CE" w:rsidP="00B36D7D">
      <w:pPr>
        <w:spacing w:after="0" w:line="240" w:lineRule="auto"/>
        <w:rPr>
          <w:rFonts w:ascii="Calibri" w:eastAsia="Times New Roman" w:hAnsi="Calibri" w:cs="Calibri"/>
          <w:color w:val="000000"/>
          <w:sz w:val="24"/>
          <w:szCs w:val="24"/>
          <w:u w:val="single"/>
        </w:rPr>
      </w:pPr>
      <w:r>
        <w:rPr>
          <w:rFonts w:ascii="Calibri" w:eastAsia="Times New Roman" w:hAnsi="Calibri" w:cs="Calibri"/>
          <w:color w:val="000000"/>
          <w:sz w:val="24"/>
          <w:szCs w:val="24"/>
        </w:rPr>
        <w:tab/>
      </w:r>
      <w:r w:rsidRPr="00D575CE">
        <w:rPr>
          <w:rFonts w:ascii="Calibri" w:eastAsia="Times New Roman" w:hAnsi="Calibri" w:cs="Calibri"/>
          <w:color w:val="000000"/>
          <w:sz w:val="24"/>
          <w:szCs w:val="24"/>
          <w:u w:val="single"/>
        </w:rPr>
        <w:t>June 17, 2021</w:t>
      </w:r>
      <w:r w:rsidR="002B79B9" w:rsidRPr="00D575CE">
        <w:rPr>
          <w:rFonts w:ascii="Calibri" w:eastAsia="Times New Roman" w:hAnsi="Calibri" w:cs="Calibri"/>
          <w:color w:val="000000"/>
          <w:sz w:val="24"/>
          <w:szCs w:val="24"/>
          <w:u w:val="single"/>
        </w:rPr>
        <w:tab/>
      </w:r>
    </w:p>
    <w:p w14:paraId="6491B204" w14:textId="77777777" w:rsidR="00D575CE" w:rsidRDefault="00D575CE" w:rsidP="00B36D7D">
      <w:pPr>
        <w:spacing w:after="0" w:line="240" w:lineRule="auto"/>
        <w:rPr>
          <w:rFonts w:ascii="Calibri" w:eastAsia="Times New Roman" w:hAnsi="Calibri" w:cs="Calibri"/>
          <w:color w:val="000000"/>
          <w:sz w:val="24"/>
          <w:szCs w:val="24"/>
        </w:rPr>
      </w:pPr>
    </w:p>
    <w:p w14:paraId="03E90C36" w14:textId="41FA666B" w:rsidR="002B79B9" w:rsidRDefault="00D575CE" w:rsidP="00D575CE">
      <w:pPr>
        <w:spacing w:after="0" w:line="240" w:lineRule="auto"/>
        <w:ind w:firstLine="720"/>
        <w:rPr>
          <w:rFonts w:ascii="Calibri" w:eastAsia="Times New Roman" w:hAnsi="Calibri" w:cs="Calibri"/>
          <w:color w:val="000000"/>
          <w:sz w:val="24"/>
          <w:szCs w:val="24"/>
        </w:rPr>
      </w:pPr>
      <w:r>
        <w:rPr>
          <w:rFonts w:ascii="Calibri" w:eastAsia="Times New Roman" w:hAnsi="Calibri" w:cs="Calibri"/>
          <w:color w:val="000000"/>
          <w:sz w:val="24"/>
          <w:szCs w:val="24"/>
        </w:rPr>
        <w:t>A</w:t>
      </w:r>
      <w:r w:rsidR="002B79B9">
        <w:rPr>
          <w:rFonts w:ascii="Calibri" w:eastAsia="Times New Roman" w:hAnsi="Calibri" w:cs="Calibri"/>
          <w:color w:val="000000"/>
          <w:sz w:val="24"/>
          <w:szCs w:val="24"/>
        </w:rPr>
        <w:t xml:space="preserve"> Motion granting authority to Glenn Barfield to settle the Banyan judgment up to the amount discussed in closed session and if unsuccessful take all available legal action to protect the school’s assets was made by Charles </w:t>
      </w:r>
      <w:proofErr w:type="spellStart"/>
      <w:r w:rsidR="002B79B9">
        <w:rPr>
          <w:rFonts w:ascii="Calibri" w:eastAsia="Times New Roman" w:hAnsi="Calibri" w:cs="Calibri"/>
          <w:color w:val="000000"/>
          <w:sz w:val="24"/>
          <w:szCs w:val="24"/>
        </w:rPr>
        <w:t>Gaylor</w:t>
      </w:r>
      <w:proofErr w:type="spellEnd"/>
      <w:r w:rsidR="002B79B9">
        <w:rPr>
          <w:rFonts w:ascii="Calibri" w:eastAsia="Times New Roman" w:hAnsi="Calibri" w:cs="Calibri"/>
          <w:color w:val="000000"/>
          <w:sz w:val="24"/>
          <w:szCs w:val="24"/>
        </w:rPr>
        <w:t xml:space="preserve"> and seconded by Scott Mackey.  The Motion passed unanimously.</w:t>
      </w:r>
    </w:p>
    <w:p w14:paraId="481CED61" w14:textId="18CB7197" w:rsidR="00D575CE" w:rsidRDefault="00D575CE" w:rsidP="00B36D7D">
      <w:pPr>
        <w:spacing w:after="0" w:line="240" w:lineRule="auto"/>
        <w:rPr>
          <w:rFonts w:ascii="Calibri" w:eastAsia="Times New Roman" w:hAnsi="Calibri" w:cs="Calibri"/>
          <w:color w:val="000000"/>
          <w:sz w:val="24"/>
          <w:szCs w:val="24"/>
        </w:rPr>
      </w:pPr>
    </w:p>
    <w:p w14:paraId="29A71FAD" w14:textId="77777777" w:rsidR="006134EB" w:rsidRPr="006134EB" w:rsidRDefault="00D575CE" w:rsidP="00B36D7D">
      <w:pPr>
        <w:spacing w:after="0" w:line="240" w:lineRule="auto"/>
        <w:rPr>
          <w:rFonts w:ascii="Calibri" w:eastAsia="Times New Roman" w:hAnsi="Calibri" w:cs="Calibri"/>
          <w:color w:val="000000"/>
          <w:sz w:val="24"/>
          <w:szCs w:val="24"/>
          <w:u w:val="single"/>
        </w:rPr>
      </w:pPr>
      <w:r>
        <w:rPr>
          <w:rFonts w:ascii="Calibri" w:eastAsia="Times New Roman" w:hAnsi="Calibri" w:cs="Calibri"/>
          <w:color w:val="000000"/>
          <w:sz w:val="24"/>
          <w:szCs w:val="24"/>
        </w:rPr>
        <w:tab/>
      </w:r>
      <w:r w:rsidR="006134EB" w:rsidRPr="006134EB">
        <w:rPr>
          <w:rFonts w:ascii="Calibri" w:eastAsia="Times New Roman" w:hAnsi="Calibri" w:cs="Calibri"/>
          <w:color w:val="000000"/>
          <w:sz w:val="24"/>
          <w:szCs w:val="24"/>
          <w:u w:val="single"/>
        </w:rPr>
        <w:t>J</w:t>
      </w:r>
      <w:r w:rsidRPr="006134EB">
        <w:rPr>
          <w:rFonts w:ascii="Calibri" w:eastAsia="Times New Roman" w:hAnsi="Calibri" w:cs="Calibri"/>
          <w:color w:val="000000"/>
          <w:sz w:val="24"/>
          <w:szCs w:val="24"/>
          <w:u w:val="single"/>
        </w:rPr>
        <w:t>uly 8, 2021</w:t>
      </w:r>
    </w:p>
    <w:p w14:paraId="6F7F44D5" w14:textId="77777777" w:rsidR="006134EB" w:rsidRDefault="006134EB" w:rsidP="00B36D7D">
      <w:pPr>
        <w:spacing w:after="0" w:line="240" w:lineRule="auto"/>
        <w:rPr>
          <w:rFonts w:ascii="Calibri" w:eastAsia="Times New Roman" w:hAnsi="Calibri" w:cs="Calibri"/>
          <w:color w:val="000000"/>
          <w:sz w:val="24"/>
          <w:szCs w:val="24"/>
        </w:rPr>
      </w:pPr>
    </w:p>
    <w:p w14:paraId="09DFC027" w14:textId="637324CB" w:rsidR="006134EB" w:rsidRDefault="006134EB" w:rsidP="006134EB">
      <w:pPr>
        <w:spacing w:after="0" w:line="240" w:lineRule="auto"/>
        <w:ind w:firstLine="720"/>
        <w:rPr>
          <w:rFonts w:ascii="Calibri" w:eastAsia="Times New Roman" w:hAnsi="Calibri" w:cs="Calibri"/>
          <w:color w:val="000000"/>
          <w:sz w:val="24"/>
          <w:szCs w:val="24"/>
        </w:rPr>
      </w:pPr>
      <w:r>
        <w:rPr>
          <w:rFonts w:ascii="Calibri" w:eastAsia="Times New Roman" w:hAnsi="Calibri" w:cs="Calibri"/>
          <w:color w:val="000000"/>
          <w:sz w:val="24"/>
          <w:szCs w:val="24"/>
        </w:rPr>
        <w:t>A</w:t>
      </w:r>
      <w:r w:rsidR="00D575CE">
        <w:rPr>
          <w:rFonts w:ascii="Calibri" w:eastAsia="Times New Roman" w:hAnsi="Calibri" w:cs="Calibri"/>
          <w:color w:val="000000"/>
          <w:sz w:val="24"/>
          <w:szCs w:val="24"/>
        </w:rPr>
        <w:t xml:space="preserve"> Motion approving the new hires as discussed in closed session at the salaries discussed was made by Scott Mackey and seconded Charles </w:t>
      </w:r>
      <w:proofErr w:type="spellStart"/>
      <w:r w:rsidR="00D575CE">
        <w:rPr>
          <w:rFonts w:ascii="Calibri" w:eastAsia="Times New Roman" w:hAnsi="Calibri" w:cs="Calibri"/>
          <w:color w:val="000000"/>
          <w:sz w:val="24"/>
          <w:szCs w:val="24"/>
        </w:rPr>
        <w:t>Gaylor</w:t>
      </w:r>
      <w:proofErr w:type="spellEnd"/>
      <w:r w:rsidR="00D575CE">
        <w:rPr>
          <w:rFonts w:ascii="Calibri" w:eastAsia="Times New Roman" w:hAnsi="Calibri" w:cs="Calibri"/>
          <w:color w:val="000000"/>
          <w:sz w:val="24"/>
          <w:szCs w:val="24"/>
        </w:rPr>
        <w:t>.</w:t>
      </w:r>
      <w:r w:rsidRPr="006134EB">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The motion passed unanimously.</w:t>
      </w:r>
    </w:p>
    <w:p w14:paraId="58E4DF8A" w14:textId="5F6098AF" w:rsidR="00D575CE" w:rsidRDefault="00D575CE" w:rsidP="00B36D7D">
      <w:pPr>
        <w:spacing w:after="0" w:line="240" w:lineRule="auto"/>
        <w:rPr>
          <w:rFonts w:ascii="Calibri" w:eastAsia="Times New Roman" w:hAnsi="Calibri" w:cs="Calibri"/>
          <w:color w:val="000000"/>
          <w:sz w:val="24"/>
          <w:szCs w:val="24"/>
        </w:rPr>
      </w:pPr>
    </w:p>
    <w:p w14:paraId="17CE4C77" w14:textId="28B7422C" w:rsidR="00D575CE" w:rsidRDefault="00D575CE" w:rsidP="00B36D7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ab/>
        <w:t>Motion to approve</w:t>
      </w:r>
      <w:r w:rsidR="006134EB">
        <w:rPr>
          <w:rFonts w:ascii="Calibri" w:eastAsia="Times New Roman" w:hAnsi="Calibri" w:cs="Calibri"/>
          <w:color w:val="000000"/>
          <w:sz w:val="24"/>
          <w:szCs w:val="24"/>
        </w:rPr>
        <w:t xml:space="preserve"> the 2021-2022 Budget as presented was made by Scott Mackey and seconded by Charles </w:t>
      </w:r>
      <w:proofErr w:type="spellStart"/>
      <w:r w:rsidR="006134EB">
        <w:rPr>
          <w:rFonts w:ascii="Calibri" w:eastAsia="Times New Roman" w:hAnsi="Calibri" w:cs="Calibri"/>
          <w:color w:val="000000"/>
          <w:sz w:val="24"/>
          <w:szCs w:val="24"/>
        </w:rPr>
        <w:t>Gaylor</w:t>
      </w:r>
      <w:proofErr w:type="spellEnd"/>
      <w:r w:rsidR="006134EB">
        <w:rPr>
          <w:rFonts w:ascii="Calibri" w:eastAsia="Times New Roman" w:hAnsi="Calibri" w:cs="Calibri"/>
          <w:color w:val="000000"/>
          <w:sz w:val="24"/>
          <w:szCs w:val="24"/>
        </w:rPr>
        <w:t>.  The motion passed unanimously.</w:t>
      </w:r>
    </w:p>
    <w:p w14:paraId="215ECF2E" w14:textId="77777777" w:rsidR="00B36D7D" w:rsidRDefault="00B36D7D" w:rsidP="00B36D7D">
      <w:pPr>
        <w:spacing w:after="0" w:line="240" w:lineRule="auto"/>
        <w:rPr>
          <w:rFonts w:ascii="Calibri" w:eastAsia="Times New Roman" w:hAnsi="Calibri" w:cs="Calibri"/>
          <w:color w:val="000000"/>
          <w:sz w:val="24"/>
          <w:szCs w:val="24"/>
        </w:rPr>
      </w:pPr>
    </w:p>
    <w:p w14:paraId="4D3ECEC8" w14:textId="77777777" w:rsidR="00B36D7D" w:rsidRDefault="00B36D7D" w:rsidP="00B36D7D">
      <w:pPr>
        <w:spacing w:after="248" w:line="240" w:lineRule="auto"/>
        <w:ind w:left="35" w:right="14" w:firstLine="12"/>
        <w:rPr>
          <w:rFonts w:ascii="Calibri" w:eastAsia="Times New Roman" w:hAnsi="Calibri" w:cs="Calibri"/>
          <w:color w:val="000000"/>
          <w:sz w:val="24"/>
          <w:szCs w:val="24"/>
        </w:rPr>
      </w:pPr>
      <w:r>
        <w:rPr>
          <w:rFonts w:ascii="Calibri" w:eastAsia="Times New Roman" w:hAnsi="Calibri" w:cs="Calibri"/>
          <w:color w:val="000000"/>
          <w:sz w:val="24"/>
          <w:szCs w:val="24"/>
        </w:rPr>
        <w:t xml:space="preserve">IX. </w:t>
      </w:r>
      <w:r>
        <w:rPr>
          <w:rFonts w:ascii="Calibri" w:eastAsia="Times New Roman" w:hAnsi="Calibri" w:cs="Calibri"/>
          <w:color w:val="000000"/>
          <w:sz w:val="24"/>
          <w:szCs w:val="24"/>
        </w:rPr>
        <w:tab/>
        <w:t>ADJOURNMENT</w:t>
      </w:r>
    </w:p>
    <w:p w14:paraId="7D8FBBE6" w14:textId="57287D6F" w:rsidR="00B36D7D" w:rsidRDefault="00B36D7D" w:rsidP="00B36D7D">
      <w:pPr>
        <w:spacing w:after="0" w:line="240" w:lineRule="auto"/>
        <w:ind w:left="720"/>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 xml:space="preserve">A Motion to Adjourn was made by </w:t>
      </w:r>
      <w:r w:rsidR="00523155">
        <w:rPr>
          <w:rFonts w:ascii="Calibri" w:eastAsia="Times New Roman" w:hAnsi="Calibri" w:cs="Calibri"/>
          <w:color w:val="000000"/>
          <w:sz w:val="24"/>
          <w:szCs w:val="24"/>
        </w:rPr>
        <w:t>Scott Mackey</w:t>
      </w:r>
      <w:r w:rsidR="00860B64">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and seconded by </w:t>
      </w:r>
      <w:r w:rsidR="00523155">
        <w:rPr>
          <w:rFonts w:ascii="Calibri" w:eastAsia="Times New Roman" w:hAnsi="Calibri" w:cs="Calibri"/>
          <w:color w:val="000000"/>
          <w:sz w:val="24"/>
          <w:szCs w:val="24"/>
        </w:rPr>
        <w:t>Lou Rose</w:t>
      </w:r>
      <w:r>
        <w:rPr>
          <w:rFonts w:ascii="Calibri" w:eastAsia="Times New Roman" w:hAnsi="Calibri" w:cs="Calibri"/>
          <w:color w:val="000000"/>
          <w:sz w:val="24"/>
          <w:szCs w:val="24"/>
        </w:rPr>
        <w:t xml:space="preserve"> at </w:t>
      </w:r>
      <w:r w:rsidR="00523155">
        <w:rPr>
          <w:rFonts w:ascii="Calibri" w:eastAsia="Times New Roman" w:hAnsi="Calibri" w:cs="Calibri"/>
          <w:color w:val="000000"/>
          <w:sz w:val="24"/>
          <w:szCs w:val="24"/>
        </w:rPr>
        <w:t>11:41 a.m.</w:t>
      </w:r>
      <w:r>
        <w:rPr>
          <w:rFonts w:ascii="Calibri" w:eastAsia="Times New Roman" w:hAnsi="Calibri" w:cs="Calibri"/>
          <w:color w:val="000000"/>
          <w:sz w:val="24"/>
          <w:szCs w:val="24"/>
        </w:rPr>
        <w:t>  The Motion passed unanimously.</w:t>
      </w:r>
    </w:p>
    <w:p w14:paraId="0E286051" w14:textId="60D314FF" w:rsidR="00B36D7D" w:rsidRDefault="00B36D7D" w:rsidP="00B36D7D">
      <w:pPr>
        <w:spacing w:after="248" w:line="240" w:lineRule="auto"/>
        <w:ind w:left="35" w:right="14" w:firstLine="12"/>
        <w:rPr>
          <w:rFonts w:ascii="Times New Roman" w:eastAsia="Times New Roman" w:hAnsi="Times New Roman" w:cs="Times New Roman"/>
          <w:color w:val="000000"/>
          <w:sz w:val="24"/>
          <w:szCs w:val="24"/>
        </w:rPr>
      </w:pPr>
    </w:p>
    <w:p w14:paraId="1CD956CD" w14:textId="0C42E463" w:rsidR="004418DF" w:rsidRDefault="004418DF" w:rsidP="00B36D7D">
      <w:pPr>
        <w:spacing w:after="248" w:line="240" w:lineRule="auto"/>
        <w:ind w:left="35" w:right="14" w:firstLine="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next regularly schedule</w:t>
      </w:r>
      <w:r w:rsidR="00306F18">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meeting will be July 26, 2021, and we will move to meeting one time a month.  Beginning in August we will move to meeting on Tuesdays.</w:t>
      </w:r>
    </w:p>
    <w:p w14:paraId="1357F028" w14:textId="77777777" w:rsidR="00166D48" w:rsidRDefault="00166D48" w:rsidP="00B36D7D">
      <w:pPr>
        <w:spacing w:after="0" w:line="240" w:lineRule="auto"/>
        <w:rPr>
          <w:rFonts w:ascii="Calibri" w:eastAsia="Times New Roman" w:hAnsi="Calibri" w:cs="Calibri"/>
          <w:color w:val="000000"/>
          <w:sz w:val="24"/>
          <w:szCs w:val="24"/>
        </w:rPr>
      </w:pPr>
    </w:p>
    <w:p w14:paraId="232C378D" w14:textId="77777777" w:rsidR="00B36D7D" w:rsidRDefault="00B36D7D" w:rsidP="00B36D7D">
      <w:pPr>
        <w:spacing w:after="13" w:line="240" w:lineRule="auto"/>
        <w:ind w:left="35" w:right="14" w:firstLine="12"/>
        <w:rPr>
          <w:rFonts w:ascii="Times New Roman" w:eastAsia="Times New Roman" w:hAnsi="Times New Roman" w:cs="Times New Roman"/>
          <w:b/>
          <w:bCs/>
          <w:color w:val="000000"/>
          <w:sz w:val="24"/>
          <w:szCs w:val="24"/>
        </w:rPr>
      </w:pPr>
      <w:r>
        <w:rPr>
          <w:rFonts w:ascii="Calibri" w:eastAsia="Times New Roman" w:hAnsi="Calibri" w:cs="Calibri"/>
          <w:b/>
          <w:bCs/>
          <w:color w:val="000000"/>
          <w:sz w:val="24"/>
          <w:szCs w:val="24"/>
        </w:rPr>
        <w:t>Amanda M. Wells, WPA Board Chair</w:t>
      </w:r>
    </w:p>
    <w:p w14:paraId="725BEC05" w14:textId="77777777" w:rsidR="00985094" w:rsidRDefault="00985094"/>
    <w:sectPr w:rsidR="0098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C7D"/>
    <w:multiLevelType w:val="hybridMultilevel"/>
    <w:tmpl w:val="A356B558"/>
    <w:lvl w:ilvl="0" w:tplc="E04ED178">
      <w:start w:val="1"/>
      <w:numFmt w:val="upperLetter"/>
      <w:lvlText w:val="%1."/>
      <w:lvlJc w:val="left"/>
      <w:pPr>
        <w:ind w:left="1080" w:hanging="360"/>
      </w:pPr>
      <w:rPr>
        <w:rFonts w:ascii="Calibri" w:hAnsi="Calibri" w:cs="Calibri"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640D8"/>
    <w:multiLevelType w:val="hybridMultilevel"/>
    <w:tmpl w:val="34200C54"/>
    <w:lvl w:ilvl="0" w:tplc="C05E57EA">
      <w:start w:val="1"/>
      <w:numFmt w:val="upperLetter"/>
      <w:lvlText w:val="%1."/>
      <w:lvlJc w:val="left"/>
      <w:pPr>
        <w:ind w:left="1082" w:hanging="360"/>
      </w:pPr>
      <w:rPr>
        <w:rFonts w:hint="default"/>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 w15:restartNumberingAfterBreak="0">
    <w:nsid w:val="2B50474C"/>
    <w:multiLevelType w:val="hybridMultilevel"/>
    <w:tmpl w:val="3204219A"/>
    <w:lvl w:ilvl="0" w:tplc="5DCCE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F096C"/>
    <w:multiLevelType w:val="hybridMultilevel"/>
    <w:tmpl w:val="6F20891A"/>
    <w:lvl w:ilvl="0" w:tplc="6B9A5DDE">
      <w:start w:val="1"/>
      <w:numFmt w:val="upperLetter"/>
      <w:lvlText w:val="%1."/>
      <w:lvlJc w:val="left"/>
      <w:pPr>
        <w:ind w:left="1230" w:hanging="360"/>
      </w:pPr>
    </w:lvl>
    <w:lvl w:ilvl="1" w:tplc="04090019">
      <w:start w:val="1"/>
      <w:numFmt w:val="lowerLetter"/>
      <w:lvlText w:val="%2."/>
      <w:lvlJc w:val="left"/>
      <w:pPr>
        <w:ind w:left="1950" w:hanging="360"/>
      </w:pPr>
    </w:lvl>
    <w:lvl w:ilvl="2" w:tplc="0409001B">
      <w:start w:val="1"/>
      <w:numFmt w:val="lowerRoman"/>
      <w:lvlText w:val="%3."/>
      <w:lvlJc w:val="right"/>
      <w:pPr>
        <w:ind w:left="2670" w:hanging="180"/>
      </w:pPr>
    </w:lvl>
    <w:lvl w:ilvl="3" w:tplc="0409000F">
      <w:start w:val="1"/>
      <w:numFmt w:val="decimal"/>
      <w:lvlText w:val="%4."/>
      <w:lvlJc w:val="left"/>
      <w:pPr>
        <w:ind w:left="3390" w:hanging="360"/>
      </w:pPr>
    </w:lvl>
    <w:lvl w:ilvl="4" w:tplc="04090019">
      <w:start w:val="1"/>
      <w:numFmt w:val="lowerLetter"/>
      <w:lvlText w:val="%5."/>
      <w:lvlJc w:val="left"/>
      <w:pPr>
        <w:ind w:left="4110" w:hanging="360"/>
      </w:pPr>
    </w:lvl>
    <w:lvl w:ilvl="5" w:tplc="0409001B">
      <w:start w:val="1"/>
      <w:numFmt w:val="lowerRoman"/>
      <w:lvlText w:val="%6."/>
      <w:lvlJc w:val="right"/>
      <w:pPr>
        <w:ind w:left="4830" w:hanging="180"/>
      </w:pPr>
    </w:lvl>
    <w:lvl w:ilvl="6" w:tplc="0409000F">
      <w:start w:val="1"/>
      <w:numFmt w:val="decimal"/>
      <w:lvlText w:val="%7."/>
      <w:lvlJc w:val="left"/>
      <w:pPr>
        <w:ind w:left="5550" w:hanging="360"/>
      </w:pPr>
    </w:lvl>
    <w:lvl w:ilvl="7" w:tplc="04090019">
      <w:start w:val="1"/>
      <w:numFmt w:val="lowerLetter"/>
      <w:lvlText w:val="%8."/>
      <w:lvlJc w:val="left"/>
      <w:pPr>
        <w:ind w:left="6270" w:hanging="360"/>
      </w:pPr>
    </w:lvl>
    <w:lvl w:ilvl="8" w:tplc="0409001B">
      <w:start w:val="1"/>
      <w:numFmt w:val="lowerRoman"/>
      <w:lvlText w:val="%9."/>
      <w:lvlJc w:val="right"/>
      <w:pPr>
        <w:ind w:left="6990" w:hanging="180"/>
      </w:pPr>
    </w:lvl>
  </w:abstractNum>
  <w:abstractNum w:abstractNumId="4" w15:restartNumberingAfterBreak="0">
    <w:nsid w:val="4C7270D1"/>
    <w:multiLevelType w:val="hybridMultilevel"/>
    <w:tmpl w:val="482C354E"/>
    <w:lvl w:ilvl="0" w:tplc="FCF28FB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0FA4076"/>
    <w:multiLevelType w:val="hybridMultilevel"/>
    <w:tmpl w:val="C7C0CE80"/>
    <w:lvl w:ilvl="0" w:tplc="A7643D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CD37EC"/>
    <w:multiLevelType w:val="multilevel"/>
    <w:tmpl w:val="604CCDBC"/>
    <w:lvl w:ilvl="0">
      <w:start w:val="1"/>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259095882">
    <w:abstractNumId w:val="6"/>
    <w:lvlOverride w:ilvl="0">
      <w:lvl w:ilvl="0">
        <w:start w:val="1"/>
        <w:numFmt w:val="lowerLetter"/>
        <w:lvlText w:val="%1."/>
        <w:lvlJc w:val="left"/>
        <w:pPr>
          <w:ind w:left="0" w:firstLine="0"/>
        </w:pPr>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
        <w:lvlJc w:val="left"/>
      </w:lvl>
    </w:lvlOverride>
    <w:lvlOverride w:ilvl="5">
      <w:lvl w:ilvl="5">
        <w:start w:val="1"/>
        <w:numFmt w:val="decimal"/>
        <w:lvlText w:val=""/>
        <w:lvlJc w:val="left"/>
      </w:lvl>
    </w:lvlOverride>
    <w:lvlOverride w:ilvl="6">
      <w:lvl w:ilvl="6">
        <w:start w:val="1"/>
        <w:numFmt w:val="decimal"/>
        <w:lvlText w:val=""/>
        <w:lvlJc w:val="left"/>
      </w:lvl>
    </w:lvlOverride>
    <w:lvlOverride w:ilvl="7">
      <w:lvl w:ilvl="7">
        <w:start w:val="1"/>
        <w:numFmt w:val="decimal"/>
        <w:lvlText w:val=""/>
        <w:lvlJc w:val="left"/>
      </w:lvl>
    </w:lvlOverride>
    <w:lvlOverride w:ilvl="8">
      <w:lvl w:ilvl="8">
        <w:start w:val="1"/>
        <w:numFmt w:val="decimal"/>
        <w:lvlText w:val=""/>
        <w:lvlJc w:val="left"/>
      </w:lvl>
    </w:lvlOverride>
  </w:num>
  <w:num w:numId="2" w16cid:durableId="7487666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4972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5939136">
    <w:abstractNumId w:val="5"/>
  </w:num>
  <w:num w:numId="5" w16cid:durableId="1785660640">
    <w:abstractNumId w:val="2"/>
  </w:num>
  <w:num w:numId="6" w16cid:durableId="1181964923">
    <w:abstractNumId w:val="0"/>
  </w:num>
  <w:num w:numId="7" w16cid:durableId="74591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D7D"/>
    <w:rsid w:val="00166D48"/>
    <w:rsid w:val="00197397"/>
    <w:rsid w:val="00250655"/>
    <w:rsid w:val="002B79B9"/>
    <w:rsid w:val="002C7D68"/>
    <w:rsid w:val="00306F18"/>
    <w:rsid w:val="004418DF"/>
    <w:rsid w:val="00477691"/>
    <w:rsid w:val="00523155"/>
    <w:rsid w:val="006134EB"/>
    <w:rsid w:val="00653D3F"/>
    <w:rsid w:val="00685811"/>
    <w:rsid w:val="006B2082"/>
    <w:rsid w:val="00705153"/>
    <w:rsid w:val="007600CE"/>
    <w:rsid w:val="007D3C8F"/>
    <w:rsid w:val="008038C4"/>
    <w:rsid w:val="008311A7"/>
    <w:rsid w:val="00860B64"/>
    <w:rsid w:val="00985094"/>
    <w:rsid w:val="009B1D5A"/>
    <w:rsid w:val="00AD6DFB"/>
    <w:rsid w:val="00B06951"/>
    <w:rsid w:val="00B36D7D"/>
    <w:rsid w:val="00C0190B"/>
    <w:rsid w:val="00C55BA1"/>
    <w:rsid w:val="00D07F9E"/>
    <w:rsid w:val="00D36473"/>
    <w:rsid w:val="00D575CE"/>
    <w:rsid w:val="00E21298"/>
    <w:rsid w:val="00EC4B1F"/>
    <w:rsid w:val="00F067F8"/>
    <w:rsid w:val="00F4026D"/>
    <w:rsid w:val="00F737B7"/>
    <w:rsid w:val="00F92D54"/>
    <w:rsid w:val="00FB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ECA4"/>
  <w15:chartTrackingRefBased/>
  <w15:docId w15:val="{E70DA289-D26C-4F10-ABD8-213A8F31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1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Wells</dc:creator>
  <cp:keywords/>
  <dc:description/>
  <cp:lastModifiedBy>Amanda Wells</cp:lastModifiedBy>
  <cp:revision>4</cp:revision>
  <dcterms:created xsi:type="dcterms:W3CDTF">2022-06-12T14:42:00Z</dcterms:created>
  <dcterms:modified xsi:type="dcterms:W3CDTF">2022-06-12T15:56:00Z</dcterms:modified>
</cp:coreProperties>
</file>