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6B46" w14:textId="7B7DC5BE" w:rsidR="00F27E63" w:rsidRDefault="00F27E63" w:rsidP="00F27E63">
      <w:pPr>
        <w:spacing w:after="1" w:line="240" w:lineRule="auto"/>
        <w:ind w:left="1440" w:right="2565"/>
        <w:jc w:val="center"/>
        <w:rPr>
          <w:rFonts w:ascii="Calibri" w:eastAsia="Times New Roman" w:hAnsi="Calibri" w:cs="Calibri"/>
          <w:color w:val="000000"/>
          <w:sz w:val="28"/>
          <w:szCs w:val="28"/>
        </w:rPr>
      </w:pPr>
      <w:r w:rsidRPr="00F27E63">
        <w:rPr>
          <w:rFonts w:ascii="Calibri" w:eastAsia="Times New Roman" w:hAnsi="Calibri" w:cs="Calibri"/>
          <w:color w:val="000000"/>
          <w:sz w:val="28"/>
          <w:szCs w:val="28"/>
        </w:rPr>
        <w:t>Wayne Preparatory Academy Board of Directors Meeting</w:t>
      </w:r>
    </w:p>
    <w:p w14:paraId="2318013D" w14:textId="660E4A48" w:rsidR="002C4FDF" w:rsidRPr="00F27E63" w:rsidRDefault="002C4FDF" w:rsidP="00F27E63">
      <w:pPr>
        <w:spacing w:after="1" w:line="240" w:lineRule="auto"/>
        <w:ind w:left="1440" w:right="2565"/>
        <w:jc w:val="center"/>
        <w:rPr>
          <w:rFonts w:ascii="Times New Roman" w:eastAsia="Times New Roman" w:hAnsi="Times New Roman" w:cs="Times New Roman"/>
          <w:color w:val="000000"/>
          <w:sz w:val="24"/>
          <w:szCs w:val="24"/>
        </w:rPr>
      </w:pPr>
      <w:r>
        <w:rPr>
          <w:rFonts w:ascii="Calibri" w:eastAsia="Times New Roman" w:hAnsi="Calibri" w:cs="Calibri"/>
          <w:color w:val="000000"/>
          <w:sz w:val="28"/>
          <w:szCs w:val="28"/>
        </w:rPr>
        <w:t>Virtual</w:t>
      </w:r>
    </w:p>
    <w:p w14:paraId="249C4034" w14:textId="039627B4" w:rsidR="00F27E63" w:rsidRPr="00F27E63" w:rsidRDefault="00F27E63" w:rsidP="00F27E63">
      <w:pPr>
        <w:spacing w:after="232" w:line="240" w:lineRule="auto"/>
        <w:ind w:left="763" w:right="2630" w:firstLine="677"/>
        <w:jc w:val="center"/>
        <w:rPr>
          <w:rFonts w:ascii="Times New Roman" w:eastAsia="Times New Roman" w:hAnsi="Times New Roman" w:cs="Times New Roman"/>
          <w:color w:val="000000"/>
          <w:sz w:val="24"/>
          <w:szCs w:val="24"/>
        </w:rPr>
      </w:pPr>
      <w:r w:rsidRPr="00F27E63">
        <w:rPr>
          <w:rFonts w:ascii="Calibri" w:eastAsia="Times New Roman" w:hAnsi="Calibri" w:cs="Calibri"/>
          <w:color w:val="000000"/>
          <w:sz w:val="28"/>
          <w:szCs w:val="28"/>
        </w:rPr>
        <w:t xml:space="preserve">    </w:t>
      </w:r>
      <w:r w:rsidR="00CE1F4D">
        <w:rPr>
          <w:rFonts w:ascii="Calibri" w:eastAsia="Times New Roman" w:hAnsi="Calibri" w:cs="Calibri"/>
          <w:color w:val="000000"/>
          <w:sz w:val="28"/>
          <w:szCs w:val="28"/>
        </w:rPr>
        <w:t>January 11</w:t>
      </w:r>
      <w:r w:rsidRPr="00F27E63">
        <w:rPr>
          <w:rFonts w:ascii="Calibri" w:eastAsia="Times New Roman" w:hAnsi="Calibri" w:cs="Calibri"/>
          <w:color w:val="000000"/>
          <w:sz w:val="28"/>
          <w:szCs w:val="28"/>
        </w:rPr>
        <w:t>, 2020</w:t>
      </w:r>
    </w:p>
    <w:p w14:paraId="1957D23A" w14:textId="7456D21C" w:rsidR="00F27E63" w:rsidRPr="00F27E63" w:rsidRDefault="00F27E63" w:rsidP="00F27E63">
      <w:pPr>
        <w:spacing w:after="271" w:line="240" w:lineRule="auto"/>
        <w:ind w:left="35" w:right="14" w:firstLine="12"/>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At 5:3</w:t>
      </w:r>
      <w:r w:rsidR="00E66503">
        <w:rPr>
          <w:rFonts w:ascii="Calibri" w:eastAsia="Times New Roman" w:hAnsi="Calibri" w:cs="Calibri"/>
          <w:color w:val="000000"/>
          <w:sz w:val="24"/>
          <w:szCs w:val="24"/>
        </w:rPr>
        <w:t>8</w:t>
      </w:r>
      <w:r w:rsidRPr="00F27E63">
        <w:rPr>
          <w:rFonts w:ascii="Calibri" w:eastAsia="Times New Roman" w:hAnsi="Calibri" w:cs="Calibri"/>
          <w:color w:val="000000"/>
          <w:sz w:val="24"/>
          <w:szCs w:val="24"/>
        </w:rPr>
        <w:t xml:space="preserve"> P.M. on Monday, </w:t>
      </w:r>
      <w:r w:rsidR="0099463D">
        <w:rPr>
          <w:rFonts w:ascii="Calibri" w:eastAsia="Times New Roman" w:hAnsi="Calibri" w:cs="Calibri"/>
          <w:color w:val="000000"/>
          <w:sz w:val="24"/>
          <w:szCs w:val="24"/>
        </w:rPr>
        <w:t>January 11, 2021</w:t>
      </w:r>
      <w:r w:rsidRPr="00F27E63">
        <w:rPr>
          <w:rFonts w:ascii="Calibri" w:eastAsia="Times New Roman" w:hAnsi="Calibri" w:cs="Calibri"/>
          <w:color w:val="000000"/>
          <w:sz w:val="24"/>
          <w:szCs w:val="24"/>
        </w:rPr>
        <w:t xml:space="preserve">, the Wayne Preparatory Board of Directors met for a regularly scheduled meeting. In attendance were Board members Amanda Wells, </w:t>
      </w:r>
      <w:r w:rsidR="00E66503">
        <w:rPr>
          <w:rFonts w:ascii="Calibri" w:eastAsia="Times New Roman" w:hAnsi="Calibri" w:cs="Calibri"/>
          <w:color w:val="000000"/>
          <w:sz w:val="24"/>
          <w:szCs w:val="24"/>
        </w:rPr>
        <w:t>Lou Rose</w:t>
      </w:r>
      <w:r w:rsidR="0065288B">
        <w:rPr>
          <w:rFonts w:ascii="Calibri" w:eastAsia="Times New Roman" w:hAnsi="Calibri" w:cs="Calibri"/>
          <w:color w:val="000000"/>
          <w:sz w:val="24"/>
          <w:szCs w:val="24"/>
        </w:rPr>
        <w:t xml:space="preserve">, </w:t>
      </w:r>
      <w:r w:rsidR="0099463D">
        <w:rPr>
          <w:rFonts w:ascii="Calibri" w:eastAsia="Times New Roman" w:hAnsi="Calibri" w:cs="Calibri"/>
          <w:color w:val="000000"/>
          <w:sz w:val="24"/>
          <w:szCs w:val="24"/>
        </w:rPr>
        <w:t xml:space="preserve">Scott Mackey, Tommy King, </w:t>
      </w:r>
      <w:r w:rsidR="00607E3A">
        <w:rPr>
          <w:rFonts w:ascii="Calibri" w:eastAsia="Times New Roman" w:hAnsi="Calibri" w:cs="Calibri"/>
          <w:color w:val="000000"/>
          <w:sz w:val="24"/>
          <w:szCs w:val="24"/>
        </w:rPr>
        <w:t xml:space="preserve">and </w:t>
      </w:r>
      <w:r w:rsidR="00E66503">
        <w:rPr>
          <w:rFonts w:ascii="Calibri" w:eastAsia="Times New Roman" w:hAnsi="Calibri" w:cs="Calibri"/>
          <w:color w:val="000000"/>
          <w:sz w:val="24"/>
          <w:szCs w:val="24"/>
        </w:rPr>
        <w:t>Brett Farmer</w:t>
      </w:r>
      <w:r w:rsidRPr="00F27E63">
        <w:rPr>
          <w:rFonts w:ascii="Calibri" w:eastAsia="Times New Roman" w:hAnsi="Calibri" w:cs="Calibri"/>
          <w:color w:val="000000"/>
          <w:sz w:val="24"/>
          <w:szCs w:val="24"/>
        </w:rPr>
        <w:t xml:space="preserve">.  In addition to the board members, there were </w:t>
      </w:r>
      <w:r w:rsidR="00E66503">
        <w:rPr>
          <w:rFonts w:ascii="Calibri" w:eastAsia="Times New Roman" w:hAnsi="Calibri" w:cs="Calibri"/>
          <w:color w:val="000000"/>
          <w:sz w:val="24"/>
          <w:szCs w:val="24"/>
        </w:rPr>
        <w:t>2</w:t>
      </w:r>
      <w:r w:rsidR="0099463D">
        <w:rPr>
          <w:rFonts w:ascii="Calibri" w:eastAsia="Times New Roman" w:hAnsi="Calibri" w:cs="Calibri"/>
          <w:color w:val="000000"/>
          <w:sz w:val="24"/>
          <w:szCs w:val="24"/>
        </w:rPr>
        <w:t>4</w:t>
      </w:r>
      <w:r w:rsidRPr="00F27E63">
        <w:rPr>
          <w:rFonts w:ascii="Calibri" w:eastAsia="Times New Roman" w:hAnsi="Calibri" w:cs="Calibri"/>
          <w:color w:val="000000"/>
          <w:sz w:val="24"/>
          <w:szCs w:val="24"/>
        </w:rPr>
        <w:t xml:space="preserve"> administration, staff, and parents.  </w:t>
      </w:r>
    </w:p>
    <w:p w14:paraId="5928AB8C" w14:textId="51B63C6A" w:rsidR="00F27E63" w:rsidRPr="00F27E63" w:rsidRDefault="00F27E63" w:rsidP="00F27E63">
      <w:pPr>
        <w:spacing w:after="13" w:line="240" w:lineRule="auto"/>
        <w:ind w:left="35" w:right="14" w:firstLine="12"/>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 xml:space="preserve">l. </w:t>
      </w:r>
      <w:r w:rsidR="00F0666F">
        <w:rPr>
          <w:rFonts w:ascii="Calibri" w:eastAsia="Times New Roman" w:hAnsi="Calibri" w:cs="Calibri"/>
          <w:color w:val="000000"/>
          <w:sz w:val="24"/>
          <w:szCs w:val="24"/>
        </w:rPr>
        <w:tab/>
      </w:r>
      <w:r w:rsidRPr="00F27E63">
        <w:rPr>
          <w:rFonts w:ascii="Calibri" w:eastAsia="Times New Roman" w:hAnsi="Calibri" w:cs="Calibri"/>
          <w:color w:val="000000"/>
          <w:sz w:val="24"/>
          <w:szCs w:val="24"/>
        </w:rPr>
        <w:t>OPENING</w:t>
      </w:r>
    </w:p>
    <w:p w14:paraId="1B16692C" w14:textId="7797EFBA" w:rsidR="00F27E63" w:rsidRPr="004D4B5A" w:rsidRDefault="00F27E63" w:rsidP="00D5297C">
      <w:pPr>
        <w:numPr>
          <w:ilvl w:val="0"/>
          <w:numId w:val="1"/>
        </w:numPr>
        <w:spacing w:after="13" w:line="240" w:lineRule="auto"/>
        <w:ind w:right="14"/>
        <w:textAlignment w:val="baseline"/>
        <w:rPr>
          <w:rFonts w:ascii="Calibri" w:eastAsia="Times New Roman" w:hAnsi="Calibri" w:cs="Calibri"/>
          <w:color w:val="000000"/>
          <w:sz w:val="24"/>
          <w:szCs w:val="24"/>
        </w:rPr>
      </w:pPr>
      <w:r w:rsidRPr="004D4B5A">
        <w:rPr>
          <w:rFonts w:ascii="Calibri" w:eastAsia="Times New Roman" w:hAnsi="Calibri" w:cs="Calibri"/>
          <w:color w:val="000000"/>
          <w:sz w:val="24"/>
          <w:szCs w:val="24"/>
        </w:rPr>
        <w:t>Welcome and Come to Order was made by Amanda Wells</w:t>
      </w:r>
    </w:p>
    <w:p w14:paraId="45CD7C39" w14:textId="618F604E" w:rsidR="00F27E63" w:rsidRPr="00F27E63" w:rsidRDefault="00F27E63" w:rsidP="00F27E63">
      <w:pPr>
        <w:numPr>
          <w:ilvl w:val="0"/>
          <w:numId w:val="1"/>
        </w:numPr>
        <w:spacing w:after="13" w:line="240" w:lineRule="auto"/>
        <w:ind w:right="14"/>
        <w:textAlignment w:val="baseline"/>
        <w:rPr>
          <w:rFonts w:ascii="Calibri" w:eastAsia="Times New Roman" w:hAnsi="Calibri" w:cs="Calibri"/>
          <w:color w:val="000000"/>
          <w:sz w:val="24"/>
          <w:szCs w:val="24"/>
        </w:rPr>
      </w:pPr>
      <w:r w:rsidRPr="00F27E63">
        <w:rPr>
          <w:rFonts w:ascii="Calibri" w:eastAsia="Times New Roman" w:hAnsi="Calibri" w:cs="Calibri"/>
          <w:color w:val="000000"/>
          <w:sz w:val="24"/>
          <w:szCs w:val="24"/>
        </w:rPr>
        <w:t>Notification of Conflicts of Interest —</w:t>
      </w:r>
      <w:r w:rsidR="00E66503">
        <w:rPr>
          <w:rFonts w:ascii="Calibri" w:eastAsia="Times New Roman" w:hAnsi="Calibri" w:cs="Calibri"/>
          <w:color w:val="000000"/>
          <w:sz w:val="24"/>
          <w:szCs w:val="24"/>
        </w:rPr>
        <w:t>Brett Farmer</w:t>
      </w:r>
      <w:r w:rsidR="00D21179">
        <w:rPr>
          <w:rFonts w:ascii="Calibri" w:eastAsia="Times New Roman" w:hAnsi="Calibri" w:cs="Calibri"/>
          <w:color w:val="000000"/>
          <w:sz w:val="24"/>
          <w:szCs w:val="24"/>
        </w:rPr>
        <w:t xml:space="preserve"> read t</w:t>
      </w:r>
      <w:r w:rsidRPr="00F27E63">
        <w:rPr>
          <w:rFonts w:ascii="Calibri" w:eastAsia="Times New Roman" w:hAnsi="Calibri" w:cs="Calibri"/>
          <w:color w:val="000000"/>
          <w:sz w:val="24"/>
          <w:szCs w:val="24"/>
        </w:rPr>
        <w:t>he Board's notification of conflicts of Interest statement as follows: Board members are reminded that it is our duty to avoid conflicts of interest and the appearance of conflicts of interest as we handle the work of the Board. Does any member of the Board know of any conflict of interest or any appearance of conflict with respect to any matters coming before us at this meeting? If so, please state them for the record. If during the course of the meeting you become aware of an actual or apparent conflict of interest, please bring the matter to the attention of the Chair. It will then be your duty to abstain from participating in discussion on the matter and from voting on the matter. All Board members replied they had no conflicts of interest.</w:t>
      </w:r>
    </w:p>
    <w:p w14:paraId="05329966" w14:textId="1DD65540" w:rsidR="00181627" w:rsidRDefault="00F27E63" w:rsidP="00B50CB5">
      <w:pPr>
        <w:numPr>
          <w:ilvl w:val="0"/>
          <w:numId w:val="1"/>
        </w:numPr>
        <w:spacing w:after="0" w:line="240" w:lineRule="auto"/>
        <w:ind w:right="14"/>
        <w:textAlignment w:val="baseline"/>
        <w:rPr>
          <w:rFonts w:ascii="Calibri" w:eastAsia="Times New Roman" w:hAnsi="Calibri" w:cs="Calibri"/>
          <w:color w:val="000000"/>
          <w:sz w:val="24"/>
          <w:szCs w:val="24"/>
        </w:rPr>
      </w:pPr>
      <w:r w:rsidRPr="004D4B5A">
        <w:rPr>
          <w:rFonts w:ascii="Calibri" w:eastAsia="Times New Roman" w:hAnsi="Calibri" w:cs="Calibri"/>
          <w:color w:val="000000"/>
          <w:sz w:val="24"/>
          <w:szCs w:val="24"/>
        </w:rPr>
        <w:t>Motion to Approve the Agenda as Business Order of the Day and to discuss the Agenda out of order was made by</w:t>
      </w:r>
      <w:r w:rsidR="00607E3A">
        <w:rPr>
          <w:rFonts w:ascii="Calibri" w:eastAsia="Times New Roman" w:hAnsi="Calibri" w:cs="Calibri"/>
          <w:color w:val="000000"/>
          <w:sz w:val="24"/>
          <w:szCs w:val="24"/>
        </w:rPr>
        <w:t xml:space="preserve"> </w:t>
      </w:r>
      <w:r w:rsidR="0099463D">
        <w:rPr>
          <w:rFonts w:ascii="Calibri" w:eastAsia="Times New Roman" w:hAnsi="Calibri" w:cs="Calibri"/>
          <w:color w:val="000000"/>
          <w:sz w:val="24"/>
          <w:szCs w:val="24"/>
        </w:rPr>
        <w:t xml:space="preserve">Lou Rose </w:t>
      </w:r>
      <w:r w:rsidRPr="004D4B5A">
        <w:rPr>
          <w:rFonts w:ascii="Calibri" w:eastAsia="Times New Roman" w:hAnsi="Calibri" w:cs="Calibri"/>
          <w:color w:val="000000"/>
          <w:sz w:val="24"/>
          <w:szCs w:val="24"/>
        </w:rPr>
        <w:t>and seconded by</w:t>
      </w:r>
      <w:r w:rsidR="00607E3A" w:rsidRPr="00607E3A">
        <w:rPr>
          <w:rFonts w:ascii="Calibri" w:eastAsia="Times New Roman" w:hAnsi="Calibri" w:cs="Calibri"/>
          <w:color w:val="000000"/>
          <w:sz w:val="24"/>
          <w:szCs w:val="24"/>
        </w:rPr>
        <w:t xml:space="preserve"> </w:t>
      </w:r>
      <w:r w:rsidR="0099463D">
        <w:rPr>
          <w:rFonts w:ascii="Calibri" w:eastAsia="Times New Roman" w:hAnsi="Calibri" w:cs="Calibri"/>
          <w:color w:val="000000"/>
          <w:sz w:val="24"/>
          <w:szCs w:val="24"/>
        </w:rPr>
        <w:t>Brett Farmer</w:t>
      </w:r>
      <w:r w:rsidRPr="004D4B5A">
        <w:rPr>
          <w:rFonts w:ascii="Calibri" w:eastAsia="Times New Roman" w:hAnsi="Calibri" w:cs="Calibri"/>
          <w:color w:val="000000"/>
          <w:sz w:val="24"/>
          <w:szCs w:val="24"/>
        </w:rPr>
        <w:t>. The Motion passed unanimously.  </w:t>
      </w:r>
    </w:p>
    <w:p w14:paraId="0D2DB0DB" w14:textId="77777777" w:rsidR="0099463D" w:rsidRDefault="0099463D" w:rsidP="00F27E63">
      <w:pPr>
        <w:spacing w:after="13" w:line="240" w:lineRule="auto"/>
        <w:ind w:left="35" w:right="14" w:firstLine="12"/>
        <w:rPr>
          <w:rFonts w:eastAsia="Times New Roman" w:cstheme="minorHAnsi"/>
          <w:color w:val="000000"/>
          <w:sz w:val="24"/>
          <w:szCs w:val="24"/>
        </w:rPr>
      </w:pPr>
    </w:p>
    <w:p w14:paraId="721BCDE3" w14:textId="0E166BAE" w:rsidR="00F27E63" w:rsidRPr="001F0005" w:rsidRDefault="00F27E63" w:rsidP="00F27E63">
      <w:pPr>
        <w:spacing w:after="13" w:line="240" w:lineRule="auto"/>
        <w:ind w:left="35" w:right="14" w:firstLine="12"/>
        <w:rPr>
          <w:rFonts w:eastAsia="Times New Roman" w:cstheme="minorHAnsi"/>
          <w:color w:val="000000"/>
          <w:sz w:val="24"/>
          <w:szCs w:val="24"/>
        </w:rPr>
      </w:pPr>
      <w:r w:rsidRPr="001F0005">
        <w:rPr>
          <w:rFonts w:eastAsia="Times New Roman" w:cstheme="minorHAnsi"/>
          <w:color w:val="000000"/>
          <w:sz w:val="24"/>
          <w:szCs w:val="24"/>
        </w:rPr>
        <w:t>ll.</w:t>
      </w:r>
      <w:r w:rsidR="00F0666F" w:rsidRPr="001F0005">
        <w:rPr>
          <w:rFonts w:eastAsia="Times New Roman" w:cstheme="minorHAnsi"/>
          <w:color w:val="000000"/>
          <w:sz w:val="24"/>
          <w:szCs w:val="24"/>
        </w:rPr>
        <w:tab/>
      </w:r>
      <w:r w:rsidRPr="001F0005">
        <w:rPr>
          <w:rFonts w:eastAsia="Times New Roman" w:cstheme="minorHAnsi"/>
          <w:color w:val="000000"/>
          <w:sz w:val="24"/>
          <w:szCs w:val="24"/>
        </w:rPr>
        <w:t xml:space="preserve"> NEW BUSINESS</w:t>
      </w:r>
    </w:p>
    <w:p w14:paraId="266297CE" w14:textId="51D422D2" w:rsidR="0099463D" w:rsidRDefault="0099463D" w:rsidP="0099463D">
      <w:pPr>
        <w:pStyle w:val="ListParagraph"/>
        <w:numPr>
          <w:ilvl w:val="0"/>
          <w:numId w:val="1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Beginning Teacher Program</w:t>
      </w:r>
      <w:r>
        <w:rPr>
          <w:rFonts w:ascii="Calibri" w:eastAsia="Times New Roman" w:hAnsi="Calibri" w:cs="Calibri"/>
          <w:color w:val="000000"/>
        </w:rPr>
        <w:t>:  Ms. S. Schuler presented the BTSP.  This is a 5 year cycle and we are currently in the 4</w:t>
      </w:r>
      <w:r w:rsidRPr="0099463D">
        <w:rPr>
          <w:rFonts w:ascii="Calibri" w:eastAsia="Times New Roman" w:hAnsi="Calibri" w:cs="Calibri"/>
          <w:color w:val="000000"/>
          <w:vertAlign w:val="superscript"/>
        </w:rPr>
        <w:t>th</w:t>
      </w:r>
      <w:r>
        <w:rPr>
          <w:rFonts w:ascii="Calibri" w:eastAsia="Times New Roman" w:hAnsi="Calibri" w:cs="Calibri"/>
          <w:color w:val="000000"/>
        </w:rPr>
        <w:t xml:space="preserve"> year.  This is an Evaluation year and they are collecting evidence and data.  Ms. Schuler reviewed the different requirements and plans.  She also advised the Board to become “Accomplished” there must be a financial incentive/stipend to the mentors.  A quarterly or bi annual presentation will be presented to the Board.  The Board asked for a list of names for those involved and how many they mentor.  The Board also requested that Mr. Twitty make a recommendation.  </w:t>
      </w:r>
    </w:p>
    <w:p w14:paraId="5248B7D1" w14:textId="7A90BF8F" w:rsidR="0099463D" w:rsidRDefault="0099463D" w:rsidP="0099463D">
      <w:pPr>
        <w:spacing w:after="0" w:line="240" w:lineRule="auto"/>
        <w:textAlignment w:val="baseline"/>
        <w:rPr>
          <w:rFonts w:ascii="Calibri" w:eastAsia="Times New Roman" w:hAnsi="Calibri" w:cs="Calibri"/>
          <w:color w:val="000000"/>
        </w:rPr>
      </w:pPr>
    </w:p>
    <w:p w14:paraId="1E11DB1F" w14:textId="1460FFED" w:rsidR="0099463D" w:rsidRPr="0099463D" w:rsidRDefault="0099463D" w:rsidP="0099463D">
      <w:pPr>
        <w:spacing w:after="0" w:line="240" w:lineRule="auto"/>
        <w:ind w:left="1080"/>
        <w:textAlignment w:val="baseline"/>
        <w:rPr>
          <w:rFonts w:ascii="Calibri" w:eastAsia="Times New Roman" w:hAnsi="Calibri" w:cs="Calibri"/>
          <w:color w:val="000000"/>
        </w:rPr>
      </w:pPr>
      <w:r>
        <w:rPr>
          <w:rFonts w:ascii="Calibri" w:eastAsia="Times New Roman" w:hAnsi="Calibri" w:cs="Calibri"/>
          <w:color w:val="000000"/>
        </w:rPr>
        <w:t>A Motion to Approve WPA BTSP Plan and allow Ms. Wells to sign off on the same following Mr. Barfield’s review was made by Lou Rose and seconded by Brett Farmer.  The Motion passed un</w:t>
      </w:r>
      <w:r w:rsidR="00D62FEE">
        <w:rPr>
          <w:rFonts w:ascii="Calibri" w:eastAsia="Times New Roman" w:hAnsi="Calibri" w:cs="Calibri"/>
          <w:color w:val="000000"/>
        </w:rPr>
        <w:t>animously.</w:t>
      </w:r>
    </w:p>
    <w:p w14:paraId="2F6684B1" w14:textId="12DC7E2E" w:rsidR="0099463D" w:rsidRDefault="0099463D" w:rsidP="0099463D">
      <w:pPr>
        <w:pStyle w:val="ListParagraph"/>
        <w:numPr>
          <w:ilvl w:val="0"/>
          <w:numId w:val="1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Epicenter Tasks</w:t>
      </w:r>
      <w:r>
        <w:rPr>
          <w:rFonts w:ascii="Calibri" w:eastAsia="Times New Roman" w:hAnsi="Calibri" w:cs="Calibri"/>
          <w:color w:val="000000"/>
        </w:rPr>
        <w:t>:  Ms. Wells discussed with the Board and Mr. Twitty the upcoming task.  Mr. Twitty advised just need to sign a note indicating no change in the Conflicts of Interest policy.</w:t>
      </w:r>
    </w:p>
    <w:p w14:paraId="2FE1545F" w14:textId="54C13BC2" w:rsidR="0099463D" w:rsidRPr="00877B1F" w:rsidRDefault="0099463D" w:rsidP="0099463D">
      <w:pPr>
        <w:pStyle w:val="ListParagraph"/>
        <w:numPr>
          <w:ilvl w:val="0"/>
          <w:numId w:val="1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Ms. Wells discussed with issue of the carline.  Parents have brought up the issue with cars coming from the Middle School to the Elementary School and this is causing some safety concerns.</w:t>
      </w:r>
    </w:p>
    <w:p w14:paraId="0AFD3F63" w14:textId="77777777" w:rsidR="0099463D" w:rsidRPr="00710CA5" w:rsidRDefault="0099463D" w:rsidP="0099463D">
      <w:pPr>
        <w:spacing w:after="0" w:line="240" w:lineRule="auto"/>
        <w:ind w:left="720"/>
        <w:textAlignment w:val="baseline"/>
        <w:rPr>
          <w:rFonts w:ascii="Calibri" w:eastAsia="Times New Roman" w:hAnsi="Calibri" w:cs="Calibri"/>
          <w:color w:val="000000"/>
        </w:rPr>
      </w:pPr>
    </w:p>
    <w:p w14:paraId="30757E93" w14:textId="511C8D6B" w:rsidR="0099463D" w:rsidRDefault="0099463D" w:rsidP="0099463D">
      <w:pPr>
        <w:spacing w:after="0" w:line="240" w:lineRule="auto"/>
        <w:textAlignment w:val="baseline"/>
        <w:rPr>
          <w:rFonts w:ascii="Calibri" w:eastAsia="Times New Roman" w:hAnsi="Calibri" w:cs="Calibri"/>
          <w:color w:val="000000"/>
        </w:rPr>
      </w:pPr>
      <w:r w:rsidRPr="00BB7123">
        <w:rPr>
          <w:rFonts w:ascii="Calibri" w:eastAsia="Times New Roman" w:hAnsi="Calibri" w:cs="Calibri"/>
          <w:color w:val="000000"/>
        </w:rPr>
        <w:t>III.</w:t>
      </w:r>
      <w:r w:rsidRPr="00BB7123">
        <w:rPr>
          <w:rFonts w:ascii="Calibri" w:eastAsia="Times New Roman" w:hAnsi="Calibri" w:cs="Calibri"/>
          <w:color w:val="000000"/>
        </w:rPr>
        <w:tab/>
        <w:t>ACADEMICS</w:t>
      </w:r>
      <w:r>
        <w:rPr>
          <w:rFonts w:ascii="Calibri" w:eastAsia="Times New Roman" w:hAnsi="Calibri" w:cs="Calibri"/>
          <w:color w:val="000000"/>
        </w:rPr>
        <w:t xml:space="preserve"> </w:t>
      </w:r>
    </w:p>
    <w:p w14:paraId="26859D6D" w14:textId="1C5465F0" w:rsidR="0099463D" w:rsidRDefault="0099463D" w:rsidP="0099463D">
      <w:pPr>
        <w:pStyle w:val="ListParagraph"/>
        <w:numPr>
          <w:ilvl w:val="0"/>
          <w:numId w:val="11"/>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lastRenderedPageBreak/>
        <w:t>Elementary/Middle/High School Update</w:t>
      </w:r>
      <w:r w:rsidR="00D62FEE">
        <w:rPr>
          <w:rFonts w:ascii="Calibri" w:eastAsia="Times New Roman" w:hAnsi="Calibri" w:cs="Calibri"/>
          <w:color w:val="000000"/>
        </w:rPr>
        <w:t>s were provided to the Board.  High School is two days remote and three days on campus.  Currently they have five scholars attending WCC.  Ms. Thomas indicating things are going well.</w:t>
      </w:r>
    </w:p>
    <w:p w14:paraId="6EF53822" w14:textId="78422A5F" w:rsidR="0099463D" w:rsidRDefault="0099463D" w:rsidP="0099463D">
      <w:pPr>
        <w:pStyle w:val="ListParagraph"/>
        <w:numPr>
          <w:ilvl w:val="0"/>
          <w:numId w:val="11"/>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Testing Update</w:t>
      </w:r>
      <w:r w:rsidR="00D62FEE">
        <w:rPr>
          <w:rFonts w:ascii="Calibri" w:eastAsia="Times New Roman" w:hAnsi="Calibri" w:cs="Calibri"/>
          <w:color w:val="000000"/>
        </w:rPr>
        <w:t>:  Ms. Capps advised the Board that they had a good turn out for testing at the High School.  DPI placed a waiver to eliminate accountability, therefore the results won’t account for school report card grade.  They will use these results to help to assess the scholars.</w:t>
      </w:r>
    </w:p>
    <w:p w14:paraId="117EE567" w14:textId="03199617" w:rsidR="0099463D" w:rsidRPr="00D62FEE" w:rsidRDefault="0099463D" w:rsidP="00820B3A">
      <w:pPr>
        <w:pStyle w:val="ListParagraph"/>
        <w:numPr>
          <w:ilvl w:val="0"/>
          <w:numId w:val="11"/>
        </w:numPr>
        <w:spacing w:after="0" w:line="240" w:lineRule="auto"/>
        <w:textAlignment w:val="baseline"/>
        <w:rPr>
          <w:rFonts w:ascii="Calibri" w:eastAsia="Times New Roman" w:hAnsi="Calibri" w:cs="Calibri"/>
          <w:color w:val="000000"/>
        </w:rPr>
      </w:pPr>
      <w:r w:rsidRPr="00D62FEE">
        <w:rPr>
          <w:rFonts w:ascii="Calibri" w:eastAsia="Times New Roman" w:hAnsi="Calibri" w:cs="Calibri"/>
          <w:color w:val="000000"/>
        </w:rPr>
        <w:t>Sports Update</w:t>
      </w:r>
      <w:r w:rsidR="00D62FEE" w:rsidRPr="00D62FEE">
        <w:rPr>
          <w:rFonts w:ascii="Calibri" w:eastAsia="Times New Roman" w:hAnsi="Calibri" w:cs="Calibri"/>
          <w:color w:val="000000"/>
        </w:rPr>
        <w:t xml:space="preserve">:  Mr. Twitty advised there will be no sports until the end of the month.  At that time basketball will kick off.  No decision has been made on spring sports.  A vendor has been loaning us a van.  Mr. Barfield advised that they need to list us as additional insureds and driver as well.  Mr. Barfield is also reviewing the insurance regarding concussion coverage and hopes to discuss with the Board at the next meeting.  </w:t>
      </w:r>
    </w:p>
    <w:p w14:paraId="4FBBB8CD" w14:textId="21A67B75" w:rsidR="00F27E63" w:rsidRPr="001F0005" w:rsidRDefault="00F27E63" w:rsidP="00D62FEE">
      <w:pPr>
        <w:spacing w:after="13" w:line="240" w:lineRule="auto"/>
        <w:ind w:right="14"/>
        <w:rPr>
          <w:rFonts w:eastAsia="Times New Roman" w:cstheme="minorHAnsi"/>
          <w:color w:val="000000"/>
          <w:sz w:val="24"/>
          <w:szCs w:val="24"/>
        </w:rPr>
      </w:pPr>
      <w:r w:rsidRPr="00AC0D82">
        <w:rPr>
          <w:rFonts w:eastAsia="Times New Roman" w:cstheme="minorHAnsi"/>
          <w:color w:val="000000"/>
          <w:sz w:val="24"/>
          <w:szCs w:val="24"/>
        </w:rPr>
        <w:br/>
      </w:r>
      <w:r w:rsidRPr="001F0005">
        <w:rPr>
          <w:rFonts w:eastAsia="Times New Roman" w:cstheme="minorHAnsi"/>
          <w:color w:val="000000"/>
          <w:sz w:val="24"/>
          <w:szCs w:val="24"/>
        </w:rPr>
        <w:t xml:space="preserve">IV.  </w:t>
      </w:r>
      <w:r w:rsidR="00F0666F" w:rsidRPr="001F0005">
        <w:rPr>
          <w:rFonts w:eastAsia="Times New Roman" w:cstheme="minorHAnsi"/>
          <w:color w:val="000000"/>
          <w:sz w:val="24"/>
          <w:szCs w:val="24"/>
        </w:rPr>
        <w:tab/>
      </w:r>
      <w:r w:rsidRPr="001F0005">
        <w:rPr>
          <w:rFonts w:eastAsia="Times New Roman" w:cstheme="minorHAnsi"/>
          <w:color w:val="000000"/>
          <w:sz w:val="24"/>
          <w:szCs w:val="24"/>
        </w:rPr>
        <w:t>FINANCE </w:t>
      </w:r>
      <w:r w:rsidR="005F2473">
        <w:rPr>
          <w:rFonts w:eastAsia="Times New Roman" w:cstheme="minorHAnsi"/>
          <w:color w:val="000000"/>
          <w:sz w:val="24"/>
          <w:szCs w:val="24"/>
        </w:rPr>
        <w:t>(None this meeting)</w:t>
      </w:r>
    </w:p>
    <w:p w14:paraId="6E76AC02" w14:textId="3A2EA4E7" w:rsidR="00F27E63" w:rsidRPr="001F0005" w:rsidRDefault="00F27E63" w:rsidP="00E024C8">
      <w:pPr>
        <w:spacing w:after="0" w:line="240" w:lineRule="auto"/>
        <w:textAlignment w:val="baseline"/>
        <w:rPr>
          <w:rFonts w:eastAsia="Times New Roman" w:cstheme="minorHAnsi"/>
          <w:sz w:val="24"/>
          <w:szCs w:val="24"/>
        </w:rPr>
      </w:pPr>
    </w:p>
    <w:p w14:paraId="48201FC7" w14:textId="2CE27D9E" w:rsidR="00F0666F" w:rsidRPr="001F0005" w:rsidRDefault="00F27E63" w:rsidP="00F27E63">
      <w:pPr>
        <w:spacing w:after="0" w:line="240" w:lineRule="auto"/>
        <w:rPr>
          <w:rFonts w:eastAsia="Times New Roman" w:cstheme="minorHAnsi"/>
          <w:color w:val="000000"/>
          <w:sz w:val="24"/>
          <w:szCs w:val="24"/>
        </w:rPr>
      </w:pPr>
      <w:r w:rsidRPr="001F0005">
        <w:rPr>
          <w:rFonts w:eastAsia="Times New Roman" w:cstheme="minorHAnsi"/>
          <w:color w:val="000000"/>
          <w:sz w:val="24"/>
          <w:szCs w:val="24"/>
        </w:rPr>
        <w:t xml:space="preserve">V. </w:t>
      </w:r>
      <w:r w:rsidR="00F0666F" w:rsidRPr="001F0005">
        <w:rPr>
          <w:rFonts w:eastAsia="Times New Roman" w:cstheme="minorHAnsi"/>
          <w:color w:val="000000"/>
          <w:sz w:val="24"/>
          <w:szCs w:val="24"/>
        </w:rPr>
        <w:tab/>
        <w:t>OLD BUSINESS</w:t>
      </w:r>
    </w:p>
    <w:p w14:paraId="5A4A2326" w14:textId="77777777" w:rsidR="00D62FEE" w:rsidRDefault="00D62FEE" w:rsidP="00D62FEE">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ab/>
        <w:t>A. Lawsuit Update (closed)</w:t>
      </w:r>
    </w:p>
    <w:p w14:paraId="69335081" w14:textId="77777777" w:rsidR="00D62FEE" w:rsidRDefault="00D62FEE" w:rsidP="00D62FEE">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p>
    <w:p w14:paraId="70A44DAF" w14:textId="77777777" w:rsidR="00D62FEE" w:rsidRPr="00BB7123" w:rsidRDefault="00D62FEE" w:rsidP="00D62FEE">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VI.</w:t>
      </w:r>
      <w:r>
        <w:rPr>
          <w:rFonts w:ascii="Calibri" w:eastAsia="Times New Roman" w:hAnsi="Calibri" w:cs="Calibri"/>
          <w:color w:val="000000"/>
        </w:rPr>
        <w:tab/>
      </w:r>
      <w:r w:rsidRPr="00BB7123">
        <w:rPr>
          <w:rFonts w:ascii="Calibri" w:eastAsia="Times New Roman" w:hAnsi="Calibri" w:cs="Calibri"/>
          <w:color w:val="000000"/>
        </w:rPr>
        <w:t>OPERATIONS</w:t>
      </w:r>
    </w:p>
    <w:p w14:paraId="69A3B1EF" w14:textId="080F1661" w:rsidR="005F2473" w:rsidRPr="00D62FEE" w:rsidRDefault="00D62FEE" w:rsidP="009963DB">
      <w:pPr>
        <w:pStyle w:val="ListParagraph"/>
        <w:numPr>
          <w:ilvl w:val="0"/>
          <w:numId w:val="13"/>
        </w:numPr>
        <w:spacing w:after="0" w:line="240" w:lineRule="auto"/>
        <w:ind w:left="870"/>
        <w:textAlignment w:val="baseline"/>
        <w:rPr>
          <w:rFonts w:eastAsia="Times New Roman" w:cstheme="minorHAnsi"/>
          <w:color w:val="000000"/>
          <w:sz w:val="24"/>
          <w:szCs w:val="24"/>
        </w:rPr>
      </w:pPr>
      <w:r w:rsidRPr="00D62FEE">
        <w:rPr>
          <w:rFonts w:ascii="Calibri" w:eastAsia="Times New Roman" w:hAnsi="Calibri" w:cs="Calibri"/>
          <w:color w:val="000000"/>
        </w:rPr>
        <w:t>Facilities Update</w:t>
      </w:r>
      <w:r w:rsidRPr="00D62FEE">
        <w:rPr>
          <w:rFonts w:ascii="Calibri" w:eastAsia="Times New Roman" w:hAnsi="Calibri" w:cs="Calibri"/>
          <w:color w:val="000000"/>
        </w:rPr>
        <w:t xml:space="preserve">:  Mr. Barfield advised that the budget has been submitted to the landlord.  Jackson and the school have presented a plan to Wonderful Foundations for construction of the new High School.  Currently the details we are trying to work out the details of the contract.  </w:t>
      </w:r>
      <w:r w:rsidR="005F2473" w:rsidRPr="00D62FEE">
        <w:rPr>
          <w:rFonts w:eastAsia="Times New Roman" w:cstheme="minorHAnsi"/>
          <w:color w:val="000000"/>
          <w:sz w:val="24"/>
          <w:szCs w:val="24"/>
        </w:rPr>
        <w:t xml:space="preserve"> </w:t>
      </w:r>
    </w:p>
    <w:p w14:paraId="3B2EAF73" w14:textId="5280A90F" w:rsidR="00F27E63" w:rsidRPr="005F2473" w:rsidRDefault="00F27E63" w:rsidP="00F27E63">
      <w:pPr>
        <w:spacing w:after="0" w:line="240" w:lineRule="auto"/>
        <w:rPr>
          <w:rFonts w:eastAsia="Times New Roman" w:cstheme="minorHAnsi"/>
          <w:sz w:val="24"/>
          <w:szCs w:val="24"/>
        </w:rPr>
      </w:pPr>
    </w:p>
    <w:p w14:paraId="090DAF5D" w14:textId="33B6BCB6" w:rsidR="00F27E63" w:rsidRPr="00F27E63" w:rsidRDefault="00F27E63" w:rsidP="00F27E63">
      <w:pPr>
        <w:spacing w:after="0" w:line="240" w:lineRule="auto"/>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 xml:space="preserve">VII. </w:t>
      </w:r>
      <w:r w:rsidR="00F0666F">
        <w:rPr>
          <w:rFonts w:ascii="Calibri" w:eastAsia="Times New Roman" w:hAnsi="Calibri" w:cs="Calibri"/>
          <w:color w:val="000000"/>
          <w:sz w:val="24"/>
          <w:szCs w:val="24"/>
        </w:rPr>
        <w:tab/>
      </w:r>
      <w:r w:rsidRPr="00F27E63">
        <w:rPr>
          <w:rFonts w:ascii="Calibri" w:eastAsia="Times New Roman" w:hAnsi="Calibri" w:cs="Calibri"/>
          <w:color w:val="000000"/>
          <w:sz w:val="24"/>
          <w:szCs w:val="24"/>
        </w:rPr>
        <w:t>CLOSED SESSION</w:t>
      </w:r>
    </w:p>
    <w:p w14:paraId="6D0D3B6E" w14:textId="77777777" w:rsidR="00F27E63" w:rsidRPr="00F27E63" w:rsidRDefault="00F27E63" w:rsidP="00F27E63">
      <w:pPr>
        <w:spacing w:after="0" w:line="240" w:lineRule="auto"/>
        <w:ind w:left="43" w:firstLine="4"/>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 xml:space="preserve">Motion to go into Closed Session </w:t>
      </w:r>
      <w:r w:rsidRPr="00F27E63">
        <w:rPr>
          <w:rFonts w:ascii="Calibri" w:eastAsia="Times New Roman" w:hAnsi="Calibri" w:cs="Calibri"/>
          <w:color w:val="222222"/>
          <w:sz w:val="24"/>
          <w:szCs w:val="24"/>
          <w:shd w:val="clear" w:color="auto" w:fill="FFFFFF"/>
        </w:rPr>
        <w:t>to discuss matters that are privileged and confidential   </w:t>
      </w:r>
    </w:p>
    <w:p w14:paraId="2FADD117" w14:textId="098BAEA6" w:rsidR="00F27E63" w:rsidRPr="00F27E63" w:rsidRDefault="00F27E63" w:rsidP="00F27E63">
      <w:pPr>
        <w:spacing w:after="0" w:line="240" w:lineRule="auto"/>
        <w:ind w:left="43" w:firstLine="4"/>
        <w:rPr>
          <w:rFonts w:ascii="Times New Roman" w:eastAsia="Times New Roman" w:hAnsi="Times New Roman" w:cs="Times New Roman"/>
          <w:color w:val="000000"/>
          <w:sz w:val="24"/>
          <w:szCs w:val="24"/>
        </w:rPr>
      </w:pPr>
      <w:r w:rsidRPr="00F27E63">
        <w:rPr>
          <w:rFonts w:ascii="Calibri" w:eastAsia="Times New Roman" w:hAnsi="Calibri" w:cs="Calibri"/>
          <w:color w:val="222222"/>
          <w:sz w:val="24"/>
          <w:szCs w:val="24"/>
          <w:shd w:val="clear" w:color="auto" w:fill="FFFFFF"/>
        </w:rPr>
        <w:t>under state or federal law, to discuss matters that are protected under attorney-client privile</w:t>
      </w:r>
      <w:r w:rsidRPr="00F27E63">
        <w:rPr>
          <w:rFonts w:ascii="Calibri" w:eastAsia="Times New Roman" w:hAnsi="Calibri" w:cs="Calibri"/>
          <w:color w:val="222222"/>
          <w:sz w:val="24"/>
          <w:szCs w:val="24"/>
        </w:rPr>
        <w:t xml:space="preserve">ge, and to discuss personnel matters was made by </w:t>
      </w:r>
      <w:r w:rsidR="00AF7E3A">
        <w:rPr>
          <w:rFonts w:ascii="Calibri" w:eastAsia="Times New Roman" w:hAnsi="Calibri" w:cs="Calibri"/>
          <w:color w:val="222222"/>
          <w:sz w:val="24"/>
          <w:szCs w:val="24"/>
        </w:rPr>
        <w:t xml:space="preserve">Brett Farmer </w:t>
      </w:r>
      <w:r w:rsidRPr="00F27E63">
        <w:rPr>
          <w:rFonts w:ascii="Calibri" w:eastAsia="Times New Roman" w:hAnsi="Calibri" w:cs="Calibri"/>
          <w:color w:val="222222"/>
          <w:sz w:val="24"/>
          <w:szCs w:val="24"/>
        </w:rPr>
        <w:t xml:space="preserve">and seconded by </w:t>
      </w:r>
      <w:r w:rsidR="00D62FEE">
        <w:rPr>
          <w:rFonts w:ascii="Calibri" w:eastAsia="Times New Roman" w:hAnsi="Calibri" w:cs="Calibri"/>
          <w:color w:val="222222"/>
          <w:sz w:val="24"/>
          <w:szCs w:val="24"/>
        </w:rPr>
        <w:t>Scott Mackey</w:t>
      </w:r>
      <w:r w:rsidRPr="00F27E63">
        <w:rPr>
          <w:rFonts w:ascii="Calibri" w:eastAsia="Times New Roman" w:hAnsi="Calibri" w:cs="Calibri"/>
          <w:color w:val="222222"/>
          <w:sz w:val="24"/>
          <w:szCs w:val="24"/>
        </w:rPr>
        <w:t>.  The</w:t>
      </w:r>
      <w:r w:rsidRPr="00F27E63">
        <w:rPr>
          <w:rFonts w:ascii="Calibri" w:eastAsia="Times New Roman" w:hAnsi="Calibri" w:cs="Calibri"/>
          <w:color w:val="222222"/>
          <w:sz w:val="24"/>
          <w:szCs w:val="24"/>
          <w:shd w:val="clear" w:color="auto" w:fill="FFFFFF"/>
        </w:rPr>
        <w:t xml:space="preserve"> Motion was passed unanimously</w:t>
      </w:r>
      <w:r w:rsidR="00F2472A">
        <w:rPr>
          <w:rFonts w:ascii="Calibri" w:eastAsia="Times New Roman" w:hAnsi="Calibri" w:cs="Calibri"/>
          <w:color w:val="222222"/>
          <w:sz w:val="24"/>
          <w:szCs w:val="24"/>
          <w:shd w:val="clear" w:color="auto" w:fill="FFFFFF"/>
        </w:rPr>
        <w:t xml:space="preserve"> at 6:</w:t>
      </w:r>
      <w:r w:rsidR="00D62FEE">
        <w:rPr>
          <w:rFonts w:ascii="Calibri" w:eastAsia="Times New Roman" w:hAnsi="Calibri" w:cs="Calibri"/>
          <w:color w:val="222222"/>
          <w:sz w:val="24"/>
          <w:szCs w:val="24"/>
          <w:shd w:val="clear" w:color="auto" w:fill="FFFFFF"/>
        </w:rPr>
        <w:t>41</w:t>
      </w:r>
      <w:r w:rsidR="00AF7E3A">
        <w:rPr>
          <w:rFonts w:ascii="Calibri" w:eastAsia="Times New Roman" w:hAnsi="Calibri" w:cs="Calibri"/>
          <w:color w:val="222222"/>
          <w:sz w:val="24"/>
          <w:szCs w:val="24"/>
          <w:shd w:val="clear" w:color="auto" w:fill="FFFFFF"/>
        </w:rPr>
        <w:t xml:space="preserve"> p.m.</w:t>
      </w:r>
    </w:p>
    <w:p w14:paraId="3A3B2903" w14:textId="73CE478F" w:rsidR="00F27E63" w:rsidRDefault="00F27E63" w:rsidP="00F27E63">
      <w:pPr>
        <w:spacing w:after="0" w:line="240" w:lineRule="auto"/>
        <w:rPr>
          <w:rFonts w:ascii="Calibri" w:eastAsia="Times New Roman" w:hAnsi="Calibri" w:cs="Calibri"/>
          <w:color w:val="000000"/>
          <w:sz w:val="24"/>
          <w:szCs w:val="24"/>
        </w:rPr>
      </w:pPr>
      <w:r w:rsidRPr="00F27E63">
        <w:rPr>
          <w:rFonts w:ascii="&amp;quot" w:eastAsia="Times New Roman" w:hAnsi="&amp;quot" w:cs="Times New Roman"/>
          <w:color w:val="000000"/>
          <w:sz w:val="24"/>
          <w:szCs w:val="24"/>
        </w:rPr>
        <w:br/>
      </w:r>
      <w:r w:rsidRPr="00F27E63">
        <w:rPr>
          <w:rFonts w:ascii="Calibri" w:eastAsia="Times New Roman" w:hAnsi="Calibri" w:cs="Calibri"/>
          <w:color w:val="000000"/>
          <w:sz w:val="24"/>
          <w:szCs w:val="24"/>
        </w:rPr>
        <w:t xml:space="preserve">At </w:t>
      </w:r>
      <w:r w:rsidR="00F96F64">
        <w:rPr>
          <w:rFonts w:ascii="Calibri" w:eastAsia="Times New Roman" w:hAnsi="Calibri" w:cs="Calibri"/>
          <w:color w:val="000000"/>
          <w:sz w:val="24"/>
          <w:szCs w:val="24"/>
        </w:rPr>
        <w:t>7</w:t>
      </w:r>
      <w:r w:rsidR="00B50CB5">
        <w:rPr>
          <w:rFonts w:ascii="Calibri" w:eastAsia="Times New Roman" w:hAnsi="Calibri" w:cs="Calibri"/>
          <w:color w:val="000000"/>
          <w:sz w:val="24"/>
          <w:szCs w:val="24"/>
        </w:rPr>
        <w:t>:</w:t>
      </w:r>
      <w:r w:rsidR="00F96F64">
        <w:rPr>
          <w:rFonts w:ascii="Calibri" w:eastAsia="Times New Roman" w:hAnsi="Calibri" w:cs="Calibri"/>
          <w:color w:val="000000"/>
          <w:sz w:val="24"/>
          <w:szCs w:val="24"/>
        </w:rPr>
        <w:t>2</w:t>
      </w:r>
      <w:r w:rsidR="00AF7E3A">
        <w:rPr>
          <w:rFonts w:ascii="Calibri" w:eastAsia="Times New Roman" w:hAnsi="Calibri" w:cs="Calibri"/>
          <w:color w:val="000000"/>
          <w:sz w:val="24"/>
          <w:szCs w:val="24"/>
        </w:rPr>
        <w:t>8</w:t>
      </w:r>
      <w:r w:rsidRPr="00F27E63">
        <w:rPr>
          <w:rFonts w:ascii="Calibri" w:eastAsia="Times New Roman" w:hAnsi="Calibri" w:cs="Calibri"/>
          <w:color w:val="000000"/>
          <w:sz w:val="24"/>
          <w:szCs w:val="24"/>
        </w:rPr>
        <w:t xml:space="preserve"> p.m., </w:t>
      </w:r>
      <w:r w:rsidR="00AF7E3A">
        <w:rPr>
          <w:rFonts w:ascii="Calibri" w:eastAsia="Times New Roman" w:hAnsi="Calibri" w:cs="Calibri"/>
          <w:color w:val="000000"/>
          <w:sz w:val="24"/>
          <w:szCs w:val="24"/>
        </w:rPr>
        <w:t>Brett Farmer</w:t>
      </w:r>
      <w:r w:rsidRPr="00F27E63">
        <w:rPr>
          <w:rFonts w:ascii="Calibri" w:eastAsia="Times New Roman" w:hAnsi="Calibri" w:cs="Calibri"/>
          <w:color w:val="000000"/>
          <w:sz w:val="24"/>
          <w:szCs w:val="24"/>
        </w:rPr>
        <w:t xml:space="preserve"> made a motion to return to Open Session. </w:t>
      </w:r>
      <w:r w:rsidR="00F96F64">
        <w:rPr>
          <w:rFonts w:ascii="Calibri" w:eastAsia="Times New Roman" w:hAnsi="Calibri" w:cs="Calibri"/>
          <w:color w:val="000000"/>
          <w:sz w:val="24"/>
          <w:szCs w:val="24"/>
        </w:rPr>
        <w:t>Tommy King</w:t>
      </w:r>
      <w:r w:rsidRPr="00F27E63">
        <w:rPr>
          <w:rFonts w:ascii="Calibri" w:eastAsia="Times New Roman" w:hAnsi="Calibri" w:cs="Calibri"/>
          <w:color w:val="000000"/>
          <w:sz w:val="24"/>
          <w:szCs w:val="24"/>
        </w:rPr>
        <w:t xml:space="preserve"> seconded.  The Motion passed unanimously.</w:t>
      </w:r>
    </w:p>
    <w:p w14:paraId="4E6E9A15" w14:textId="041A02EE" w:rsidR="00CA550E" w:rsidRDefault="00CA550E" w:rsidP="00F27E63">
      <w:pPr>
        <w:spacing w:after="0" w:line="240" w:lineRule="auto"/>
        <w:rPr>
          <w:rFonts w:ascii="Calibri" w:eastAsia="Times New Roman" w:hAnsi="Calibri" w:cs="Calibri"/>
          <w:color w:val="000000"/>
          <w:sz w:val="24"/>
          <w:szCs w:val="24"/>
        </w:rPr>
      </w:pPr>
    </w:p>
    <w:p w14:paraId="7004A390" w14:textId="4E0BCAF5" w:rsidR="00F0666F" w:rsidRDefault="00F0666F" w:rsidP="00F27E63">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VIII.</w:t>
      </w:r>
      <w:r>
        <w:rPr>
          <w:rFonts w:ascii="Calibri" w:eastAsia="Times New Roman" w:hAnsi="Calibri" w:cs="Calibri"/>
          <w:color w:val="000000"/>
          <w:sz w:val="24"/>
          <w:szCs w:val="24"/>
        </w:rPr>
        <w:tab/>
        <w:t>MOTIONS FROM CLOSED SESSION</w:t>
      </w:r>
      <w:r w:rsidR="00F96F64">
        <w:rPr>
          <w:rFonts w:ascii="Calibri" w:eastAsia="Times New Roman" w:hAnsi="Calibri" w:cs="Calibri"/>
          <w:color w:val="000000"/>
          <w:sz w:val="24"/>
          <w:szCs w:val="24"/>
        </w:rPr>
        <w:t xml:space="preserve"> (None)</w:t>
      </w:r>
    </w:p>
    <w:p w14:paraId="6E2F9240" w14:textId="320A8BF3" w:rsidR="00AF7E3A" w:rsidRDefault="00AF7E3A" w:rsidP="00F27E63">
      <w:pPr>
        <w:spacing w:after="0" w:line="240" w:lineRule="auto"/>
        <w:rPr>
          <w:rFonts w:ascii="Calibri" w:eastAsia="Times New Roman" w:hAnsi="Calibri" w:cs="Calibri"/>
          <w:color w:val="000000"/>
          <w:sz w:val="24"/>
          <w:szCs w:val="24"/>
        </w:rPr>
      </w:pPr>
    </w:p>
    <w:p w14:paraId="627306BF" w14:textId="0EABBAD1" w:rsidR="00F27E63" w:rsidRPr="00F27E63" w:rsidRDefault="00F0666F" w:rsidP="00F27E63">
      <w:pPr>
        <w:spacing w:after="248" w:line="240" w:lineRule="auto"/>
        <w:ind w:left="35" w:right="14" w:firstLine="12"/>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IX</w:t>
      </w:r>
      <w:r w:rsidR="00F27E63" w:rsidRPr="00F27E63">
        <w:rPr>
          <w:rFonts w:ascii="Calibri" w:eastAsia="Times New Roman" w:hAnsi="Calibri" w:cs="Calibri"/>
          <w:color w:val="000000"/>
          <w:sz w:val="24"/>
          <w:szCs w:val="24"/>
        </w:rPr>
        <w:t>. ADJOURNMENT</w:t>
      </w:r>
    </w:p>
    <w:p w14:paraId="3FE42C94" w14:textId="7DA431D8" w:rsidR="00F27E63" w:rsidRDefault="00F27E63" w:rsidP="00F27E63">
      <w:pPr>
        <w:spacing w:after="0" w:line="240" w:lineRule="auto"/>
        <w:rPr>
          <w:rFonts w:ascii="Calibri" w:eastAsia="Times New Roman" w:hAnsi="Calibri" w:cs="Calibri"/>
          <w:color w:val="000000"/>
          <w:sz w:val="24"/>
          <w:szCs w:val="24"/>
        </w:rPr>
      </w:pPr>
      <w:r w:rsidRPr="00F27E63">
        <w:rPr>
          <w:rFonts w:ascii="Calibri" w:eastAsia="Times New Roman" w:hAnsi="Calibri" w:cs="Calibri"/>
          <w:color w:val="000000"/>
          <w:sz w:val="24"/>
          <w:szCs w:val="24"/>
        </w:rPr>
        <w:t xml:space="preserve">The next regularly scheduled Board meeting is Monday, </w:t>
      </w:r>
      <w:r w:rsidR="00AF7E3A">
        <w:rPr>
          <w:rFonts w:ascii="Calibri" w:eastAsia="Times New Roman" w:hAnsi="Calibri" w:cs="Calibri"/>
          <w:color w:val="000000"/>
          <w:sz w:val="24"/>
          <w:szCs w:val="24"/>
        </w:rPr>
        <w:t xml:space="preserve">January </w:t>
      </w:r>
      <w:r w:rsidR="00F96F64">
        <w:rPr>
          <w:rFonts w:ascii="Calibri" w:eastAsia="Times New Roman" w:hAnsi="Calibri" w:cs="Calibri"/>
          <w:color w:val="000000"/>
          <w:sz w:val="24"/>
          <w:szCs w:val="24"/>
        </w:rPr>
        <w:t>25</w:t>
      </w:r>
      <w:r w:rsidRPr="00F27E63">
        <w:rPr>
          <w:rFonts w:ascii="Calibri" w:eastAsia="Times New Roman" w:hAnsi="Calibri" w:cs="Calibri"/>
          <w:color w:val="000000"/>
          <w:sz w:val="24"/>
          <w:szCs w:val="24"/>
        </w:rPr>
        <w:t>, 202</w:t>
      </w:r>
      <w:r w:rsidR="00AF7E3A">
        <w:rPr>
          <w:rFonts w:ascii="Calibri" w:eastAsia="Times New Roman" w:hAnsi="Calibri" w:cs="Calibri"/>
          <w:color w:val="000000"/>
          <w:sz w:val="24"/>
          <w:szCs w:val="24"/>
        </w:rPr>
        <w:t>1</w:t>
      </w:r>
      <w:r w:rsidRPr="00F27E63">
        <w:rPr>
          <w:rFonts w:ascii="Calibri" w:eastAsia="Times New Roman" w:hAnsi="Calibri" w:cs="Calibri"/>
          <w:color w:val="000000"/>
          <w:sz w:val="24"/>
          <w:szCs w:val="24"/>
        </w:rPr>
        <w:t xml:space="preserve"> at 5:30 </w:t>
      </w:r>
      <w:r w:rsidR="00AF7E3A" w:rsidRPr="00F27E63">
        <w:rPr>
          <w:rFonts w:ascii="Calibri" w:eastAsia="Times New Roman" w:hAnsi="Calibri" w:cs="Calibri"/>
          <w:color w:val="000000"/>
          <w:sz w:val="24"/>
          <w:szCs w:val="24"/>
        </w:rPr>
        <w:t>p.m.</w:t>
      </w:r>
    </w:p>
    <w:p w14:paraId="42F35351" w14:textId="0BD033C7" w:rsidR="00AF7E3A" w:rsidRDefault="00AF7E3A" w:rsidP="00F27E63">
      <w:pPr>
        <w:spacing w:after="0" w:line="240" w:lineRule="auto"/>
        <w:rPr>
          <w:rFonts w:ascii="Calibri" w:eastAsia="Times New Roman" w:hAnsi="Calibri" w:cs="Calibri"/>
          <w:color w:val="000000"/>
          <w:sz w:val="24"/>
          <w:szCs w:val="24"/>
        </w:rPr>
      </w:pPr>
    </w:p>
    <w:p w14:paraId="54B2D9A1" w14:textId="44580ADB" w:rsidR="00AF7E3A" w:rsidRPr="00F27E63" w:rsidRDefault="00AF7E3A" w:rsidP="00AF7E3A">
      <w:pPr>
        <w:spacing w:after="0" w:line="240" w:lineRule="auto"/>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 xml:space="preserve">A Motion to Adjourn was made by </w:t>
      </w:r>
      <w:r w:rsidR="00F96F64">
        <w:rPr>
          <w:rFonts w:ascii="Calibri" w:eastAsia="Times New Roman" w:hAnsi="Calibri" w:cs="Calibri"/>
          <w:color w:val="000000"/>
          <w:sz w:val="24"/>
          <w:szCs w:val="24"/>
        </w:rPr>
        <w:t>Scott Mackey</w:t>
      </w:r>
      <w:r w:rsidRPr="00F27E63">
        <w:rPr>
          <w:rFonts w:ascii="Calibri" w:eastAsia="Times New Roman" w:hAnsi="Calibri" w:cs="Calibri"/>
          <w:color w:val="000000"/>
          <w:sz w:val="24"/>
          <w:szCs w:val="24"/>
        </w:rPr>
        <w:t xml:space="preserve"> and seconded by </w:t>
      </w:r>
      <w:r w:rsidR="00F96F64">
        <w:rPr>
          <w:rFonts w:ascii="Calibri" w:eastAsia="Times New Roman" w:hAnsi="Calibri" w:cs="Calibri"/>
          <w:color w:val="000000"/>
          <w:sz w:val="24"/>
          <w:szCs w:val="24"/>
        </w:rPr>
        <w:t>Lou Rose</w:t>
      </w:r>
      <w:r w:rsidRPr="00F27E63">
        <w:rPr>
          <w:rFonts w:ascii="Calibri" w:eastAsia="Times New Roman" w:hAnsi="Calibri" w:cs="Calibri"/>
          <w:color w:val="000000"/>
          <w:sz w:val="24"/>
          <w:szCs w:val="24"/>
        </w:rPr>
        <w:t xml:space="preserve"> at </w:t>
      </w:r>
      <w:r w:rsidR="00F96F64">
        <w:rPr>
          <w:rFonts w:ascii="Calibri" w:eastAsia="Times New Roman" w:hAnsi="Calibri" w:cs="Calibri"/>
          <w:color w:val="000000"/>
          <w:sz w:val="24"/>
          <w:szCs w:val="24"/>
        </w:rPr>
        <w:t>7</w:t>
      </w:r>
      <w:r w:rsidRPr="00F27E63">
        <w:rPr>
          <w:rFonts w:ascii="Calibri" w:eastAsia="Times New Roman" w:hAnsi="Calibri" w:cs="Calibri"/>
          <w:color w:val="000000"/>
          <w:sz w:val="24"/>
          <w:szCs w:val="24"/>
        </w:rPr>
        <w:t>:</w:t>
      </w:r>
      <w:r w:rsidR="00F96F64">
        <w:rPr>
          <w:rFonts w:ascii="Calibri" w:eastAsia="Times New Roman" w:hAnsi="Calibri" w:cs="Calibri"/>
          <w:color w:val="000000"/>
          <w:sz w:val="24"/>
          <w:szCs w:val="24"/>
        </w:rPr>
        <w:t>30</w:t>
      </w:r>
      <w:r w:rsidRPr="00F27E63">
        <w:rPr>
          <w:rFonts w:ascii="Calibri" w:eastAsia="Times New Roman" w:hAnsi="Calibri" w:cs="Calibri"/>
          <w:color w:val="000000"/>
          <w:sz w:val="24"/>
          <w:szCs w:val="24"/>
        </w:rPr>
        <w:t xml:space="preserve"> p.m.  The Motion passed unanimously.</w:t>
      </w:r>
    </w:p>
    <w:p w14:paraId="2F8EFCA3" w14:textId="1C9791BE" w:rsidR="00F27E63" w:rsidRPr="00F27E63" w:rsidRDefault="00AF7E3A" w:rsidP="00F27E63">
      <w:pPr>
        <w:spacing w:after="0" w:line="240" w:lineRule="auto"/>
        <w:rPr>
          <w:rFonts w:ascii="Times New Roman" w:eastAsia="Times New Roman" w:hAnsi="Times New Roman" w:cs="Times New Roman"/>
          <w:sz w:val="24"/>
          <w:szCs w:val="24"/>
        </w:rPr>
      </w:pPr>
      <w:r w:rsidRPr="00F27E63">
        <w:rPr>
          <w:rFonts w:ascii="Times New Roman" w:eastAsia="Times New Roman" w:hAnsi="Times New Roman" w:cs="Times New Roman"/>
          <w:color w:val="000000"/>
          <w:sz w:val="24"/>
          <w:szCs w:val="24"/>
        </w:rPr>
        <w:br/>
      </w:r>
    </w:p>
    <w:p w14:paraId="5FD383F1" w14:textId="66573295" w:rsidR="00F27E63" w:rsidRPr="0029279D" w:rsidRDefault="0029279D" w:rsidP="0029279D">
      <w:pPr>
        <w:spacing w:after="13" w:line="240" w:lineRule="auto"/>
        <w:ind w:left="35" w:right="14" w:firstLine="12"/>
        <w:rPr>
          <w:rFonts w:ascii="Times New Roman" w:eastAsia="Times New Roman" w:hAnsi="Times New Roman" w:cs="Times New Roman"/>
          <w:b/>
          <w:bCs/>
          <w:color w:val="000000"/>
          <w:sz w:val="24"/>
          <w:szCs w:val="24"/>
        </w:rPr>
      </w:pPr>
      <w:r w:rsidRPr="0029279D">
        <w:rPr>
          <w:rFonts w:ascii="Calibri" w:eastAsia="Times New Roman" w:hAnsi="Calibri" w:cs="Calibri"/>
          <w:b/>
          <w:bCs/>
          <w:color w:val="000000"/>
          <w:sz w:val="24"/>
          <w:szCs w:val="24"/>
        </w:rPr>
        <w:t>Amanda M. Wells</w:t>
      </w:r>
      <w:r w:rsidR="00F27E63" w:rsidRPr="0029279D">
        <w:rPr>
          <w:rFonts w:ascii="Calibri" w:eastAsia="Times New Roman" w:hAnsi="Calibri" w:cs="Calibri"/>
          <w:b/>
          <w:bCs/>
          <w:color w:val="000000"/>
          <w:sz w:val="24"/>
          <w:szCs w:val="24"/>
        </w:rPr>
        <w:t xml:space="preserve">, WPA </w:t>
      </w:r>
      <w:r w:rsidRPr="0029279D">
        <w:rPr>
          <w:rFonts w:ascii="Calibri" w:eastAsia="Times New Roman" w:hAnsi="Calibri" w:cs="Calibri"/>
          <w:b/>
          <w:bCs/>
          <w:color w:val="000000"/>
          <w:sz w:val="24"/>
          <w:szCs w:val="24"/>
        </w:rPr>
        <w:t>Board Chair</w:t>
      </w:r>
    </w:p>
    <w:sectPr w:rsidR="00F27E63" w:rsidRPr="00292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300"/>
    <w:multiLevelType w:val="hybridMultilevel"/>
    <w:tmpl w:val="E0FA87A8"/>
    <w:lvl w:ilvl="0" w:tplc="CFA80BBA">
      <w:start w:val="3"/>
      <w:numFmt w:val="lowerLetter"/>
      <w:lvlText w:val="%1."/>
      <w:lvlJc w:val="left"/>
      <w:pPr>
        <w:tabs>
          <w:tab w:val="num" w:pos="720"/>
        </w:tabs>
        <w:ind w:left="720" w:hanging="360"/>
      </w:pPr>
    </w:lvl>
    <w:lvl w:ilvl="1" w:tplc="30E66456" w:tentative="1">
      <w:start w:val="1"/>
      <w:numFmt w:val="decimal"/>
      <w:lvlText w:val="%2."/>
      <w:lvlJc w:val="left"/>
      <w:pPr>
        <w:tabs>
          <w:tab w:val="num" w:pos="1440"/>
        </w:tabs>
        <w:ind w:left="1440" w:hanging="360"/>
      </w:pPr>
    </w:lvl>
    <w:lvl w:ilvl="2" w:tplc="A702A96A" w:tentative="1">
      <w:start w:val="1"/>
      <w:numFmt w:val="decimal"/>
      <w:lvlText w:val="%3."/>
      <w:lvlJc w:val="left"/>
      <w:pPr>
        <w:tabs>
          <w:tab w:val="num" w:pos="2160"/>
        </w:tabs>
        <w:ind w:left="2160" w:hanging="360"/>
      </w:pPr>
    </w:lvl>
    <w:lvl w:ilvl="3" w:tplc="B802A030" w:tentative="1">
      <w:start w:val="1"/>
      <w:numFmt w:val="decimal"/>
      <w:lvlText w:val="%4."/>
      <w:lvlJc w:val="left"/>
      <w:pPr>
        <w:tabs>
          <w:tab w:val="num" w:pos="2880"/>
        </w:tabs>
        <w:ind w:left="2880" w:hanging="360"/>
      </w:pPr>
    </w:lvl>
    <w:lvl w:ilvl="4" w:tplc="F9A60120" w:tentative="1">
      <w:start w:val="1"/>
      <w:numFmt w:val="decimal"/>
      <w:lvlText w:val="%5."/>
      <w:lvlJc w:val="left"/>
      <w:pPr>
        <w:tabs>
          <w:tab w:val="num" w:pos="3600"/>
        </w:tabs>
        <w:ind w:left="3600" w:hanging="360"/>
      </w:pPr>
    </w:lvl>
    <w:lvl w:ilvl="5" w:tplc="64A45BA8" w:tentative="1">
      <w:start w:val="1"/>
      <w:numFmt w:val="decimal"/>
      <w:lvlText w:val="%6."/>
      <w:lvlJc w:val="left"/>
      <w:pPr>
        <w:tabs>
          <w:tab w:val="num" w:pos="4320"/>
        </w:tabs>
        <w:ind w:left="4320" w:hanging="360"/>
      </w:pPr>
    </w:lvl>
    <w:lvl w:ilvl="6" w:tplc="C99874F6" w:tentative="1">
      <w:start w:val="1"/>
      <w:numFmt w:val="decimal"/>
      <w:lvlText w:val="%7."/>
      <w:lvlJc w:val="left"/>
      <w:pPr>
        <w:tabs>
          <w:tab w:val="num" w:pos="5040"/>
        </w:tabs>
        <w:ind w:left="5040" w:hanging="360"/>
      </w:pPr>
    </w:lvl>
    <w:lvl w:ilvl="7" w:tplc="8A3A771E" w:tentative="1">
      <w:start w:val="1"/>
      <w:numFmt w:val="decimal"/>
      <w:lvlText w:val="%8."/>
      <w:lvlJc w:val="left"/>
      <w:pPr>
        <w:tabs>
          <w:tab w:val="num" w:pos="5760"/>
        </w:tabs>
        <w:ind w:left="5760" w:hanging="360"/>
      </w:pPr>
    </w:lvl>
    <w:lvl w:ilvl="8" w:tplc="404276DE" w:tentative="1">
      <w:start w:val="1"/>
      <w:numFmt w:val="decimal"/>
      <w:lvlText w:val="%9."/>
      <w:lvlJc w:val="left"/>
      <w:pPr>
        <w:tabs>
          <w:tab w:val="num" w:pos="6480"/>
        </w:tabs>
        <w:ind w:left="6480" w:hanging="360"/>
      </w:pPr>
    </w:lvl>
  </w:abstractNum>
  <w:abstractNum w:abstractNumId="1" w15:restartNumberingAfterBreak="0">
    <w:nsid w:val="072E0D72"/>
    <w:multiLevelType w:val="hybridMultilevel"/>
    <w:tmpl w:val="14263668"/>
    <w:lvl w:ilvl="0" w:tplc="C18A6CE2">
      <w:start w:val="2"/>
      <w:numFmt w:val="lowerLetter"/>
      <w:lvlText w:val="%1."/>
      <w:lvlJc w:val="left"/>
      <w:pPr>
        <w:tabs>
          <w:tab w:val="num" w:pos="720"/>
        </w:tabs>
        <w:ind w:left="720" w:hanging="360"/>
      </w:pPr>
    </w:lvl>
    <w:lvl w:ilvl="1" w:tplc="81F89D62" w:tentative="1">
      <w:start w:val="1"/>
      <w:numFmt w:val="decimal"/>
      <w:lvlText w:val="%2."/>
      <w:lvlJc w:val="left"/>
      <w:pPr>
        <w:tabs>
          <w:tab w:val="num" w:pos="1440"/>
        </w:tabs>
        <w:ind w:left="1440" w:hanging="360"/>
      </w:pPr>
    </w:lvl>
    <w:lvl w:ilvl="2" w:tplc="2700A588" w:tentative="1">
      <w:start w:val="1"/>
      <w:numFmt w:val="decimal"/>
      <w:lvlText w:val="%3."/>
      <w:lvlJc w:val="left"/>
      <w:pPr>
        <w:tabs>
          <w:tab w:val="num" w:pos="2160"/>
        </w:tabs>
        <w:ind w:left="2160" w:hanging="360"/>
      </w:pPr>
    </w:lvl>
    <w:lvl w:ilvl="3" w:tplc="E2BCE334" w:tentative="1">
      <w:start w:val="1"/>
      <w:numFmt w:val="decimal"/>
      <w:lvlText w:val="%4."/>
      <w:lvlJc w:val="left"/>
      <w:pPr>
        <w:tabs>
          <w:tab w:val="num" w:pos="2880"/>
        </w:tabs>
        <w:ind w:left="2880" w:hanging="360"/>
      </w:pPr>
    </w:lvl>
    <w:lvl w:ilvl="4" w:tplc="D09CACCE" w:tentative="1">
      <w:start w:val="1"/>
      <w:numFmt w:val="decimal"/>
      <w:lvlText w:val="%5."/>
      <w:lvlJc w:val="left"/>
      <w:pPr>
        <w:tabs>
          <w:tab w:val="num" w:pos="3600"/>
        </w:tabs>
        <w:ind w:left="3600" w:hanging="360"/>
      </w:pPr>
    </w:lvl>
    <w:lvl w:ilvl="5" w:tplc="0E3A0648" w:tentative="1">
      <w:start w:val="1"/>
      <w:numFmt w:val="decimal"/>
      <w:lvlText w:val="%6."/>
      <w:lvlJc w:val="left"/>
      <w:pPr>
        <w:tabs>
          <w:tab w:val="num" w:pos="4320"/>
        </w:tabs>
        <w:ind w:left="4320" w:hanging="360"/>
      </w:pPr>
    </w:lvl>
    <w:lvl w:ilvl="6" w:tplc="677C87D8" w:tentative="1">
      <w:start w:val="1"/>
      <w:numFmt w:val="decimal"/>
      <w:lvlText w:val="%7."/>
      <w:lvlJc w:val="left"/>
      <w:pPr>
        <w:tabs>
          <w:tab w:val="num" w:pos="5040"/>
        </w:tabs>
        <w:ind w:left="5040" w:hanging="360"/>
      </w:pPr>
    </w:lvl>
    <w:lvl w:ilvl="7" w:tplc="D7E64B44" w:tentative="1">
      <w:start w:val="1"/>
      <w:numFmt w:val="decimal"/>
      <w:lvlText w:val="%8."/>
      <w:lvlJc w:val="left"/>
      <w:pPr>
        <w:tabs>
          <w:tab w:val="num" w:pos="5760"/>
        </w:tabs>
        <w:ind w:left="5760" w:hanging="360"/>
      </w:pPr>
    </w:lvl>
    <w:lvl w:ilvl="8" w:tplc="CC0A400C" w:tentative="1">
      <w:start w:val="1"/>
      <w:numFmt w:val="decimal"/>
      <w:lvlText w:val="%9."/>
      <w:lvlJc w:val="left"/>
      <w:pPr>
        <w:tabs>
          <w:tab w:val="num" w:pos="6480"/>
        </w:tabs>
        <w:ind w:left="6480" w:hanging="360"/>
      </w:pPr>
    </w:lvl>
  </w:abstractNum>
  <w:abstractNum w:abstractNumId="2" w15:restartNumberingAfterBreak="0">
    <w:nsid w:val="28A159C7"/>
    <w:multiLevelType w:val="hybridMultilevel"/>
    <w:tmpl w:val="6004063E"/>
    <w:lvl w:ilvl="0" w:tplc="8182BE12">
      <w:start w:val="1"/>
      <w:numFmt w:val="lowerLetter"/>
      <w:lvlText w:val="%1."/>
      <w:lvlJc w:val="left"/>
      <w:pPr>
        <w:ind w:left="407" w:hanging="360"/>
      </w:pPr>
      <w:rPr>
        <w:rFonts w:ascii="Calibri" w:hAnsi="Calibri" w:cs="Calibri"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3" w15:restartNumberingAfterBreak="0">
    <w:nsid w:val="29A83D49"/>
    <w:multiLevelType w:val="hybridMultilevel"/>
    <w:tmpl w:val="94A03708"/>
    <w:lvl w:ilvl="0" w:tplc="1B9C6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DF096C"/>
    <w:multiLevelType w:val="hybridMultilevel"/>
    <w:tmpl w:val="6F20891A"/>
    <w:lvl w:ilvl="0" w:tplc="6B9A5DDE">
      <w:start w:val="1"/>
      <w:numFmt w:val="upperLetter"/>
      <w:lvlText w:val="%1."/>
      <w:lvlJc w:val="left"/>
      <w:pPr>
        <w:ind w:left="1230" w:hanging="360"/>
      </w:pPr>
      <w:rPr>
        <w:rFonts w:hint="default"/>
      </w:rPr>
    </w:lvl>
    <w:lvl w:ilvl="1" w:tplc="04090019">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 w15:restartNumberingAfterBreak="0">
    <w:nsid w:val="32552152"/>
    <w:multiLevelType w:val="hybridMultilevel"/>
    <w:tmpl w:val="1ACA34D2"/>
    <w:lvl w:ilvl="0" w:tplc="C50ABC80">
      <w:start w:val="2"/>
      <w:numFmt w:val="lowerLetter"/>
      <w:lvlText w:val="%1."/>
      <w:lvlJc w:val="left"/>
      <w:pPr>
        <w:tabs>
          <w:tab w:val="num" w:pos="720"/>
        </w:tabs>
        <w:ind w:left="720" w:hanging="360"/>
      </w:pPr>
    </w:lvl>
    <w:lvl w:ilvl="1" w:tplc="2A44FCFE" w:tentative="1">
      <w:start w:val="1"/>
      <w:numFmt w:val="decimal"/>
      <w:lvlText w:val="%2."/>
      <w:lvlJc w:val="left"/>
      <w:pPr>
        <w:tabs>
          <w:tab w:val="num" w:pos="1440"/>
        </w:tabs>
        <w:ind w:left="1440" w:hanging="360"/>
      </w:pPr>
    </w:lvl>
    <w:lvl w:ilvl="2" w:tplc="5BFE9402" w:tentative="1">
      <w:start w:val="1"/>
      <w:numFmt w:val="decimal"/>
      <w:lvlText w:val="%3."/>
      <w:lvlJc w:val="left"/>
      <w:pPr>
        <w:tabs>
          <w:tab w:val="num" w:pos="2160"/>
        </w:tabs>
        <w:ind w:left="2160" w:hanging="360"/>
      </w:pPr>
    </w:lvl>
    <w:lvl w:ilvl="3" w:tplc="BD7A6BA4" w:tentative="1">
      <w:start w:val="1"/>
      <w:numFmt w:val="decimal"/>
      <w:lvlText w:val="%4."/>
      <w:lvlJc w:val="left"/>
      <w:pPr>
        <w:tabs>
          <w:tab w:val="num" w:pos="2880"/>
        </w:tabs>
        <w:ind w:left="2880" w:hanging="360"/>
      </w:pPr>
    </w:lvl>
    <w:lvl w:ilvl="4" w:tplc="09869318" w:tentative="1">
      <w:start w:val="1"/>
      <w:numFmt w:val="decimal"/>
      <w:lvlText w:val="%5."/>
      <w:lvlJc w:val="left"/>
      <w:pPr>
        <w:tabs>
          <w:tab w:val="num" w:pos="3600"/>
        </w:tabs>
        <w:ind w:left="3600" w:hanging="360"/>
      </w:pPr>
    </w:lvl>
    <w:lvl w:ilvl="5" w:tplc="6D76E0DC" w:tentative="1">
      <w:start w:val="1"/>
      <w:numFmt w:val="decimal"/>
      <w:lvlText w:val="%6."/>
      <w:lvlJc w:val="left"/>
      <w:pPr>
        <w:tabs>
          <w:tab w:val="num" w:pos="4320"/>
        </w:tabs>
        <w:ind w:left="4320" w:hanging="360"/>
      </w:pPr>
    </w:lvl>
    <w:lvl w:ilvl="6" w:tplc="EBF6DA1A" w:tentative="1">
      <w:start w:val="1"/>
      <w:numFmt w:val="decimal"/>
      <w:lvlText w:val="%7."/>
      <w:lvlJc w:val="left"/>
      <w:pPr>
        <w:tabs>
          <w:tab w:val="num" w:pos="5040"/>
        </w:tabs>
        <w:ind w:left="5040" w:hanging="360"/>
      </w:pPr>
    </w:lvl>
    <w:lvl w:ilvl="7" w:tplc="9D487BAE" w:tentative="1">
      <w:start w:val="1"/>
      <w:numFmt w:val="decimal"/>
      <w:lvlText w:val="%8."/>
      <w:lvlJc w:val="left"/>
      <w:pPr>
        <w:tabs>
          <w:tab w:val="num" w:pos="5760"/>
        </w:tabs>
        <w:ind w:left="5760" w:hanging="360"/>
      </w:pPr>
    </w:lvl>
    <w:lvl w:ilvl="8" w:tplc="47668FAE" w:tentative="1">
      <w:start w:val="1"/>
      <w:numFmt w:val="decimal"/>
      <w:lvlText w:val="%9."/>
      <w:lvlJc w:val="left"/>
      <w:pPr>
        <w:tabs>
          <w:tab w:val="num" w:pos="6480"/>
        </w:tabs>
        <w:ind w:left="6480" w:hanging="360"/>
      </w:pPr>
    </w:lvl>
  </w:abstractNum>
  <w:abstractNum w:abstractNumId="6" w15:restartNumberingAfterBreak="0">
    <w:nsid w:val="34B075DF"/>
    <w:multiLevelType w:val="multilevel"/>
    <w:tmpl w:val="9EE42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E94F59"/>
    <w:multiLevelType w:val="multilevel"/>
    <w:tmpl w:val="BAF27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713E71"/>
    <w:multiLevelType w:val="multilevel"/>
    <w:tmpl w:val="58D41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BF6F52"/>
    <w:multiLevelType w:val="multilevel"/>
    <w:tmpl w:val="BCB29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F4025E"/>
    <w:multiLevelType w:val="hybridMultilevel"/>
    <w:tmpl w:val="3154B626"/>
    <w:lvl w:ilvl="0" w:tplc="1A6E556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CD37EC"/>
    <w:multiLevelType w:val="multilevel"/>
    <w:tmpl w:val="33442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192615"/>
    <w:multiLevelType w:val="hybridMultilevel"/>
    <w:tmpl w:val="FE80190C"/>
    <w:lvl w:ilvl="0" w:tplc="B8460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lvlOverride w:ilvl="0">
      <w:lvl w:ilvl="0">
        <w:numFmt w:val="lowerLetter"/>
        <w:lvlText w:val="%1."/>
        <w:lvlJc w:val="left"/>
      </w:lvl>
    </w:lvlOverride>
  </w:num>
  <w:num w:numId="2">
    <w:abstractNumId w:val="7"/>
    <w:lvlOverride w:ilvl="0">
      <w:lvl w:ilvl="0">
        <w:numFmt w:val="lowerLetter"/>
        <w:lvlText w:val="%1."/>
        <w:lvlJc w:val="left"/>
      </w:lvl>
    </w:lvlOverride>
  </w:num>
  <w:num w:numId="3">
    <w:abstractNumId w:val="6"/>
    <w:lvlOverride w:ilvl="0">
      <w:lvl w:ilvl="0">
        <w:numFmt w:val="lowerLetter"/>
        <w:lvlText w:val="%1."/>
        <w:lvlJc w:val="left"/>
      </w:lvl>
    </w:lvlOverride>
  </w:num>
  <w:num w:numId="4">
    <w:abstractNumId w:val="1"/>
  </w:num>
  <w:num w:numId="5">
    <w:abstractNumId w:val="0"/>
  </w:num>
  <w:num w:numId="6">
    <w:abstractNumId w:val="8"/>
    <w:lvlOverride w:ilvl="0">
      <w:lvl w:ilvl="0">
        <w:numFmt w:val="lowerLetter"/>
        <w:lvlText w:val="%1."/>
        <w:lvlJc w:val="left"/>
      </w:lvl>
    </w:lvlOverride>
  </w:num>
  <w:num w:numId="7">
    <w:abstractNumId w:val="5"/>
  </w:num>
  <w:num w:numId="8">
    <w:abstractNumId w:val="9"/>
    <w:lvlOverride w:ilvl="0">
      <w:lvl w:ilvl="0">
        <w:numFmt w:val="lowerLetter"/>
        <w:lvlText w:val="%1."/>
        <w:lvlJc w:val="left"/>
      </w:lvl>
    </w:lvlOverride>
  </w:num>
  <w:num w:numId="9">
    <w:abstractNumId w:val="2"/>
  </w:num>
  <w:num w:numId="10">
    <w:abstractNumId w:val="10"/>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63"/>
    <w:rsid w:val="00181627"/>
    <w:rsid w:val="001936ED"/>
    <w:rsid w:val="001F0005"/>
    <w:rsid w:val="0029279D"/>
    <w:rsid w:val="002C4FDF"/>
    <w:rsid w:val="004D4B5A"/>
    <w:rsid w:val="005F2473"/>
    <w:rsid w:val="00607E3A"/>
    <w:rsid w:val="0065288B"/>
    <w:rsid w:val="00783C53"/>
    <w:rsid w:val="007A54E2"/>
    <w:rsid w:val="0099463D"/>
    <w:rsid w:val="00AC0D82"/>
    <w:rsid w:val="00AF7E3A"/>
    <w:rsid w:val="00B50CB5"/>
    <w:rsid w:val="00BF0638"/>
    <w:rsid w:val="00C31CA5"/>
    <w:rsid w:val="00CA550E"/>
    <w:rsid w:val="00CE1F4D"/>
    <w:rsid w:val="00D21179"/>
    <w:rsid w:val="00D62FEE"/>
    <w:rsid w:val="00E024C8"/>
    <w:rsid w:val="00E66503"/>
    <w:rsid w:val="00E971E7"/>
    <w:rsid w:val="00F0666F"/>
    <w:rsid w:val="00F2472A"/>
    <w:rsid w:val="00F27E63"/>
    <w:rsid w:val="00F96F64"/>
    <w:rsid w:val="00FE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A9DC"/>
  <w15:chartTrackingRefBased/>
  <w15:docId w15:val="{90BFB598-80CB-4028-BA16-92F10FF7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E46A7"/>
    <w:pPr>
      <w:spacing w:after="0" w:line="240" w:lineRule="auto"/>
    </w:pPr>
    <w:rPr>
      <w:rFonts w:ascii="Times New Roman" w:hAnsi="Times New Roman"/>
      <w:sz w:val="24"/>
    </w:rPr>
  </w:style>
  <w:style w:type="paragraph" w:styleId="NormalWeb">
    <w:name w:val="Normal (Web)"/>
    <w:basedOn w:val="Normal"/>
    <w:uiPriority w:val="99"/>
    <w:semiHidden/>
    <w:unhideWhenUsed/>
    <w:rsid w:val="00F27E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7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2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Farmer</dc:creator>
  <cp:keywords/>
  <dc:description/>
  <cp:lastModifiedBy>Amanda Wells</cp:lastModifiedBy>
  <cp:revision>3</cp:revision>
  <dcterms:created xsi:type="dcterms:W3CDTF">2021-11-14T19:43:00Z</dcterms:created>
  <dcterms:modified xsi:type="dcterms:W3CDTF">2021-11-14T20:14:00Z</dcterms:modified>
</cp:coreProperties>
</file>